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3215" w:rsidRPr="00493215" w:rsidRDefault="00493215" w:rsidP="00493215">
      <w:pPr>
        <w:spacing w:after="5" w:line="270" w:lineRule="auto"/>
        <w:ind w:left="6804" w:firstLine="0"/>
        <w:rPr>
          <w:rFonts w:eastAsia="Calibri"/>
          <w:sz w:val="24"/>
          <w:szCs w:val="24"/>
          <w:lang w:eastAsia="en-US"/>
        </w:rPr>
      </w:pPr>
      <w:r w:rsidRPr="00493215">
        <w:rPr>
          <w:rFonts w:eastAsia="Calibri"/>
          <w:sz w:val="24"/>
          <w:szCs w:val="24"/>
          <w:lang w:eastAsia="en-US"/>
        </w:rPr>
        <w:t>Приложение №</w:t>
      </w:r>
    </w:p>
    <w:p w:rsidR="00493215" w:rsidRPr="00493215" w:rsidRDefault="00493215" w:rsidP="00493215">
      <w:pPr>
        <w:spacing w:after="5" w:line="270" w:lineRule="auto"/>
        <w:ind w:left="6804" w:firstLine="0"/>
        <w:rPr>
          <w:rFonts w:eastAsia="Calibri"/>
          <w:sz w:val="24"/>
          <w:szCs w:val="24"/>
          <w:lang w:eastAsia="en-US"/>
        </w:rPr>
      </w:pPr>
      <w:r w:rsidRPr="00493215">
        <w:rPr>
          <w:rFonts w:eastAsia="Calibri"/>
          <w:sz w:val="24"/>
          <w:szCs w:val="24"/>
          <w:lang w:eastAsia="en-US"/>
        </w:rPr>
        <w:t xml:space="preserve">К ООП НОО         </w:t>
      </w:r>
    </w:p>
    <w:p w:rsidR="00493215" w:rsidRPr="00493215" w:rsidRDefault="00493215" w:rsidP="00493215">
      <w:pPr>
        <w:spacing w:after="5" w:line="270" w:lineRule="auto"/>
        <w:ind w:left="6804" w:firstLine="0"/>
        <w:rPr>
          <w:rFonts w:eastAsia="Calibri"/>
          <w:sz w:val="24"/>
          <w:szCs w:val="24"/>
          <w:lang w:eastAsia="en-US"/>
        </w:rPr>
      </w:pPr>
      <w:r w:rsidRPr="00493215">
        <w:rPr>
          <w:rFonts w:eastAsia="Calibri"/>
          <w:sz w:val="24"/>
          <w:szCs w:val="24"/>
          <w:lang w:eastAsia="en-US"/>
        </w:rPr>
        <w:t>МБОУ «Маломеминская ООШ»</w:t>
      </w:r>
    </w:p>
    <w:p w:rsidR="00493215" w:rsidRPr="00493215" w:rsidRDefault="00493215" w:rsidP="00493215">
      <w:pPr>
        <w:suppressAutoHyphens/>
        <w:ind w:firstLine="709"/>
        <w:jc w:val="left"/>
        <w:rPr>
          <w:sz w:val="48"/>
          <w:szCs w:val="48"/>
          <w:lang w:eastAsia="ar-SA"/>
        </w:rPr>
      </w:pPr>
    </w:p>
    <w:p w:rsidR="00493215" w:rsidRPr="00493215" w:rsidRDefault="00493215" w:rsidP="00493215">
      <w:pPr>
        <w:suppressAutoHyphens/>
        <w:ind w:firstLine="709"/>
        <w:jc w:val="left"/>
        <w:rPr>
          <w:sz w:val="48"/>
          <w:szCs w:val="48"/>
          <w:lang w:eastAsia="ar-SA"/>
        </w:rPr>
      </w:pPr>
    </w:p>
    <w:p w:rsidR="00493215" w:rsidRPr="00493215" w:rsidRDefault="00493215" w:rsidP="00493215">
      <w:pPr>
        <w:suppressAutoHyphens/>
        <w:ind w:firstLine="709"/>
        <w:jc w:val="left"/>
        <w:rPr>
          <w:sz w:val="48"/>
          <w:szCs w:val="48"/>
          <w:lang w:eastAsia="ar-SA"/>
        </w:rPr>
      </w:pPr>
    </w:p>
    <w:p w:rsidR="00493215" w:rsidRPr="00493215" w:rsidRDefault="00493215" w:rsidP="00493215">
      <w:pPr>
        <w:suppressAutoHyphens/>
        <w:ind w:firstLine="709"/>
        <w:jc w:val="left"/>
        <w:rPr>
          <w:sz w:val="48"/>
          <w:szCs w:val="48"/>
          <w:lang w:eastAsia="ar-SA"/>
        </w:rPr>
      </w:pPr>
    </w:p>
    <w:p w:rsidR="00493215" w:rsidRPr="00493215" w:rsidRDefault="00493215" w:rsidP="00493215">
      <w:pPr>
        <w:suppressAutoHyphens/>
        <w:ind w:firstLine="709"/>
        <w:jc w:val="left"/>
        <w:rPr>
          <w:sz w:val="48"/>
          <w:szCs w:val="48"/>
          <w:lang w:eastAsia="ar-SA"/>
        </w:rPr>
      </w:pPr>
    </w:p>
    <w:p w:rsidR="00493215" w:rsidRPr="00493215" w:rsidRDefault="00493215" w:rsidP="00493215">
      <w:pPr>
        <w:suppressAutoHyphens/>
        <w:ind w:firstLine="709"/>
        <w:jc w:val="left"/>
        <w:rPr>
          <w:sz w:val="48"/>
          <w:szCs w:val="48"/>
          <w:lang w:eastAsia="ar-SA"/>
        </w:rPr>
      </w:pPr>
    </w:p>
    <w:p w:rsidR="00493215" w:rsidRPr="00493215" w:rsidRDefault="00493215" w:rsidP="00493215">
      <w:pPr>
        <w:tabs>
          <w:tab w:val="left" w:pos="2280"/>
        </w:tabs>
        <w:suppressAutoHyphens/>
        <w:ind w:firstLine="709"/>
        <w:jc w:val="center"/>
        <w:rPr>
          <w:sz w:val="48"/>
          <w:szCs w:val="48"/>
          <w:lang w:eastAsia="ar-SA"/>
        </w:rPr>
      </w:pPr>
      <w:r w:rsidRPr="00493215">
        <w:rPr>
          <w:sz w:val="48"/>
          <w:szCs w:val="48"/>
          <w:lang w:eastAsia="ar-SA"/>
        </w:rPr>
        <w:t xml:space="preserve">Рабочая программа </w:t>
      </w:r>
    </w:p>
    <w:p w:rsidR="00493215" w:rsidRPr="00493215" w:rsidRDefault="00493215" w:rsidP="00493215">
      <w:pPr>
        <w:tabs>
          <w:tab w:val="left" w:pos="2280"/>
        </w:tabs>
        <w:suppressAutoHyphens/>
        <w:ind w:firstLine="709"/>
        <w:jc w:val="center"/>
        <w:rPr>
          <w:sz w:val="48"/>
          <w:szCs w:val="48"/>
          <w:lang w:eastAsia="ar-SA"/>
        </w:rPr>
      </w:pPr>
      <w:r w:rsidRPr="00493215">
        <w:rPr>
          <w:sz w:val="48"/>
          <w:szCs w:val="48"/>
          <w:lang w:eastAsia="ar-SA"/>
        </w:rPr>
        <w:t>учебного предмета</w:t>
      </w:r>
    </w:p>
    <w:p w:rsidR="00493215" w:rsidRPr="00493215" w:rsidRDefault="000538D4" w:rsidP="00493215">
      <w:pPr>
        <w:tabs>
          <w:tab w:val="left" w:pos="4215"/>
        </w:tabs>
        <w:suppressAutoHyphens/>
        <w:ind w:firstLine="709"/>
        <w:jc w:val="center"/>
        <w:rPr>
          <w:sz w:val="48"/>
          <w:szCs w:val="48"/>
          <w:lang w:eastAsia="ar-SA"/>
        </w:rPr>
      </w:pPr>
      <w:r>
        <w:rPr>
          <w:sz w:val="48"/>
          <w:szCs w:val="48"/>
          <w:lang w:eastAsia="ar-SA"/>
        </w:rPr>
        <w:t>«Родная</w:t>
      </w:r>
      <w:r w:rsidR="0030722A">
        <w:rPr>
          <w:sz w:val="48"/>
          <w:szCs w:val="48"/>
          <w:lang w:eastAsia="ar-SA"/>
        </w:rPr>
        <w:t xml:space="preserve"> </w:t>
      </w:r>
      <w:r w:rsidR="00493215">
        <w:rPr>
          <w:sz w:val="48"/>
          <w:szCs w:val="48"/>
          <w:lang w:eastAsia="ar-SA"/>
        </w:rPr>
        <w:t>литература</w:t>
      </w:r>
      <w:r w:rsidR="00493215" w:rsidRPr="00493215">
        <w:rPr>
          <w:sz w:val="48"/>
          <w:szCs w:val="48"/>
          <w:lang w:eastAsia="ar-SA"/>
        </w:rPr>
        <w:t>»</w:t>
      </w:r>
    </w:p>
    <w:p w:rsidR="00493215" w:rsidRPr="00493215" w:rsidRDefault="00493215" w:rsidP="00493215">
      <w:pPr>
        <w:tabs>
          <w:tab w:val="left" w:pos="4215"/>
        </w:tabs>
        <w:suppressAutoHyphens/>
        <w:ind w:firstLine="709"/>
        <w:jc w:val="center"/>
        <w:rPr>
          <w:sz w:val="48"/>
          <w:szCs w:val="48"/>
          <w:lang w:eastAsia="ar-SA"/>
        </w:rPr>
      </w:pPr>
      <w:r w:rsidRPr="00493215">
        <w:rPr>
          <w:sz w:val="48"/>
          <w:szCs w:val="48"/>
          <w:lang w:eastAsia="ar-SA"/>
        </w:rPr>
        <w:t xml:space="preserve"> 1 - 4 классы</w:t>
      </w:r>
    </w:p>
    <w:p w:rsidR="00493215" w:rsidRPr="00493215" w:rsidRDefault="00493215" w:rsidP="00493215">
      <w:pPr>
        <w:tabs>
          <w:tab w:val="left" w:pos="4215"/>
        </w:tabs>
        <w:suppressAutoHyphens/>
        <w:ind w:firstLine="709"/>
        <w:jc w:val="center"/>
        <w:rPr>
          <w:sz w:val="48"/>
          <w:szCs w:val="48"/>
          <w:lang w:eastAsia="ar-SA"/>
        </w:rPr>
      </w:pPr>
      <w:r w:rsidRPr="00493215">
        <w:rPr>
          <w:sz w:val="48"/>
          <w:szCs w:val="48"/>
          <w:lang w:eastAsia="ar-SA"/>
        </w:rPr>
        <w:t>(базовый уровень,</w:t>
      </w:r>
    </w:p>
    <w:p w:rsidR="00493215" w:rsidRPr="00493215" w:rsidRDefault="00493215" w:rsidP="00493215">
      <w:pPr>
        <w:tabs>
          <w:tab w:val="left" w:pos="4215"/>
        </w:tabs>
        <w:suppressAutoHyphens/>
        <w:ind w:firstLine="709"/>
        <w:jc w:val="center"/>
        <w:rPr>
          <w:sz w:val="48"/>
          <w:szCs w:val="48"/>
          <w:lang w:eastAsia="ar-SA"/>
        </w:rPr>
      </w:pPr>
      <w:r w:rsidRPr="00493215">
        <w:rPr>
          <w:sz w:val="48"/>
          <w:szCs w:val="48"/>
          <w:lang w:eastAsia="ar-SA"/>
        </w:rPr>
        <w:t>нормативный срок освоения – 4 года)</w:t>
      </w:r>
    </w:p>
    <w:p w:rsidR="00493215" w:rsidRPr="00493215" w:rsidRDefault="00493215" w:rsidP="00493215">
      <w:pPr>
        <w:suppressAutoHyphens/>
        <w:ind w:firstLine="709"/>
        <w:jc w:val="left"/>
        <w:rPr>
          <w:sz w:val="48"/>
          <w:szCs w:val="48"/>
          <w:lang w:eastAsia="ar-SA"/>
        </w:rPr>
      </w:pPr>
    </w:p>
    <w:p w:rsidR="00493215" w:rsidRPr="00493215" w:rsidRDefault="00493215" w:rsidP="00493215">
      <w:pPr>
        <w:tabs>
          <w:tab w:val="left" w:pos="972"/>
        </w:tabs>
        <w:suppressAutoHyphens/>
        <w:ind w:firstLine="709"/>
        <w:jc w:val="left"/>
        <w:rPr>
          <w:lang w:eastAsia="ar-SA"/>
        </w:rPr>
      </w:pPr>
    </w:p>
    <w:p w:rsidR="00493215" w:rsidRPr="00493215" w:rsidRDefault="00493215" w:rsidP="00493215">
      <w:pPr>
        <w:tabs>
          <w:tab w:val="left" w:pos="972"/>
        </w:tabs>
        <w:suppressAutoHyphens/>
        <w:ind w:firstLine="709"/>
        <w:jc w:val="left"/>
        <w:rPr>
          <w:lang w:eastAsia="ar-SA"/>
        </w:rPr>
      </w:pPr>
    </w:p>
    <w:p w:rsidR="00493215" w:rsidRPr="00493215" w:rsidRDefault="00493215" w:rsidP="00493215">
      <w:pPr>
        <w:suppressAutoHyphens/>
        <w:ind w:firstLine="709"/>
        <w:jc w:val="left"/>
        <w:rPr>
          <w:lang w:eastAsia="ar-SA"/>
        </w:rPr>
      </w:pPr>
    </w:p>
    <w:p w:rsidR="00493215" w:rsidRPr="00493215" w:rsidRDefault="00493215" w:rsidP="00493215">
      <w:pPr>
        <w:suppressAutoHyphens/>
        <w:ind w:firstLine="709"/>
        <w:jc w:val="left"/>
        <w:rPr>
          <w:lang w:eastAsia="ar-SA"/>
        </w:rPr>
      </w:pPr>
    </w:p>
    <w:p w:rsidR="00493215" w:rsidRPr="00493215" w:rsidRDefault="00493215" w:rsidP="00493215">
      <w:pPr>
        <w:tabs>
          <w:tab w:val="left" w:pos="6876"/>
        </w:tabs>
        <w:suppressAutoHyphens/>
        <w:ind w:firstLine="709"/>
        <w:jc w:val="left"/>
        <w:rPr>
          <w:lang w:eastAsia="ar-SA"/>
        </w:rPr>
      </w:pPr>
    </w:p>
    <w:p w:rsidR="00493215" w:rsidRPr="00493215" w:rsidRDefault="00493215" w:rsidP="00493215">
      <w:pPr>
        <w:tabs>
          <w:tab w:val="left" w:pos="6876"/>
        </w:tabs>
        <w:suppressAutoHyphens/>
        <w:ind w:firstLine="709"/>
        <w:jc w:val="left"/>
        <w:rPr>
          <w:lang w:eastAsia="ar-SA"/>
        </w:rPr>
      </w:pPr>
      <w:r w:rsidRPr="00493215">
        <w:rPr>
          <w:lang w:eastAsia="ar-SA"/>
        </w:rPr>
        <w:t xml:space="preserve">                                                                                                                                               </w:t>
      </w:r>
    </w:p>
    <w:p w:rsidR="00493215" w:rsidRPr="00493215" w:rsidRDefault="00493215" w:rsidP="00493215">
      <w:pPr>
        <w:tabs>
          <w:tab w:val="left" w:pos="6876"/>
        </w:tabs>
        <w:suppressAutoHyphens/>
        <w:ind w:firstLine="709"/>
        <w:jc w:val="left"/>
        <w:rPr>
          <w:lang w:eastAsia="ar-SA"/>
        </w:rPr>
      </w:pPr>
    </w:p>
    <w:p w:rsidR="00493215" w:rsidRPr="00493215" w:rsidRDefault="00493215" w:rsidP="00493215">
      <w:pPr>
        <w:tabs>
          <w:tab w:val="left" w:pos="6876"/>
        </w:tabs>
        <w:suppressAutoHyphens/>
        <w:ind w:firstLine="709"/>
        <w:jc w:val="left"/>
        <w:rPr>
          <w:lang w:eastAsia="ar-SA"/>
        </w:rPr>
      </w:pPr>
    </w:p>
    <w:p w:rsidR="00493215" w:rsidRPr="00493215" w:rsidRDefault="00493215" w:rsidP="00493215">
      <w:pPr>
        <w:tabs>
          <w:tab w:val="left" w:pos="6876"/>
        </w:tabs>
        <w:suppressAutoHyphens/>
        <w:ind w:firstLine="709"/>
        <w:jc w:val="left"/>
        <w:rPr>
          <w:lang w:eastAsia="ar-SA"/>
        </w:rPr>
      </w:pPr>
    </w:p>
    <w:p w:rsidR="00493215" w:rsidRPr="00493215" w:rsidRDefault="00493215" w:rsidP="00493215">
      <w:pPr>
        <w:tabs>
          <w:tab w:val="left" w:pos="6876"/>
        </w:tabs>
        <w:suppressAutoHyphens/>
        <w:ind w:firstLine="709"/>
        <w:jc w:val="left"/>
        <w:rPr>
          <w:lang w:eastAsia="ar-SA"/>
        </w:rPr>
      </w:pPr>
    </w:p>
    <w:p w:rsidR="00493215" w:rsidRPr="00493215" w:rsidRDefault="00493215" w:rsidP="00493215">
      <w:pPr>
        <w:tabs>
          <w:tab w:val="left" w:pos="6876"/>
        </w:tabs>
        <w:suppressAutoHyphens/>
        <w:ind w:firstLine="709"/>
        <w:jc w:val="left"/>
        <w:rPr>
          <w:lang w:eastAsia="ar-SA"/>
        </w:rPr>
      </w:pPr>
    </w:p>
    <w:p w:rsidR="00493215" w:rsidRPr="00493215" w:rsidRDefault="00493215" w:rsidP="00493215">
      <w:pPr>
        <w:tabs>
          <w:tab w:val="left" w:pos="6876"/>
        </w:tabs>
        <w:suppressAutoHyphens/>
        <w:ind w:firstLine="709"/>
        <w:jc w:val="left"/>
        <w:rPr>
          <w:lang w:eastAsia="ar-SA"/>
        </w:rPr>
      </w:pPr>
    </w:p>
    <w:p w:rsidR="00493215" w:rsidRPr="00493215" w:rsidRDefault="00493215" w:rsidP="00493215">
      <w:pPr>
        <w:tabs>
          <w:tab w:val="left" w:pos="6876"/>
        </w:tabs>
        <w:suppressAutoHyphens/>
        <w:ind w:firstLine="709"/>
        <w:jc w:val="left"/>
        <w:rPr>
          <w:lang w:eastAsia="ar-SA"/>
        </w:rPr>
      </w:pPr>
    </w:p>
    <w:p w:rsidR="00493215" w:rsidRPr="00493215" w:rsidRDefault="00493215" w:rsidP="00493215">
      <w:pPr>
        <w:tabs>
          <w:tab w:val="left" w:pos="6876"/>
        </w:tabs>
        <w:suppressAutoHyphens/>
        <w:ind w:firstLine="709"/>
        <w:jc w:val="left"/>
        <w:rPr>
          <w:lang w:eastAsia="ar-SA"/>
        </w:rPr>
      </w:pPr>
    </w:p>
    <w:p w:rsidR="00493215" w:rsidRPr="00493215" w:rsidRDefault="00493215" w:rsidP="00493215">
      <w:pPr>
        <w:tabs>
          <w:tab w:val="left" w:pos="6876"/>
        </w:tabs>
        <w:suppressAutoHyphens/>
        <w:ind w:firstLine="709"/>
        <w:jc w:val="left"/>
        <w:rPr>
          <w:lang w:eastAsia="ar-SA"/>
        </w:rPr>
      </w:pPr>
    </w:p>
    <w:p w:rsidR="00493215" w:rsidRPr="00493215" w:rsidRDefault="00493215" w:rsidP="00493215">
      <w:pPr>
        <w:tabs>
          <w:tab w:val="left" w:pos="6876"/>
        </w:tabs>
        <w:suppressAutoHyphens/>
        <w:ind w:firstLine="709"/>
        <w:jc w:val="left"/>
        <w:rPr>
          <w:lang w:eastAsia="ar-SA"/>
        </w:rPr>
      </w:pPr>
    </w:p>
    <w:p w:rsidR="00493215" w:rsidRPr="00493215" w:rsidRDefault="00493215" w:rsidP="00493215">
      <w:pPr>
        <w:tabs>
          <w:tab w:val="left" w:pos="6876"/>
        </w:tabs>
        <w:suppressAutoHyphens/>
        <w:ind w:firstLine="0"/>
        <w:jc w:val="left"/>
        <w:rPr>
          <w:lang w:eastAsia="ar-SA"/>
        </w:rPr>
      </w:pPr>
    </w:p>
    <w:p w:rsidR="00493215" w:rsidRPr="00493215" w:rsidRDefault="00493215" w:rsidP="00493215">
      <w:pPr>
        <w:tabs>
          <w:tab w:val="left" w:pos="6876"/>
        </w:tabs>
        <w:suppressAutoHyphens/>
        <w:ind w:firstLine="709"/>
        <w:jc w:val="left"/>
        <w:rPr>
          <w:lang w:eastAsia="ar-SA"/>
        </w:rPr>
      </w:pPr>
    </w:p>
    <w:p w:rsidR="00493215" w:rsidRDefault="00493215" w:rsidP="00493215">
      <w:pPr>
        <w:spacing w:line="360" w:lineRule="auto"/>
        <w:ind w:firstLine="709"/>
        <w:jc w:val="center"/>
        <w:outlineLvl w:val="1"/>
        <w:rPr>
          <w:rFonts w:eastAsia="@Arial Unicode MS"/>
          <w:b/>
        </w:rPr>
      </w:pPr>
      <w:r w:rsidRPr="00493215">
        <w:rPr>
          <w:rFonts w:eastAsia="@Arial Unicode MS"/>
          <w:b/>
        </w:rPr>
        <w:t>с.Малые Меми, 2019 г.</w:t>
      </w:r>
    </w:p>
    <w:p w:rsidR="00493215" w:rsidRPr="00493215" w:rsidRDefault="00493215" w:rsidP="00493215">
      <w:pPr>
        <w:spacing w:line="360" w:lineRule="auto"/>
        <w:ind w:firstLine="709"/>
        <w:jc w:val="center"/>
        <w:outlineLvl w:val="1"/>
        <w:rPr>
          <w:rFonts w:eastAsia="@Arial Unicode MS"/>
          <w:b/>
        </w:rPr>
      </w:pPr>
    </w:p>
    <w:p w:rsidR="003922F0" w:rsidRDefault="003922F0" w:rsidP="003922F0">
      <w:pPr>
        <w:jc w:val="center"/>
        <w:rPr>
          <w:b/>
          <w:sz w:val="24"/>
          <w:szCs w:val="24"/>
        </w:rPr>
      </w:pPr>
      <w:r w:rsidRPr="00677A9B">
        <w:rPr>
          <w:b/>
          <w:sz w:val="24"/>
          <w:szCs w:val="24"/>
        </w:rPr>
        <w:lastRenderedPageBreak/>
        <w:t>ПОЯСНИТЕЛЬНАЯ ЗАПИСКА</w:t>
      </w:r>
    </w:p>
    <w:p w:rsidR="003922F0" w:rsidRDefault="003922F0" w:rsidP="003922F0">
      <w:pPr>
        <w:jc w:val="center"/>
        <w:rPr>
          <w:b/>
          <w:sz w:val="24"/>
          <w:szCs w:val="24"/>
        </w:rPr>
      </w:pPr>
    </w:p>
    <w:p w:rsidR="003922F0" w:rsidRPr="009E08A3" w:rsidRDefault="003922F0" w:rsidP="003922F0">
      <w:pPr>
        <w:jc w:val="center"/>
        <w:rPr>
          <w:b/>
          <w:sz w:val="24"/>
          <w:szCs w:val="24"/>
        </w:rPr>
      </w:pPr>
    </w:p>
    <w:p w:rsidR="003922F0" w:rsidRPr="00EB7F90" w:rsidRDefault="003922F0" w:rsidP="003922F0">
      <w:pPr>
        <w:pStyle w:val="a4"/>
        <w:spacing w:before="0" w:beforeAutospacing="0" w:after="0" w:afterAutospacing="0"/>
        <w:jc w:val="both"/>
        <w:rPr>
          <w:color w:val="000000"/>
        </w:rPr>
      </w:pPr>
      <w:r w:rsidRPr="00EB7F90">
        <w:rPr>
          <w:bCs/>
          <w:color w:val="000000"/>
        </w:rPr>
        <w:t>Рабочая программа составлена в соответствии с нормативно-правовыми документами:</w:t>
      </w:r>
    </w:p>
    <w:p w:rsidR="003922F0" w:rsidRPr="00EB7F90" w:rsidRDefault="003922F0" w:rsidP="003922F0">
      <w:pPr>
        <w:numPr>
          <w:ilvl w:val="0"/>
          <w:numId w:val="1"/>
        </w:numPr>
        <w:autoSpaceDN w:val="0"/>
        <w:rPr>
          <w:sz w:val="24"/>
          <w:szCs w:val="24"/>
        </w:rPr>
      </w:pPr>
      <w:r w:rsidRPr="00EB7F90">
        <w:rPr>
          <w:sz w:val="24"/>
          <w:szCs w:val="24"/>
        </w:rPr>
        <w:t xml:space="preserve">Закон от 29.12.2012  № 273 – ФЗ «Об образовании в Российской Федерации». </w:t>
      </w:r>
    </w:p>
    <w:p w:rsidR="003922F0" w:rsidRPr="00EB7F90" w:rsidRDefault="003922F0" w:rsidP="003922F0">
      <w:pPr>
        <w:pStyle w:val="a3"/>
        <w:numPr>
          <w:ilvl w:val="0"/>
          <w:numId w:val="1"/>
        </w:numPr>
        <w:spacing w:after="0" w:line="240" w:lineRule="auto"/>
        <w:jc w:val="both"/>
        <w:rPr>
          <w:rFonts w:ascii="Times New Roman" w:hAnsi="Times New Roman"/>
          <w:sz w:val="24"/>
          <w:szCs w:val="24"/>
        </w:rPr>
      </w:pPr>
      <w:r w:rsidRPr="00EB7F90">
        <w:rPr>
          <w:rFonts w:ascii="Times New Roman" w:hAnsi="Times New Roman"/>
          <w:sz w:val="24"/>
          <w:szCs w:val="24"/>
        </w:rPr>
        <w:t xml:space="preserve">федерального государственного образовательного стандарта </w:t>
      </w:r>
      <w:r w:rsidR="00433E7D">
        <w:rPr>
          <w:rFonts w:ascii="Times New Roman" w:hAnsi="Times New Roman"/>
          <w:sz w:val="24"/>
          <w:szCs w:val="24"/>
        </w:rPr>
        <w:t xml:space="preserve">начального </w:t>
      </w:r>
      <w:r>
        <w:rPr>
          <w:rFonts w:ascii="Times New Roman" w:hAnsi="Times New Roman"/>
          <w:sz w:val="24"/>
          <w:szCs w:val="24"/>
        </w:rPr>
        <w:t xml:space="preserve">общего </w:t>
      </w:r>
      <w:r w:rsidRPr="00EB7F90">
        <w:rPr>
          <w:rFonts w:ascii="Times New Roman" w:hAnsi="Times New Roman"/>
          <w:sz w:val="24"/>
          <w:szCs w:val="24"/>
        </w:rPr>
        <w:t>образования;</w:t>
      </w:r>
    </w:p>
    <w:p w:rsidR="003922F0" w:rsidRPr="009B0242" w:rsidRDefault="003922F0" w:rsidP="003922F0">
      <w:pPr>
        <w:pStyle w:val="a3"/>
        <w:widowControl w:val="0"/>
        <w:numPr>
          <w:ilvl w:val="0"/>
          <w:numId w:val="2"/>
        </w:numPr>
        <w:tabs>
          <w:tab w:val="left" w:pos="993"/>
        </w:tabs>
        <w:autoSpaceDN w:val="0"/>
        <w:spacing w:before="100" w:beforeAutospacing="1" w:after="100" w:afterAutospacing="1" w:line="240" w:lineRule="auto"/>
        <w:jc w:val="both"/>
        <w:rPr>
          <w:rFonts w:ascii="Times New Roman" w:hAnsi="Times New Roman"/>
          <w:bCs/>
          <w:sz w:val="24"/>
          <w:szCs w:val="24"/>
        </w:rPr>
      </w:pPr>
      <w:r w:rsidRPr="009B0242">
        <w:rPr>
          <w:rFonts w:ascii="Times New Roman" w:hAnsi="Times New Roman"/>
          <w:bCs/>
          <w:sz w:val="24"/>
          <w:szCs w:val="24"/>
        </w:rPr>
        <w:t>П</w:t>
      </w:r>
      <w:r>
        <w:rPr>
          <w:rFonts w:ascii="Times New Roman" w:hAnsi="Times New Roman"/>
          <w:bCs/>
          <w:sz w:val="24"/>
          <w:szCs w:val="24"/>
          <w:lang w:val="bg-BG"/>
        </w:rPr>
        <w:t>римерная  программа</w:t>
      </w:r>
      <w:r w:rsidRPr="009B0242">
        <w:rPr>
          <w:rFonts w:ascii="Times New Roman" w:hAnsi="Times New Roman"/>
          <w:bCs/>
          <w:sz w:val="24"/>
          <w:szCs w:val="24"/>
          <w:lang w:val="bg-BG"/>
        </w:rPr>
        <w:t xml:space="preserve"> по чувашскому языку</w:t>
      </w:r>
      <w:r>
        <w:rPr>
          <w:rFonts w:ascii="Times New Roman" w:hAnsi="Times New Roman"/>
          <w:bCs/>
          <w:sz w:val="24"/>
          <w:szCs w:val="24"/>
          <w:lang w:val="bg-BG"/>
        </w:rPr>
        <w:t xml:space="preserve"> для 1-4 классов  русской школы</w:t>
      </w:r>
    </w:p>
    <w:p w:rsidR="003922F0" w:rsidRPr="009A242E" w:rsidRDefault="003922F0" w:rsidP="003922F0">
      <w:pPr>
        <w:numPr>
          <w:ilvl w:val="0"/>
          <w:numId w:val="2"/>
        </w:numPr>
        <w:spacing w:before="100" w:beforeAutospacing="1" w:after="100" w:afterAutospacing="1"/>
        <w:rPr>
          <w:sz w:val="24"/>
          <w:szCs w:val="24"/>
        </w:rPr>
      </w:pPr>
      <w:r w:rsidRPr="009B0242">
        <w:rPr>
          <w:bCs/>
          <w:sz w:val="24"/>
          <w:szCs w:val="24"/>
        </w:rPr>
        <w:t>Авторская программа по чувашскому языку для начальной школы с русским языком обучения (1 -4 классы)</w:t>
      </w:r>
      <w:r w:rsidRPr="009B0242">
        <w:rPr>
          <w:sz w:val="24"/>
          <w:szCs w:val="24"/>
        </w:rPr>
        <w:t>. Составители: Г.В. Абрамова, С.А. Разумова, Р.А. Голанцева</w:t>
      </w:r>
    </w:p>
    <w:p w:rsidR="003922F0" w:rsidRPr="00EB7F90" w:rsidRDefault="003922F0" w:rsidP="003922F0">
      <w:pPr>
        <w:pStyle w:val="a3"/>
        <w:numPr>
          <w:ilvl w:val="0"/>
          <w:numId w:val="2"/>
        </w:numPr>
        <w:autoSpaceDN w:val="0"/>
        <w:spacing w:after="0" w:line="240" w:lineRule="auto"/>
        <w:jc w:val="both"/>
        <w:rPr>
          <w:rFonts w:ascii="Times New Roman" w:hAnsi="Times New Roman"/>
          <w:b/>
          <w:color w:val="000000"/>
          <w:sz w:val="24"/>
          <w:szCs w:val="24"/>
        </w:rPr>
      </w:pPr>
      <w:r w:rsidRPr="00EB7F90">
        <w:rPr>
          <w:rFonts w:ascii="Times New Roman" w:hAnsi="Times New Roman"/>
          <w:sz w:val="24"/>
          <w:szCs w:val="24"/>
        </w:rPr>
        <w:t>Учебны</w:t>
      </w:r>
      <w:r>
        <w:rPr>
          <w:rFonts w:ascii="Times New Roman" w:hAnsi="Times New Roman"/>
          <w:sz w:val="24"/>
          <w:szCs w:val="24"/>
        </w:rPr>
        <w:t>й план МБОУ «Маломеминская</w:t>
      </w:r>
      <w:r w:rsidRPr="00EB7F90">
        <w:rPr>
          <w:rFonts w:ascii="Times New Roman" w:hAnsi="Times New Roman"/>
          <w:sz w:val="24"/>
          <w:szCs w:val="24"/>
        </w:rPr>
        <w:t xml:space="preserve">  основная общеобразовательная школа</w:t>
      </w:r>
      <w:r>
        <w:rPr>
          <w:rFonts w:ascii="Times New Roman" w:hAnsi="Times New Roman"/>
          <w:sz w:val="24"/>
          <w:szCs w:val="24"/>
        </w:rPr>
        <w:t xml:space="preserve"> КМР РТ</w:t>
      </w:r>
      <w:r w:rsidRPr="00EB7F90">
        <w:rPr>
          <w:rFonts w:ascii="Times New Roman" w:hAnsi="Times New Roman"/>
          <w:sz w:val="24"/>
          <w:szCs w:val="24"/>
        </w:rPr>
        <w:t xml:space="preserve">» </w:t>
      </w:r>
    </w:p>
    <w:p w:rsidR="0094384C" w:rsidRDefault="0094384C"/>
    <w:p w:rsidR="003922F0" w:rsidRPr="003922F0" w:rsidRDefault="003922F0" w:rsidP="003922F0">
      <w:pPr>
        <w:ind w:left="3180" w:firstLine="0"/>
        <w:jc w:val="left"/>
        <w:rPr>
          <w:rFonts w:eastAsiaTheme="minorEastAsia"/>
          <w:sz w:val="20"/>
          <w:szCs w:val="20"/>
        </w:rPr>
      </w:pPr>
      <w:r w:rsidRPr="003922F0">
        <w:rPr>
          <w:b/>
          <w:bCs/>
          <w:sz w:val="24"/>
          <w:szCs w:val="24"/>
        </w:rPr>
        <w:t>Цели и задачи учебного предмета:</w:t>
      </w:r>
    </w:p>
    <w:p w:rsidR="003922F0" w:rsidRPr="003922F0" w:rsidRDefault="003922F0" w:rsidP="003922F0">
      <w:pPr>
        <w:spacing w:line="44" w:lineRule="exact"/>
        <w:ind w:firstLine="0"/>
        <w:jc w:val="left"/>
        <w:rPr>
          <w:rFonts w:eastAsiaTheme="minorEastAsia"/>
          <w:sz w:val="20"/>
          <w:szCs w:val="20"/>
        </w:rPr>
      </w:pPr>
    </w:p>
    <w:p w:rsidR="003922F0" w:rsidRPr="003922F0" w:rsidRDefault="003922F0" w:rsidP="003922F0">
      <w:pPr>
        <w:ind w:left="260" w:firstLine="0"/>
        <w:jc w:val="left"/>
        <w:rPr>
          <w:rFonts w:eastAsiaTheme="minorEastAsia"/>
          <w:sz w:val="20"/>
          <w:szCs w:val="20"/>
        </w:rPr>
      </w:pPr>
      <w:r w:rsidRPr="003922F0">
        <w:rPr>
          <w:b/>
          <w:bCs/>
          <w:i/>
          <w:iCs/>
          <w:sz w:val="24"/>
          <w:szCs w:val="24"/>
        </w:rPr>
        <w:t>Цели обучения</w:t>
      </w:r>
      <w:r w:rsidR="000538D4">
        <w:rPr>
          <w:b/>
          <w:bCs/>
          <w:i/>
          <w:iCs/>
          <w:sz w:val="24"/>
          <w:szCs w:val="24"/>
        </w:rPr>
        <w:t xml:space="preserve"> литературному чтению на родн</w:t>
      </w:r>
      <w:r w:rsidRPr="003922F0">
        <w:rPr>
          <w:b/>
          <w:bCs/>
          <w:i/>
          <w:iCs/>
          <w:sz w:val="24"/>
          <w:szCs w:val="24"/>
        </w:rPr>
        <w:t>ом языке:</w:t>
      </w:r>
    </w:p>
    <w:p w:rsidR="003922F0" w:rsidRPr="003922F0" w:rsidRDefault="003922F0" w:rsidP="003922F0">
      <w:pPr>
        <w:spacing w:line="43" w:lineRule="exact"/>
        <w:ind w:firstLine="0"/>
        <w:jc w:val="left"/>
        <w:rPr>
          <w:rFonts w:eastAsiaTheme="minorEastAsia"/>
          <w:sz w:val="20"/>
          <w:szCs w:val="20"/>
        </w:rPr>
      </w:pPr>
    </w:p>
    <w:p w:rsidR="003922F0" w:rsidRPr="003922F0" w:rsidRDefault="000538D4" w:rsidP="003922F0">
      <w:pPr>
        <w:spacing w:line="239" w:lineRule="auto"/>
        <w:ind w:left="260" w:firstLine="0"/>
        <w:rPr>
          <w:rFonts w:eastAsiaTheme="minorEastAsia"/>
          <w:sz w:val="20"/>
          <w:szCs w:val="20"/>
        </w:rPr>
      </w:pPr>
      <w:r>
        <w:rPr>
          <w:sz w:val="24"/>
          <w:szCs w:val="24"/>
        </w:rPr>
        <w:t>Родной</w:t>
      </w:r>
      <w:r w:rsidR="003922F0" w:rsidRPr="003922F0">
        <w:rPr>
          <w:sz w:val="24"/>
          <w:szCs w:val="24"/>
        </w:rPr>
        <w:t xml:space="preserve"> язык — один из важных и относительно новых предметов в системе подготовки современного младшего школьника в условиях поликультурной и полиязычной среды. Наряду с русским языком и литературным чтением он входит в число предметов филологического цикла и формирует коммуникативную культуру школьника, способствует его общему речевому развитию, расширению кругоз</w:t>
      </w:r>
      <w:r>
        <w:rPr>
          <w:sz w:val="24"/>
          <w:szCs w:val="24"/>
        </w:rPr>
        <w:t xml:space="preserve">ора и воспитанию. Предмет «Родной </w:t>
      </w:r>
      <w:r w:rsidR="003922F0" w:rsidRPr="003922F0">
        <w:rPr>
          <w:sz w:val="24"/>
          <w:szCs w:val="24"/>
        </w:rPr>
        <w:t>язык» способствует формированию представлений ученика о диалоге культур, осознанию им себя как носителя культуры и духовных ценностей своего народа, национальной идентичности, гражданственности, норм морали и речевого поведения.</w:t>
      </w:r>
    </w:p>
    <w:p w:rsidR="003922F0" w:rsidRPr="003922F0" w:rsidRDefault="003922F0" w:rsidP="003922F0">
      <w:pPr>
        <w:spacing w:line="5" w:lineRule="exact"/>
        <w:ind w:firstLine="0"/>
        <w:jc w:val="left"/>
        <w:rPr>
          <w:rFonts w:eastAsiaTheme="minorEastAsia"/>
          <w:sz w:val="20"/>
          <w:szCs w:val="20"/>
        </w:rPr>
      </w:pPr>
    </w:p>
    <w:p w:rsidR="003922F0" w:rsidRPr="003922F0" w:rsidRDefault="00C31440" w:rsidP="00C31440">
      <w:pPr>
        <w:tabs>
          <w:tab w:val="left" w:pos="625"/>
        </w:tabs>
        <w:spacing w:line="239" w:lineRule="auto"/>
        <w:ind w:hanging="567"/>
        <w:jc w:val="left"/>
        <w:rPr>
          <w:sz w:val="24"/>
          <w:szCs w:val="24"/>
        </w:rPr>
      </w:pPr>
      <w:r>
        <w:rPr>
          <w:sz w:val="24"/>
          <w:szCs w:val="24"/>
        </w:rPr>
        <w:t xml:space="preserve">             </w:t>
      </w:r>
      <w:r w:rsidR="003922F0" w:rsidRPr="003922F0">
        <w:rPr>
          <w:sz w:val="24"/>
          <w:szCs w:val="24"/>
        </w:rPr>
        <w:t>Следовательно, изучение л</w:t>
      </w:r>
      <w:r w:rsidR="000538D4">
        <w:rPr>
          <w:sz w:val="24"/>
          <w:szCs w:val="24"/>
        </w:rPr>
        <w:t>итературного чтения на родном</w:t>
      </w:r>
      <w:r w:rsidR="003922F0" w:rsidRPr="003922F0">
        <w:rPr>
          <w:sz w:val="24"/>
          <w:szCs w:val="24"/>
        </w:rPr>
        <w:t xml:space="preserve"> языке в начальной школе </w:t>
      </w:r>
      <w:r>
        <w:rPr>
          <w:sz w:val="24"/>
          <w:szCs w:val="24"/>
        </w:rPr>
        <w:t xml:space="preserve">   </w:t>
      </w:r>
      <w:r w:rsidR="003922F0" w:rsidRPr="003922F0">
        <w:rPr>
          <w:sz w:val="24"/>
          <w:szCs w:val="24"/>
        </w:rPr>
        <w:t xml:space="preserve">направлено на достижение следующих </w:t>
      </w:r>
      <w:r w:rsidR="003922F0" w:rsidRPr="003922F0">
        <w:rPr>
          <w:b/>
          <w:bCs/>
          <w:sz w:val="24"/>
          <w:szCs w:val="24"/>
        </w:rPr>
        <w:t>целей:</w:t>
      </w:r>
    </w:p>
    <w:p w:rsidR="003922F0" w:rsidRPr="003922F0" w:rsidRDefault="003922F0" w:rsidP="003922F0">
      <w:pPr>
        <w:spacing w:line="1" w:lineRule="exact"/>
        <w:ind w:firstLine="0"/>
        <w:jc w:val="left"/>
        <w:rPr>
          <w:sz w:val="24"/>
          <w:szCs w:val="24"/>
        </w:rPr>
      </w:pPr>
    </w:p>
    <w:p w:rsidR="003922F0" w:rsidRPr="003922F0" w:rsidRDefault="003922F0" w:rsidP="003922F0">
      <w:pPr>
        <w:numPr>
          <w:ilvl w:val="1"/>
          <w:numId w:val="3"/>
        </w:numPr>
        <w:tabs>
          <w:tab w:val="left" w:pos="966"/>
        </w:tabs>
        <w:spacing w:line="239" w:lineRule="auto"/>
        <w:ind w:left="980" w:hanging="361"/>
        <w:jc w:val="left"/>
        <w:rPr>
          <w:rFonts w:ascii="Symbol" w:eastAsia="Symbol" w:hAnsi="Symbol" w:cs="Symbol"/>
          <w:sz w:val="24"/>
          <w:szCs w:val="24"/>
        </w:rPr>
      </w:pPr>
      <w:r w:rsidRPr="003922F0">
        <w:rPr>
          <w:i/>
          <w:iCs/>
          <w:sz w:val="24"/>
          <w:szCs w:val="24"/>
        </w:rPr>
        <w:t xml:space="preserve">формирование </w:t>
      </w:r>
      <w:r w:rsidR="000538D4">
        <w:rPr>
          <w:sz w:val="24"/>
          <w:szCs w:val="24"/>
        </w:rPr>
        <w:t>умения общаться на родном</w:t>
      </w:r>
      <w:r w:rsidRPr="003922F0">
        <w:rPr>
          <w:sz w:val="24"/>
          <w:szCs w:val="24"/>
        </w:rPr>
        <w:t xml:space="preserve"> языке на элементарном уровне с</w:t>
      </w:r>
      <w:r w:rsidRPr="003922F0">
        <w:rPr>
          <w:i/>
          <w:iCs/>
          <w:sz w:val="24"/>
          <w:szCs w:val="24"/>
        </w:rPr>
        <w:t xml:space="preserve"> </w:t>
      </w:r>
      <w:r w:rsidRPr="003922F0">
        <w:rPr>
          <w:sz w:val="24"/>
          <w:szCs w:val="24"/>
        </w:rPr>
        <w:t>учётом речевых возможностей и потребностей младших школьников в устной (аудирование и говорение) и письменной (чтение и письмо) формах;</w:t>
      </w:r>
    </w:p>
    <w:p w:rsidR="003922F0" w:rsidRPr="003922F0" w:rsidRDefault="003922F0" w:rsidP="003922F0">
      <w:pPr>
        <w:spacing w:line="2" w:lineRule="exact"/>
        <w:ind w:firstLine="0"/>
        <w:jc w:val="left"/>
        <w:rPr>
          <w:rFonts w:ascii="Symbol" w:eastAsia="Symbol" w:hAnsi="Symbol" w:cs="Symbol"/>
          <w:sz w:val="24"/>
          <w:szCs w:val="24"/>
        </w:rPr>
      </w:pPr>
    </w:p>
    <w:p w:rsidR="003922F0" w:rsidRPr="003922F0" w:rsidRDefault="003922F0" w:rsidP="003922F0">
      <w:pPr>
        <w:numPr>
          <w:ilvl w:val="1"/>
          <w:numId w:val="3"/>
        </w:numPr>
        <w:tabs>
          <w:tab w:val="left" w:pos="966"/>
        </w:tabs>
        <w:ind w:left="980" w:hanging="361"/>
        <w:jc w:val="left"/>
        <w:rPr>
          <w:rFonts w:ascii="Symbol" w:eastAsia="Symbol" w:hAnsi="Symbol" w:cs="Symbol"/>
          <w:sz w:val="24"/>
          <w:szCs w:val="24"/>
        </w:rPr>
      </w:pPr>
      <w:r w:rsidRPr="003922F0">
        <w:rPr>
          <w:i/>
          <w:iCs/>
          <w:sz w:val="24"/>
          <w:szCs w:val="24"/>
        </w:rPr>
        <w:t xml:space="preserve">приобщение </w:t>
      </w:r>
      <w:r w:rsidRPr="003922F0">
        <w:rPr>
          <w:sz w:val="24"/>
          <w:szCs w:val="24"/>
        </w:rPr>
        <w:t>детей к новому социальному опыту с использованием чувашского языка,</w:t>
      </w:r>
      <w:r w:rsidRPr="003922F0">
        <w:rPr>
          <w:i/>
          <w:iCs/>
          <w:sz w:val="24"/>
          <w:szCs w:val="24"/>
        </w:rPr>
        <w:t xml:space="preserve"> </w:t>
      </w:r>
      <w:r w:rsidRPr="003922F0">
        <w:rPr>
          <w:sz w:val="24"/>
          <w:szCs w:val="24"/>
        </w:rPr>
        <w:t>воспитание дружелюбного отношения друг другу;</w:t>
      </w:r>
    </w:p>
    <w:p w:rsidR="003922F0" w:rsidRPr="003922F0" w:rsidRDefault="003922F0" w:rsidP="003922F0">
      <w:pPr>
        <w:spacing w:line="1" w:lineRule="exact"/>
        <w:ind w:firstLine="0"/>
        <w:jc w:val="left"/>
        <w:rPr>
          <w:rFonts w:ascii="Symbol" w:eastAsia="Symbol" w:hAnsi="Symbol" w:cs="Symbol"/>
          <w:sz w:val="24"/>
          <w:szCs w:val="24"/>
        </w:rPr>
      </w:pPr>
    </w:p>
    <w:p w:rsidR="003922F0" w:rsidRPr="003922F0" w:rsidRDefault="003922F0" w:rsidP="003922F0">
      <w:pPr>
        <w:numPr>
          <w:ilvl w:val="1"/>
          <w:numId w:val="3"/>
        </w:numPr>
        <w:tabs>
          <w:tab w:val="left" w:pos="966"/>
        </w:tabs>
        <w:spacing w:line="239" w:lineRule="auto"/>
        <w:ind w:left="980" w:hanging="361"/>
        <w:jc w:val="left"/>
        <w:rPr>
          <w:rFonts w:ascii="Symbol" w:eastAsia="Symbol" w:hAnsi="Symbol" w:cs="Symbol"/>
          <w:sz w:val="24"/>
          <w:szCs w:val="24"/>
        </w:rPr>
      </w:pPr>
      <w:r w:rsidRPr="003922F0">
        <w:rPr>
          <w:i/>
          <w:iCs/>
          <w:sz w:val="24"/>
          <w:szCs w:val="24"/>
        </w:rPr>
        <w:t xml:space="preserve">развитие </w:t>
      </w:r>
      <w:r w:rsidRPr="003922F0">
        <w:rPr>
          <w:sz w:val="24"/>
          <w:szCs w:val="24"/>
        </w:rPr>
        <w:t>речевых,</w:t>
      </w:r>
      <w:r w:rsidRPr="003922F0">
        <w:rPr>
          <w:i/>
          <w:iCs/>
          <w:sz w:val="24"/>
          <w:szCs w:val="24"/>
        </w:rPr>
        <w:t xml:space="preserve"> </w:t>
      </w:r>
      <w:r w:rsidRPr="003922F0">
        <w:rPr>
          <w:sz w:val="24"/>
          <w:szCs w:val="24"/>
        </w:rPr>
        <w:t>интеллектуальных и познавательных способностей младших</w:t>
      </w:r>
      <w:r w:rsidRPr="003922F0">
        <w:rPr>
          <w:i/>
          <w:iCs/>
          <w:sz w:val="24"/>
          <w:szCs w:val="24"/>
        </w:rPr>
        <w:t xml:space="preserve"> </w:t>
      </w:r>
      <w:r w:rsidRPr="003922F0">
        <w:rPr>
          <w:sz w:val="24"/>
          <w:szCs w:val="24"/>
        </w:rPr>
        <w:t>школьников, а также их общеучебных умений; развитие мотивации к дальнейшему овладению чувашским языком;</w:t>
      </w:r>
    </w:p>
    <w:p w:rsidR="003922F0" w:rsidRPr="003922F0" w:rsidRDefault="003922F0" w:rsidP="003922F0">
      <w:pPr>
        <w:spacing w:line="2" w:lineRule="exact"/>
        <w:ind w:firstLine="0"/>
        <w:jc w:val="left"/>
        <w:rPr>
          <w:rFonts w:ascii="Symbol" w:eastAsia="Symbol" w:hAnsi="Symbol" w:cs="Symbol"/>
          <w:sz w:val="24"/>
          <w:szCs w:val="24"/>
        </w:rPr>
      </w:pPr>
    </w:p>
    <w:p w:rsidR="003922F0" w:rsidRPr="003922F0" w:rsidRDefault="003922F0" w:rsidP="003922F0">
      <w:pPr>
        <w:numPr>
          <w:ilvl w:val="1"/>
          <w:numId w:val="3"/>
        </w:numPr>
        <w:tabs>
          <w:tab w:val="left" w:pos="966"/>
        </w:tabs>
        <w:spacing w:line="238" w:lineRule="auto"/>
        <w:ind w:left="980" w:hanging="361"/>
        <w:jc w:val="left"/>
        <w:rPr>
          <w:rFonts w:ascii="Symbol" w:eastAsia="Symbol" w:hAnsi="Symbol" w:cs="Symbol"/>
          <w:sz w:val="24"/>
          <w:szCs w:val="24"/>
        </w:rPr>
      </w:pPr>
      <w:r w:rsidRPr="003922F0">
        <w:rPr>
          <w:i/>
          <w:iCs/>
          <w:sz w:val="24"/>
          <w:szCs w:val="24"/>
        </w:rPr>
        <w:t xml:space="preserve">воспитание </w:t>
      </w:r>
      <w:r w:rsidRPr="003922F0">
        <w:rPr>
          <w:sz w:val="24"/>
          <w:szCs w:val="24"/>
        </w:rPr>
        <w:t>и разностороннее развитие младш</w:t>
      </w:r>
      <w:r w:rsidR="000538D4">
        <w:rPr>
          <w:sz w:val="24"/>
          <w:szCs w:val="24"/>
        </w:rPr>
        <w:t>его школьника средствами родн</w:t>
      </w:r>
      <w:r w:rsidRPr="003922F0">
        <w:rPr>
          <w:sz w:val="24"/>
          <w:szCs w:val="24"/>
        </w:rPr>
        <w:t>ого</w:t>
      </w:r>
      <w:r w:rsidRPr="003922F0">
        <w:rPr>
          <w:i/>
          <w:iCs/>
          <w:sz w:val="24"/>
          <w:szCs w:val="24"/>
        </w:rPr>
        <w:t xml:space="preserve"> </w:t>
      </w:r>
      <w:r w:rsidRPr="003922F0">
        <w:rPr>
          <w:sz w:val="24"/>
          <w:szCs w:val="24"/>
        </w:rPr>
        <w:t>языка.</w:t>
      </w:r>
    </w:p>
    <w:p w:rsidR="003922F0" w:rsidRPr="003922F0" w:rsidRDefault="003922F0" w:rsidP="003922F0">
      <w:pPr>
        <w:spacing w:line="1" w:lineRule="exact"/>
        <w:ind w:firstLine="0"/>
        <w:jc w:val="left"/>
        <w:rPr>
          <w:rFonts w:eastAsiaTheme="minorEastAsia"/>
          <w:sz w:val="20"/>
          <w:szCs w:val="20"/>
        </w:rPr>
      </w:pPr>
    </w:p>
    <w:p w:rsidR="003922F0" w:rsidRPr="003922F0" w:rsidRDefault="003922F0" w:rsidP="003922F0">
      <w:pPr>
        <w:spacing w:line="3" w:lineRule="exact"/>
        <w:ind w:firstLine="0"/>
        <w:jc w:val="left"/>
        <w:rPr>
          <w:rFonts w:eastAsiaTheme="minorEastAsia"/>
          <w:sz w:val="20"/>
          <w:szCs w:val="20"/>
        </w:rPr>
      </w:pPr>
    </w:p>
    <w:p w:rsidR="003922F0" w:rsidRPr="003922F0" w:rsidRDefault="003922F0" w:rsidP="003922F0">
      <w:pPr>
        <w:numPr>
          <w:ilvl w:val="0"/>
          <w:numId w:val="4"/>
        </w:numPr>
        <w:tabs>
          <w:tab w:val="left" w:pos="495"/>
        </w:tabs>
        <w:jc w:val="left"/>
        <w:rPr>
          <w:b/>
          <w:sz w:val="24"/>
          <w:szCs w:val="24"/>
        </w:rPr>
      </w:pPr>
      <w:r w:rsidRPr="003922F0">
        <w:rPr>
          <w:sz w:val="24"/>
          <w:szCs w:val="24"/>
        </w:rPr>
        <w:t xml:space="preserve">учётом сформулированных целей </w:t>
      </w:r>
      <w:r w:rsidRPr="003922F0">
        <w:rPr>
          <w:b/>
          <w:sz w:val="24"/>
          <w:szCs w:val="24"/>
        </w:rPr>
        <w:t>изучение предмета «</w:t>
      </w:r>
      <w:r w:rsidR="000538D4">
        <w:rPr>
          <w:b/>
          <w:sz w:val="24"/>
          <w:szCs w:val="24"/>
        </w:rPr>
        <w:t>Литературное чтение на родном</w:t>
      </w:r>
      <w:r w:rsidRPr="003922F0">
        <w:rPr>
          <w:b/>
          <w:sz w:val="24"/>
          <w:szCs w:val="24"/>
        </w:rPr>
        <w:t xml:space="preserve"> языке» направлено на решение следующих </w:t>
      </w:r>
      <w:r w:rsidRPr="003922F0">
        <w:rPr>
          <w:b/>
          <w:bCs/>
          <w:sz w:val="24"/>
          <w:szCs w:val="24"/>
        </w:rPr>
        <w:t>задач</w:t>
      </w:r>
      <w:r w:rsidRPr="003922F0">
        <w:rPr>
          <w:b/>
          <w:sz w:val="24"/>
          <w:szCs w:val="24"/>
        </w:rPr>
        <w:t>:</w:t>
      </w:r>
    </w:p>
    <w:p w:rsidR="003922F0" w:rsidRPr="003922F0" w:rsidRDefault="003922F0" w:rsidP="003922F0">
      <w:pPr>
        <w:numPr>
          <w:ilvl w:val="1"/>
          <w:numId w:val="4"/>
        </w:numPr>
        <w:tabs>
          <w:tab w:val="left" w:pos="966"/>
        </w:tabs>
        <w:spacing w:line="239" w:lineRule="auto"/>
        <w:jc w:val="left"/>
        <w:rPr>
          <w:rFonts w:ascii="Symbol" w:eastAsia="Symbol" w:hAnsi="Symbol" w:cs="Symbol"/>
          <w:sz w:val="24"/>
          <w:szCs w:val="24"/>
        </w:rPr>
      </w:pPr>
      <w:r w:rsidRPr="003922F0">
        <w:rPr>
          <w:i/>
          <w:iCs/>
          <w:sz w:val="24"/>
          <w:szCs w:val="24"/>
        </w:rPr>
        <w:t xml:space="preserve">формирование представлений </w:t>
      </w:r>
      <w:r w:rsidRPr="003922F0">
        <w:rPr>
          <w:sz w:val="24"/>
          <w:szCs w:val="24"/>
        </w:rPr>
        <w:t>о чувашском языке как средстве общения,</w:t>
      </w:r>
      <w:r w:rsidRPr="003922F0">
        <w:rPr>
          <w:i/>
          <w:iCs/>
          <w:sz w:val="24"/>
          <w:szCs w:val="24"/>
        </w:rPr>
        <w:t xml:space="preserve"> </w:t>
      </w:r>
      <w:r w:rsidRPr="003922F0">
        <w:rPr>
          <w:sz w:val="24"/>
          <w:szCs w:val="24"/>
        </w:rPr>
        <w:t>позволяющем добиваться взаимопонимания с людьми, говорящими/пишущими на чувашском языке, узнавать новое через звучащие и письменные тексты;</w:t>
      </w:r>
    </w:p>
    <w:p w:rsidR="003922F0" w:rsidRPr="003922F0" w:rsidRDefault="003922F0" w:rsidP="003922F0">
      <w:pPr>
        <w:spacing w:line="2" w:lineRule="exact"/>
        <w:ind w:firstLine="0"/>
        <w:jc w:val="left"/>
        <w:rPr>
          <w:rFonts w:ascii="Symbol" w:eastAsia="Symbol" w:hAnsi="Symbol" w:cs="Symbol"/>
          <w:sz w:val="24"/>
          <w:szCs w:val="24"/>
        </w:rPr>
      </w:pPr>
    </w:p>
    <w:p w:rsidR="003922F0" w:rsidRPr="003922F0" w:rsidRDefault="003922F0" w:rsidP="003922F0">
      <w:pPr>
        <w:numPr>
          <w:ilvl w:val="1"/>
          <w:numId w:val="4"/>
        </w:numPr>
        <w:tabs>
          <w:tab w:val="left" w:pos="966"/>
        </w:tabs>
        <w:jc w:val="left"/>
        <w:rPr>
          <w:rFonts w:ascii="Symbol" w:eastAsia="Symbol" w:hAnsi="Symbol" w:cs="Symbol"/>
          <w:sz w:val="24"/>
          <w:szCs w:val="24"/>
        </w:rPr>
      </w:pPr>
      <w:r w:rsidRPr="003922F0">
        <w:rPr>
          <w:i/>
          <w:iCs/>
          <w:sz w:val="24"/>
          <w:szCs w:val="24"/>
        </w:rPr>
        <w:t xml:space="preserve">расширение лингвистического кругозора </w:t>
      </w:r>
      <w:r w:rsidRPr="003922F0">
        <w:rPr>
          <w:sz w:val="24"/>
          <w:szCs w:val="24"/>
        </w:rPr>
        <w:t>младших школьников;</w:t>
      </w:r>
      <w:r w:rsidRPr="003922F0">
        <w:rPr>
          <w:i/>
          <w:iCs/>
          <w:sz w:val="24"/>
          <w:szCs w:val="24"/>
        </w:rPr>
        <w:t xml:space="preserve"> </w:t>
      </w:r>
      <w:r w:rsidRPr="003922F0">
        <w:rPr>
          <w:sz w:val="24"/>
          <w:szCs w:val="24"/>
        </w:rPr>
        <w:t>освоение</w:t>
      </w:r>
      <w:r w:rsidRPr="003922F0">
        <w:rPr>
          <w:i/>
          <w:iCs/>
          <w:sz w:val="24"/>
          <w:szCs w:val="24"/>
        </w:rPr>
        <w:t xml:space="preserve"> </w:t>
      </w:r>
      <w:r w:rsidRPr="003922F0">
        <w:rPr>
          <w:sz w:val="24"/>
          <w:szCs w:val="24"/>
        </w:rPr>
        <w:t>элементарных лингвистических представлений, доступных младшим школьникам и необходимых для овладения устной речью на чувашском языке на элементарном уровне;</w:t>
      </w:r>
    </w:p>
    <w:p w:rsidR="003922F0" w:rsidRPr="003922F0" w:rsidRDefault="003922F0" w:rsidP="003922F0">
      <w:pPr>
        <w:spacing w:line="1" w:lineRule="exact"/>
        <w:ind w:firstLine="0"/>
        <w:jc w:val="left"/>
        <w:rPr>
          <w:rFonts w:ascii="Symbol" w:eastAsia="Symbol" w:hAnsi="Symbol" w:cs="Symbol"/>
          <w:sz w:val="24"/>
          <w:szCs w:val="24"/>
        </w:rPr>
      </w:pPr>
    </w:p>
    <w:p w:rsidR="003922F0" w:rsidRPr="003922F0" w:rsidRDefault="003922F0" w:rsidP="003922F0">
      <w:pPr>
        <w:numPr>
          <w:ilvl w:val="1"/>
          <w:numId w:val="4"/>
        </w:numPr>
        <w:tabs>
          <w:tab w:val="left" w:pos="966"/>
        </w:tabs>
        <w:spacing w:line="239" w:lineRule="auto"/>
        <w:jc w:val="left"/>
        <w:rPr>
          <w:rFonts w:ascii="Symbol" w:eastAsia="Symbol" w:hAnsi="Symbol" w:cs="Symbol"/>
          <w:sz w:val="24"/>
          <w:szCs w:val="24"/>
        </w:rPr>
      </w:pPr>
      <w:r w:rsidRPr="003922F0">
        <w:rPr>
          <w:i/>
          <w:iCs/>
          <w:sz w:val="24"/>
          <w:szCs w:val="24"/>
        </w:rPr>
        <w:t xml:space="preserve">обеспечение коммуникативно-психологической адаптации </w:t>
      </w:r>
      <w:r w:rsidRPr="003922F0">
        <w:rPr>
          <w:sz w:val="24"/>
          <w:szCs w:val="24"/>
        </w:rPr>
        <w:t>младших школьников к</w:t>
      </w:r>
      <w:r w:rsidRPr="003922F0">
        <w:rPr>
          <w:i/>
          <w:iCs/>
          <w:sz w:val="24"/>
          <w:szCs w:val="24"/>
        </w:rPr>
        <w:t xml:space="preserve"> </w:t>
      </w:r>
      <w:r w:rsidRPr="003922F0">
        <w:rPr>
          <w:sz w:val="24"/>
          <w:szCs w:val="24"/>
        </w:rPr>
        <w:t>новому языковому миру для преодоления в дальнейшем психологического барьера и использования чувашского языка как средства общения;</w:t>
      </w:r>
    </w:p>
    <w:p w:rsidR="003922F0" w:rsidRPr="003922F0" w:rsidRDefault="003922F0" w:rsidP="003922F0">
      <w:pPr>
        <w:numPr>
          <w:ilvl w:val="0"/>
          <w:numId w:val="5"/>
        </w:numPr>
        <w:tabs>
          <w:tab w:val="left" w:pos="966"/>
        </w:tabs>
        <w:spacing w:line="246" w:lineRule="auto"/>
        <w:jc w:val="left"/>
        <w:rPr>
          <w:rFonts w:ascii="Symbol" w:eastAsia="Symbol" w:hAnsi="Symbol" w:cs="Symbol"/>
          <w:sz w:val="24"/>
          <w:szCs w:val="24"/>
        </w:rPr>
      </w:pPr>
      <w:r w:rsidRPr="003922F0">
        <w:rPr>
          <w:i/>
          <w:iCs/>
          <w:sz w:val="24"/>
          <w:szCs w:val="24"/>
        </w:rPr>
        <w:t xml:space="preserve">развитие личностных качеств </w:t>
      </w:r>
      <w:r w:rsidRPr="003922F0">
        <w:rPr>
          <w:sz w:val="24"/>
          <w:szCs w:val="24"/>
        </w:rPr>
        <w:t>младшего школьника,</w:t>
      </w:r>
      <w:r w:rsidRPr="003922F0">
        <w:rPr>
          <w:i/>
          <w:iCs/>
          <w:sz w:val="24"/>
          <w:szCs w:val="24"/>
        </w:rPr>
        <w:t xml:space="preserve"> </w:t>
      </w:r>
      <w:r w:rsidRPr="003922F0">
        <w:rPr>
          <w:sz w:val="24"/>
          <w:szCs w:val="24"/>
        </w:rPr>
        <w:t>его внимания,</w:t>
      </w:r>
      <w:r w:rsidRPr="003922F0">
        <w:rPr>
          <w:i/>
          <w:iCs/>
          <w:sz w:val="24"/>
          <w:szCs w:val="24"/>
        </w:rPr>
        <w:t xml:space="preserve"> </w:t>
      </w:r>
      <w:r w:rsidRPr="003922F0">
        <w:rPr>
          <w:sz w:val="24"/>
          <w:szCs w:val="24"/>
        </w:rPr>
        <w:t>мышления,</w:t>
      </w:r>
      <w:r w:rsidRPr="003922F0">
        <w:rPr>
          <w:i/>
          <w:iCs/>
          <w:sz w:val="24"/>
          <w:szCs w:val="24"/>
        </w:rPr>
        <w:t xml:space="preserve"> </w:t>
      </w:r>
      <w:r w:rsidRPr="003922F0">
        <w:rPr>
          <w:sz w:val="24"/>
          <w:szCs w:val="24"/>
        </w:rPr>
        <w:t>памяти и воображения в процессе участия в моделируемых ситуациях общения, ролевых играх; в ходе овладения языковым материалом;</w:t>
      </w:r>
    </w:p>
    <w:p w:rsidR="003922F0" w:rsidRPr="003922F0" w:rsidRDefault="003922F0" w:rsidP="003922F0">
      <w:pPr>
        <w:spacing w:line="1" w:lineRule="exact"/>
        <w:ind w:firstLine="0"/>
        <w:jc w:val="left"/>
        <w:rPr>
          <w:rFonts w:ascii="Symbol" w:eastAsia="Symbol" w:hAnsi="Symbol" w:cs="Symbol"/>
          <w:sz w:val="24"/>
          <w:szCs w:val="24"/>
        </w:rPr>
      </w:pPr>
    </w:p>
    <w:p w:rsidR="003922F0" w:rsidRPr="003922F0" w:rsidRDefault="003922F0" w:rsidP="003922F0">
      <w:pPr>
        <w:numPr>
          <w:ilvl w:val="0"/>
          <w:numId w:val="5"/>
        </w:numPr>
        <w:tabs>
          <w:tab w:val="left" w:pos="966"/>
        </w:tabs>
        <w:spacing w:line="238" w:lineRule="auto"/>
        <w:jc w:val="left"/>
        <w:rPr>
          <w:rFonts w:ascii="Symbol" w:eastAsia="Symbol" w:hAnsi="Symbol" w:cs="Symbol"/>
          <w:sz w:val="24"/>
          <w:szCs w:val="24"/>
        </w:rPr>
      </w:pPr>
      <w:r w:rsidRPr="003922F0">
        <w:rPr>
          <w:i/>
          <w:iCs/>
          <w:sz w:val="24"/>
          <w:szCs w:val="24"/>
        </w:rPr>
        <w:t xml:space="preserve">развитие эмоциональной сферы </w:t>
      </w:r>
      <w:r w:rsidRPr="003922F0">
        <w:rPr>
          <w:sz w:val="24"/>
          <w:szCs w:val="24"/>
        </w:rPr>
        <w:t>детей в процессе обучающих игр,</w:t>
      </w:r>
      <w:r w:rsidRPr="003922F0">
        <w:rPr>
          <w:i/>
          <w:iCs/>
          <w:sz w:val="24"/>
          <w:szCs w:val="24"/>
        </w:rPr>
        <w:t xml:space="preserve"> </w:t>
      </w:r>
      <w:r w:rsidRPr="003922F0">
        <w:rPr>
          <w:sz w:val="24"/>
          <w:szCs w:val="24"/>
        </w:rPr>
        <w:t>учебных ситуаций с</w:t>
      </w:r>
      <w:r w:rsidRPr="003922F0">
        <w:rPr>
          <w:i/>
          <w:iCs/>
          <w:sz w:val="24"/>
          <w:szCs w:val="24"/>
        </w:rPr>
        <w:t xml:space="preserve"> </w:t>
      </w:r>
      <w:r w:rsidRPr="003922F0">
        <w:rPr>
          <w:sz w:val="24"/>
          <w:szCs w:val="24"/>
        </w:rPr>
        <w:t>использованием чувашского языка;</w:t>
      </w:r>
    </w:p>
    <w:p w:rsidR="003922F0" w:rsidRPr="003922F0" w:rsidRDefault="003922F0" w:rsidP="003922F0">
      <w:pPr>
        <w:spacing w:line="1" w:lineRule="exact"/>
        <w:ind w:firstLine="0"/>
        <w:jc w:val="left"/>
        <w:rPr>
          <w:rFonts w:ascii="Symbol" w:eastAsia="Symbol" w:hAnsi="Symbol" w:cs="Symbol"/>
          <w:sz w:val="24"/>
          <w:szCs w:val="24"/>
        </w:rPr>
      </w:pPr>
    </w:p>
    <w:p w:rsidR="003922F0" w:rsidRPr="003922F0" w:rsidRDefault="003922F0" w:rsidP="003922F0">
      <w:pPr>
        <w:numPr>
          <w:ilvl w:val="0"/>
          <w:numId w:val="5"/>
        </w:numPr>
        <w:tabs>
          <w:tab w:val="left" w:pos="966"/>
        </w:tabs>
        <w:spacing w:line="239" w:lineRule="auto"/>
        <w:jc w:val="left"/>
        <w:rPr>
          <w:rFonts w:ascii="Symbol" w:eastAsia="Symbol" w:hAnsi="Symbol" w:cs="Symbol"/>
          <w:sz w:val="24"/>
          <w:szCs w:val="24"/>
        </w:rPr>
      </w:pPr>
      <w:r w:rsidRPr="003922F0">
        <w:rPr>
          <w:i/>
          <w:iCs/>
          <w:sz w:val="24"/>
          <w:szCs w:val="24"/>
        </w:rPr>
        <w:t xml:space="preserve">приобщение младших школьников </w:t>
      </w:r>
      <w:r w:rsidRPr="003922F0">
        <w:rPr>
          <w:sz w:val="24"/>
          <w:szCs w:val="24"/>
        </w:rPr>
        <w:t>к новому социальному опыту за счёт проигрывания</w:t>
      </w:r>
      <w:r w:rsidRPr="003922F0">
        <w:rPr>
          <w:i/>
          <w:iCs/>
          <w:sz w:val="24"/>
          <w:szCs w:val="24"/>
        </w:rPr>
        <w:t xml:space="preserve"> </w:t>
      </w:r>
      <w:r w:rsidRPr="003922F0">
        <w:rPr>
          <w:sz w:val="24"/>
          <w:szCs w:val="24"/>
        </w:rPr>
        <w:t>на чувашском языке различных ролей в игровых ситуациях, типичных для семейного, бытового, учебного общения;</w:t>
      </w:r>
    </w:p>
    <w:p w:rsidR="003922F0" w:rsidRPr="003922F0" w:rsidRDefault="003922F0" w:rsidP="003922F0">
      <w:pPr>
        <w:spacing w:line="2" w:lineRule="exact"/>
        <w:ind w:firstLine="0"/>
        <w:jc w:val="left"/>
        <w:rPr>
          <w:rFonts w:ascii="Symbol" w:eastAsia="Symbol" w:hAnsi="Symbol" w:cs="Symbol"/>
          <w:sz w:val="24"/>
          <w:szCs w:val="24"/>
        </w:rPr>
      </w:pPr>
    </w:p>
    <w:p w:rsidR="003922F0" w:rsidRPr="003922F0" w:rsidRDefault="003922F0" w:rsidP="003922F0">
      <w:pPr>
        <w:numPr>
          <w:ilvl w:val="0"/>
          <w:numId w:val="5"/>
        </w:numPr>
        <w:tabs>
          <w:tab w:val="left" w:pos="966"/>
        </w:tabs>
        <w:spacing w:line="241" w:lineRule="auto"/>
        <w:jc w:val="left"/>
        <w:rPr>
          <w:rFonts w:ascii="Symbol" w:eastAsia="Symbol" w:hAnsi="Symbol" w:cs="Symbol"/>
          <w:sz w:val="24"/>
          <w:szCs w:val="24"/>
        </w:rPr>
      </w:pPr>
      <w:r w:rsidRPr="003922F0">
        <w:rPr>
          <w:i/>
          <w:iCs/>
          <w:sz w:val="24"/>
          <w:szCs w:val="24"/>
        </w:rPr>
        <w:lastRenderedPageBreak/>
        <w:t xml:space="preserve">духовно-нравственное воспитание школьника, </w:t>
      </w:r>
      <w:r w:rsidRPr="003922F0">
        <w:rPr>
          <w:sz w:val="24"/>
          <w:szCs w:val="24"/>
        </w:rPr>
        <w:t>понимание и соблюдение им таких</w:t>
      </w:r>
      <w:r w:rsidRPr="003922F0">
        <w:rPr>
          <w:i/>
          <w:iCs/>
          <w:sz w:val="24"/>
          <w:szCs w:val="24"/>
        </w:rPr>
        <w:t xml:space="preserve"> </w:t>
      </w:r>
      <w:r w:rsidRPr="003922F0">
        <w:rPr>
          <w:sz w:val="24"/>
          <w:szCs w:val="24"/>
        </w:rPr>
        <w:t>нравственных устоев семьи, как любовь к близким, взаимопомощь, уважение к родителям, забота о младших;</w:t>
      </w:r>
    </w:p>
    <w:p w:rsidR="003922F0" w:rsidRPr="00E001F5" w:rsidRDefault="003922F0" w:rsidP="003922F0">
      <w:pPr>
        <w:numPr>
          <w:ilvl w:val="0"/>
          <w:numId w:val="5"/>
        </w:numPr>
        <w:tabs>
          <w:tab w:val="left" w:pos="966"/>
        </w:tabs>
        <w:spacing w:line="239" w:lineRule="auto"/>
        <w:jc w:val="left"/>
        <w:rPr>
          <w:rFonts w:ascii="Symbol" w:eastAsia="Symbol" w:hAnsi="Symbol" w:cs="Symbol"/>
          <w:sz w:val="24"/>
          <w:szCs w:val="24"/>
        </w:rPr>
      </w:pPr>
      <w:r w:rsidRPr="003922F0">
        <w:rPr>
          <w:i/>
          <w:iCs/>
          <w:sz w:val="24"/>
          <w:szCs w:val="24"/>
        </w:rPr>
        <w:t xml:space="preserve">развитие познавательных способностей, </w:t>
      </w:r>
      <w:r w:rsidRPr="003922F0">
        <w:rPr>
          <w:sz w:val="24"/>
          <w:szCs w:val="24"/>
        </w:rPr>
        <w:t>овладение умением координированной</w:t>
      </w:r>
      <w:r w:rsidRPr="003922F0">
        <w:rPr>
          <w:i/>
          <w:iCs/>
          <w:sz w:val="24"/>
          <w:szCs w:val="24"/>
        </w:rPr>
        <w:t xml:space="preserve"> </w:t>
      </w:r>
      <w:r w:rsidRPr="003922F0">
        <w:rPr>
          <w:sz w:val="24"/>
          <w:szCs w:val="24"/>
        </w:rPr>
        <w:t>работы с разными компонентами учебно-методического комплекта (учебником, рабочей тетрадью и т. д.), умением работать в паре, в группе.</w:t>
      </w:r>
    </w:p>
    <w:p w:rsidR="00E001F5" w:rsidRPr="00E001F5" w:rsidRDefault="00C31440" w:rsidP="00C31440">
      <w:pPr>
        <w:ind w:firstLine="0"/>
        <w:jc w:val="left"/>
        <w:rPr>
          <w:rFonts w:eastAsiaTheme="minorEastAsia"/>
          <w:sz w:val="20"/>
          <w:szCs w:val="20"/>
        </w:rPr>
      </w:pP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sidR="00E001F5" w:rsidRPr="00E001F5">
        <w:rPr>
          <w:b/>
          <w:bCs/>
          <w:sz w:val="24"/>
          <w:szCs w:val="24"/>
        </w:rPr>
        <w:t>Общая характеристика учебного предмета</w:t>
      </w:r>
    </w:p>
    <w:p w:rsidR="00E001F5" w:rsidRPr="00E001F5" w:rsidRDefault="00E001F5" w:rsidP="00E001F5">
      <w:pPr>
        <w:spacing w:line="275" w:lineRule="exact"/>
        <w:ind w:firstLine="0"/>
        <w:jc w:val="left"/>
        <w:rPr>
          <w:rFonts w:eastAsiaTheme="minorEastAsia"/>
          <w:sz w:val="20"/>
          <w:szCs w:val="20"/>
        </w:rPr>
      </w:pPr>
    </w:p>
    <w:p w:rsidR="00E001F5" w:rsidRPr="00E001F5" w:rsidRDefault="00E001F5" w:rsidP="00E001F5">
      <w:pPr>
        <w:spacing w:line="275" w:lineRule="auto"/>
        <w:ind w:left="4" w:firstLine="437"/>
        <w:rPr>
          <w:rFonts w:eastAsiaTheme="minorEastAsia"/>
          <w:sz w:val="20"/>
          <w:szCs w:val="20"/>
        </w:rPr>
      </w:pPr>
      <w:r w:rsidRPr="00E001F5">
        <w:rPr>
          <w:sz w:val="22"/>
          <w:szCs w:val="22"/>
        </w:rPr>
        <w:t>Ведущее место предме</w:t>
      </w:r>
      <w:r w:rsidR="000538D4">
        <w:rPr>
          <w:sz w:val="22"/>
          <w:szCs w:val="22"/>
        </w:rPr>
        <w:t>та «Литературное чтение на родном</w:t>
      </w:r>
      <w:r w:rsidRPr="00E001F5">
        <w:rPr>
          <w:sz w:val="22"/>
          <w:szCs w:val="22"/>
        </w:rPr>
        <w:t xml:space="preserve"> языке» в системе общего образования обусловлено тем, что чувашский язык не является государственным языком Российской Федерации, а является родным языком чувашского народа. Изучение чувашского языка способствует формированию у учащихся представлений о языке как основном явлении национальной культуры и основе национального самосознания.</w:t>
      </w:r>
    </w:p>
    <w:p w:rsidR="00E001F5" w:rsidRPr="00E001F5" w:rsidRDefault="00E001F5" w:rsidP="00E001F5">
      <w:pPr>
        <w:spacing w:line="5" w:lineRule="exact"/>
        <w:ind w:firstLine="0"/>
        <w:jc w:val="left"/>
        <w:rPr>
          <w:rFonts w:eastAsiaTheme="minorEastAsia"/>
          <w:sz w:val="20"/>
          <w:szCs w:val="20"/>
        </w:rPr>
      </w:pPr>
    </w:p>
    <w:p w:rsidR="00E001F5" w:rsidRPr="00E001F5" w:rsidRDefault="000538D4" w:rsidP="00E001F5">
      <w:pPr>
        <w:ind w:left="384" w:firstLine="0"/>
        <w:jc w:val="left"/>
        <w:rPr>
          <w:rFonts w:eastAsiaTheme="minorEastAsia"/>
          <w:sz w:val="20"/>
          <w:szCs w:val="20"/>
        </w:rPr>
      </w:pPr>
      <w:r>
        <w:rPr>
          <w:sz w:val="22"/>
          <w:szCs w:val="22"/>
        </w:rPr>
        <w:t>В процессе  изучения родн</w:t>
      </w:r>
      <w:r w:rsidR="00E001F5" w:rsidRPr="00E001F5">
        <w:rPr>
          <w:sz w:val="22"/>
          <w:szCs w:val="22"/>
        </w:rPr>
        <w:t>ого языка у учащихся начальной школы формируется  позитивное</w:t>
      </w:r>
    </w:p>
    <w:p w:rsidR="00E001F5" w:rsidRPr="00E001F5" w:rsidRDefault="00E001F5" w:rsidP="00E001F5">
      <w:pPr>
        <w:spacing w:line="40" w:lineRule="exact"/>
        <w:ind w:firstLine="0"/>
        <w:jc w:val="left"/>
        <w:rPr>
          <w:rFonts w:eastAsiaTheme="minorEastAsia"/>
          <w:sz w:val="20"/>
          <w:szCs w:val="20"/>
        </w:rPr>
      </w:pPr>
    </w:p>
    <w:p w:rsidR="00E001F5" w:rsidRPr="00E001F5" w:rsidRDefault="00E001F5" w:rsidP="00E001F5">
      <w:pPr>
        <w:spacing w:line="291" w:lineRule="auto"/>
        <w:ind w:left="4" w:right="20" w:firstLine="0"/>
        <w:rPr>
          <w:rFonts w:eastAsiaTheme="minorEastAsia"/>
          <w:sz w:val="20"/>
          <w:szCs w:val="20"/>
        </w:rPr>
      </w:pPr>
      <w:r w:rsidRPr="00E001F5">
        <w:rPr>
          <w:sz w:val="22"/>
          <w:szCs w:val="22"/>
        </w:rPr>
        <w:t>эмоционально-ценностное отношение к чувашскому языку, стремление к его грамотному использованию, пониманию того, что правильная устная и письменная речь я</w:t>
      </w:r>
      <w:r>
        <w:rPr>
          <w:sz w:val="22"/>
          <w:szCs w:val="22"/>
        </w:rPr>
        <w:t>вляется показателем общей культуры</w:t>
      </w:r>
      <w:r w:rsidR="000538D4">
        <w:rPr>
          <w:sz w:val="22"/>
          <w:szCs w:val="22"/>
        </w:rPr>
        <w:t xml:space="preserve"> человека. На уроках родн</w:t>
      </w:r>
      <w:r w:rsidRPr="00E001F5">
        <w:rPr>
          <w:sz w:val="22"/>
          <w:szCs w:val="22"/>
        </w:rPr>
        <w:t>ого языка ученики получают начальное представление о</w:t>
      </w:r>
    </w:p>
    <w:p w:rsidR="00E001F5" w:rsidRPr="00E001F5" w:rsidRDefault="00E001F5" w:rsidP="00E001F5">
      <w:pPr>
        <w:spacing w:line="275" w:lineRule="auto"/>
        <w:ind w:left="4" w:firstLine="0"/>
        <w:rPr>
          <w:rFonts w:eastAsiaTheme="minorEastAsia"/>
          <w:sz w:val="20"/>
          <w:szCs w:val="20"/>
        </w:rPr>
      </w:pPr>
      <w:r w:rsidRPr="00E001F5">
        <w:rPr>
          <w:sz w:val="22"/>
          <w:szCs w:val="22"/>
        </w:rPr>
        <w:t>нормах языка и правилах речевого этикета, учатся ориентироваться в целях, задачах, условиях общения, выборе адекватных языковых средств для успешного решения коммуникативных задач.</w:t>
      </w:r>
    </w:p>
    <w:p w:rsidR="00E001F5" w:rsidRPr="00E001F5" w:rsidRDefault="00E001F5" w:rsidP="00E001F5">
      <w:pPr>
        <w:spacing w:line="1" w:lineRule="exact"/>
        <w:ind w:firstLine="0"/>
        <w:jc w:val="left"/>
        <w:rPr>
          <w:rFonts w:eastAsiaTheme="minorEastAsia"/>
          <w:sz w:val="20"/>
          <w:szCs w:val="20"/>
        </w:rPr>
      </w:pPr>
    </w:p>
    <w:p w:rsidR="00E001F5" w:rsidRPr="00E001F5" w:rsidRDefault="00E001F5" w:rsidP="00E001F5">
      <w:pPr>
        <w:spacing w:line="275" w:lineRule="auto"/>
        <w:ind w:left="4" w:firstLine="379"/>
        <w:rPr>
          <w:rFonts w:eastAsiaTheme="minorEastAsia"/>
          <w:sz w:val="20"/>
          <w:szCs w:val="20"/>
        </w:rPr>
      </w:pPr>
      <w:r w:rsidRPr="00E001F5">
        <w:rPr>
          <w:sz w:val="22"/>
          <w:szCs w:val="22"/>
        </w:rPr>
        <w:t>Чувашский язык является для учащихся основой всего процесса обучения, средством развития их мышления, воображения, интеллектуальных и творческих способностей, основным каналом социализации личности. Успехи в изучении чувашского языка во многом определяют результаты обучения по другим школьным предметам.</w:t>
      </w:r>
    </w:p>
    <w:p w:rsidR="00E001F5" w:rsidRPr="00E001F5" w:rsidRDefault="00E001F5" w:rsidP="00E001F5">
      <w:pPr>
        <w:spacing w:line="2" w:lineRule="exact"/>
        <w:ind w:firstLine="0"/>
        <w:jc w:val="left"/>
        <w:rPr>
          <w:rFonts w:eastAsiaTheme="minorEastAsia"/>
          <w:sz w:val="20"/>
          <w:szCs w:val="20"/>
        </w:rPr>
      </w:pPr>
    </w:p>
    <w:p w:rsidR="00E001F5" w:rsidRPr="00E001F5" w:rsidRDefault="00E001F5" w:rsidP="00E001F5">
      <w:pPr>
        <w:spacing w:line="246" w:lineRule="auto"/>
        <w:ind w:left="4" w:firstLine="418"/>
        <w:rPr>
          <w:rFonts w:eastAsiaTheme="minorEastAsia"/>
          <w:sz w:val="20"/>
          <w:szCs w:val="20"/>
        </w:rPr>
      </w:pPr>
      <w:r w:rsidRPr="00E001F5">
        <w:rPr>
          <w:sz w:val="24"/>
          <w:szCs w:val="24"/>
        </w:rPr>
        <w:t>Ядро программы обучения чувашскому языку составляет начальное осознание детьми взаимосвязи между целевой, содержательной сторонами речи и формальными средствами ее выражения (грамматикой, звуками-знаками). Слово в этот период выступает как основная анализируемая единица речи на фоне предложения и текста. В ходе активного употребления языка ребенок сам открывает его правила, сам устанавливает объективно существующие взаимосвязи, осмысливая, таким образом, собственный опыт пользования языковой системой.</w:t>
      </w:r>
    </w:p>
    <w:p w:rsidR="00E001F5" w:rsidRPr="00E001F5" w:rsidRDefault="00E001F5" w:rsidP="00E001F5">
      <w:pPr>
        <w:spacing w:line="236" w:lineRule="exact"/>
        <w:ind w:firstLine="0"/>
        <w:jc w:val="left"/>
        <w:rPr>
          <w:rFonts w:eastAsiaTheme="minorEastAsia"/>
          <w:sz w:val="20"/>
          <w:szCs w:val="20"/>
        </w:rPr>
      </w:pPr>
    </w:p>
    <w:p w:rsidR="00E001F5" w:rsidRPr="00E001F5" w:rsidRDefault="00E001F5" w:rsidP="00E001F5">
      <w:pPr>
        <w:ind w:left="3204" w:firstLine="0"/>
        <w:jc w:val="left"/>
        <w:rPr>
          <w:rFonts w:eastAsiaTheme="minorEastAsia"/>
          <w:sz w:val="20"/>
          <w:szCs w:val="20"/>
        </w:rPr>
      </w:pPr>
      <w:r w:rsidRPr="00E001F5">
        <w:rPr>
          <w:b/>
          <w:bCs/>
          <w:i/>
          <w:iCs/>
          <w:sz w:val="24"/>
          <w:szCs w:val="24"/>
        </w:rPr>
        <w:t>Развитие речевой деятельности</w:t>
      </w:r>
    </w:p>
    <w:p w:rsidR="00E001F5" w:rsidRPr="00E001F5" w:rsidRDefault="00E001F5" w:rsidP="00E001F5">
      <w:pPr>
        <w:spacing w:line="43" w:lineRule="exact"/>
        <w:ind w:firstLine="0"/>
        <w:jc w:val="left"/>
        <w:rPr>
          <w:rFonts w:eastAsiaTheme="minorEastAsia"/>
          <w:sz w:val="20"/>
          <w:szCs w:val="20"/>
        </w:rPr>
      </w:pPr>
    </w:p>
    <w:p w:rsidR="00E001F5" w:rsidRPr="00E001F5" w:rsidRDefault="00E001F5" w:rsidP="00E001F5">
      <w:pPr>
        <w:spacing w:line="237" w:lineRule="auto"/>
        <w:ind w:left="4" w:firstLine="418"/>
        <w:rPr>
          <w:rFonts w:eastAsiaTheme="minorEastAsia"/>
          <w:sz w:val="20"/>
          <w:szCs w:val="20"/>
        </w:rPr>
      </w:pPr>
      <w:r w:rsidRPr="00E001F5">
        <w:rPr>
          <w:sz w:val="24"/>
          <w:szCs w:val="24"/>
        </w:rPr>
        <w:t>Особое внимание уделяется осознанию детьми средств устного общения, установлению общего и особенного в различных речевых ситуациях. Для этого необходимо, прежде всего, "разговорить" детей.</w:t>
      </w:r>
    </w:p>
    <w:p w:rsidR="00E001F5" w:rsidRPr="00E001F5" w:rsidRDefault="00E001F5" w:rsidP="00E001F5">
      <w:pPr>
        <w:spacing w:line="3" w:lineRule="exact"/>
        <w:ind w:firstLine="0"/>
        <w:jc w:val="left"/>
        <w:rPr>
          <w:rFonts w:eastAsiaTheme="minorEastAsia"/>
          <w:sz w:val="20"/>
          <w:szCs w:val="20"/>
        </w:rPr>
      </w:pPr>
    </w:p>
    <w:p w:rsidR="00E001F5" w:rsidRPr="00E001F5" w:rsidRDefault="00E001F5" w:rsidP="00E001F5">
      <w:pPr>
        <w:ind w:left="4" w:firstLine="0"/>
        <w:rPr>
          <w:rFonts w:eastAsiaTheme="minorEastAsia"/>
          <w:sz w:val="20"/>
          <w:szCs w:val="20"/>
        </w:rPr>
      </w:pPr>
      <w:r w:rsidRPr="00E001F5">
        <w:rPr>
          <w:sz w:val="24"/>
          <w:szCs w:val="24"/>
        </w:rPr>
        <w:t>Данной цели служат специальные задания по драматизации, но, прежде всего - организация учителем заинтересованного, содержательного общения детей в процессе поиска решения проблем на разных учебных предметах, а также при непосредственном (во время экскурсий), ознакомлении школьников с окружающим миром. Обсуждения, дискуссии, в целом разнообразие отношений и ситуаций на уроках и вне уроков способствуют возникновению у школьников опыта монологической и диалогической речи, речи разговорной и научной, воспитывают ответственность за сказанное слово, умение доказать свою точку зрения, выразить согласие и несогласие. В этот же период начинается систематическая работа по адекватному восприятию чужого высказывания (текста) на слух и зрительно. К пониманию чужого высказывания дети подводятся посредством анализа соответствия вопроса и ответов, сопоставления разных вариантов ответов, инсценирования прочитанного, иллюстрирования, придумывания к тексту названия, вопросов и других многообразных заданий.</w:t>
      </w:r>
    </w:p>
    <w:p w:rsidR="00E001F5" w:rsidRPr="00E001F5" w:rsidRDefault="00E001F5" w:rsidP="00E001F5">
      <w:pPr>
        <w:ind w:left="4" w:firstLine="0"/>
        <w:rPr>
          <w:rFonts w:eastAsiaTheme="minorEastAsia"/>
          <w:sz w:val="20"/>
          <w:szCs w:val="20"/>
        </w:rPr>
      </w:pPr>
      <w:r w:rsidRPr="00E001F5">
        <w:rPr>
          <w:sz w:val="24"/>
          <w:szCs w:val="24"/>
        </w:rPr>
        <w:t>Таким образом, при освоении детьми устной и письменной речи косвенный путь учения доминирует над прямыми путями. Основной способ усвоения - самостоятельная речевая деятельность ребенка в вариантных условиях и анализ соответствия речевых средств конкретной ситуации.</w:t>
      </w:r>
    </w:p>
    <w:p w:rsidR="00E001F5" w:rsidRPr="00E001F5" w:rsidRDefault="00E001F5" w:rsidP="00E001F5">
      <w:pPr>
        <w:ind w:left="4" w:firstLine="298"/>
        <w:rPr>
          <w:rFonts w:eastAsiaTheme="minorEastAsia"/>
          <w:sz w:val="20"/>
          <w:szCs w:val="20"/>
        </w:rPr>
      </w:pPr>
      <w:r w:rsidRPr="00E001F5">
        <w:rPr>
          <w:sz w:val="24"/>
          <w:szCs w:val="24"/>
        </w:rPr>
        <w:t>Обучение чтению строится на принятом в чувашской методике аналитико-синтетическом звуко-буквенном методе. Он предполагает последовательное неразрывное озвучивание каждой буквы с учетом позиционных мен. Порядок изучения букв ориентирован на осознание учениками позиционных мен звуков - основу способа чтения и письма.</w:t>
      </w:r>
    </w:p>
    <w:p w:rsidR="00E001F5" w:rsidRPr="00E001F5" w:rsidRDefault="00E001F5" w:rsidP="00E001F5">
      <w:pPr>
        <w:ind w:left="4" w:firstLine="0"/>
        <w:rPr>
          <w:rFonts w:eastAsiaTheme="minorEastAsia"/>
          <w:sz w:val="20"/>
          <w:szCs w:val="20"/>
        </w:rPr>
      </w:pPr>
      <w:r w:rsidRPr="00E001F5">
        <w:rPr>
          <w:sz w:val="24"/>
          <w:szCs w:val="24"/>
        </w:rPr>
        <w:lastRenderedPageBreak/>
        <w:t>Основной метод обучения письму: анализ, сравнение схожих и противоположных случаев написания и перенос полученного опыта в новые условия. Способ написания наклонный, безотрывный и отрывный.</w:t>
      </w:r>
    </w:p>
    <w:p w:rsidR="00E001F5" w:rsidRPr="00E001F5" w:rsidRDefault="00E001F5" w:rsidP="00E001F5">
      <w:pPr>
        <w:spacing w:line="2" w:lineRule="exact"/>
        <w:ind w:firstLine="0"/>
        <w:jc w:val="left"/>
        <w:rPr>
          <w:rFonts w:eastAsiaTheme="minorEastAsia"/>
          <w:sz w:val="20"/>
          <w:szCs w:val="20"/>
        </w:rPr>
      </w:pPr>
    </w:p>
    <w:p w:rsidR="00E001F5" w:rsidRPr="00E001F5" w:rsidRDefault="00E001F5" w:rsidP="00E001F5">
      <w:pPr>
        <w:spacing w:line="239" w:lineRule="auto"/>
        <w:ind w:left="4" w:firstLine="0"/>
        <w:rPr>
          <w:rFonts w:eastAsiaTheme="minorEastAsia"/>
          <w:sz w:val="20"/>
          <w:szCs w:val="20"/>
        </w:rPr>
      </w:pPr>
      <w:r w:rsidRPr="00E001F5">
        <w:rPr>
          <w:sz w:val="24"/>
          <w:szCs w:val="24"/>
        </w:rPr>
        <w:t>Существенно ускоряют овладение навыком качественного чтения и письма включение в программу позиций по смысловому анализу текста, смысловому и грамматическому анализу предложений и слов, что обеспечивает естественное многократное возвращение ребенка к прочитанному, а также введение работы по развитию психофизиологических функций, которые лежат в основе процедур чтения и письма.</w:t>
      </w:r>
    </w:p>
    <w:p w:rsidR="00E001F5" w:rsidRPr="00E001F5" w:rsidRDefault="00E001F5" w:rsidP="00E001F5">
      <w:pPr>
        <w:spacing w:line="3" w:lineRule="exact"/>
        <w:ind w:firstLine="0"/>
        <w:jc w:val="left"/>
        <w:rPr>
          <w:rFonts w:eastAsiaTheme="minorEastAsia"/>
          <w:sz w:val="20"/>
          <w:szCs w:val="20"/>
        </w:rPr>
      </w:pPr>
    </w:p>
    <w:p w:rsidR="00E001F5" w:rsidRPr="00E001F5" w:rsidRDefault="00E001F5" w:rsidP="00E001F5">
      <w:pPr>
        <w:ind w:right="-3" w:firstLine="0"/>
        <w:jc w:val="center"/>
        <w:rPr>
          <w:rFonts w:eastAsiaTheme="minorEastAsia"/>
          <w:sz w:val="20"/>
          <w:szCs w:val="20"/>
        </w:rPr>
      </w:pPr>
      <w:r w:rsidRPr="00E001F5">
        <w:rPr>
          <w:b/>
          <w:bCs/>
          <w:i/>
          <w:iCs/>
          <w:sz w:val="24"/>
          <w:szCs w:val="24"/>
        </w:rPr>
        <w:t>Система языка</w:t>
      </w:r>
    </w:p>
    <w:p w:rsidR="00E001F5" w:rsidRPr="00E001F5" w:rsidRDefault="00E001F5" w:rsidP="00E001F5">
      <w:pPr>
        <w:spacing w:line="7" w:lineRule="exact"/>
        <w:ind w:firstLine="0"/>
        <w:jc w:val="left"/>
        <w:rPr>
          <w:rFonts w:eastAsiaTheme="minorEastAsia"/>
          <w:sz w:val="20"/>
          <w:szCs w:val="20"/>
        </w:rPr>
      </w:pPr>
    </w:p>
    <w:p w:rsidR="00E001F5" w:rsidRPr="00E001F5" w:rsidRDefault="00E001F5" w:rsidP="00E001F5">
      <w:pPr>
        <w:spacing w:line="238" w:lineRule="auto"/>
        <w:ind w:left="4" w:firstLine="0"/>
        <w:rPr>
          <w:rFonts w:eastAsiaTheme="minorEastAsia"/>
          <w:sz w:val="20"/>
          <w:szCs w:val="20"/>
        </w:rPr>
      </w:pPr>
      <w:r w:rsidRPr="00E001F5">
        <w:rPr>
          <w:sz w:val="24"/>
          <w:szCs w:val="24"/>
        </w:rPr>
        <w:t>Уже в букварный период, кроме традиционно центральной темы "Фонетика", ученикам предоставляется возможность широких грамматических наблюдений в области синтаксиса, морфологии и словообразования. Их основная цель в этот период - способствовать формированию навыков правильного чтения и правильного письма. К ее достижению приводят следующие линии работы:</w:t>
      </w:r>
    </w:p>
    <w:p w:rsidR="00E001F5" w:rsidRPr="00E001F5" w:rsidRDefault="00E001F5" w:rsidP="00E001F5">
      <w:pPr>
        <w:spacing w:line="4" w:lineRule="exact"/>
        <w:ind w:firstLine="0"/>
        <w:jc w:val="left"/>
        <w:rPr>
          <w:rFonts w:eastAsiaTheme="minorEastAsia"/>
          <w:sz w:val="20"/>
          <w:szCs w:val="20"/>
        </w:rPr>
      </w:pPr>
    </w:p>
    <w:p w:rsidR="00E001F5" w:rsidRPr="00E001F5" w:rsidRDefault="00E001F5" w:rsidP="00E001F5">
      <w:pPr>
        <w:numPr>
          <w:ilvl w:val="0"/>
          <w:numId w:val="6"/>
        </w:numPr>
        <w:tabs>
          <w:tab w:val="left" w:pos="220"/>
        </w:tabs>
        <w:jc w:val="left"/>
        <w:rPr>
          <w:sz w:val="24"/>
          <w:szCs w:val="24"/>
        </w:rPr>
      </w:pPr>
      <w:r w:rsidRPr="00E001F5">
        <w:rPr>
          <w:sz w:val="24"/>
          <w:szCs w:val="24"/>
        </w:rPr>
        <w:t>первичное осознание различения слов по смыслу, грамматическому и звуко-буквенному составу;</w:t>
      </w:r>
    </w:p>
    <w:p w:rsidR="00C31440" w:rsidRPr="00C31440" w:rsidRDefault="00E001F5" w:rsidP="00C31440">
      <w:pPr>
        <w:numPr>
          <w:ilvl w:val="0"/>
          <w:numId w:val="7"/>
        </w:numPr>
        <w:tabs>
          <w:tab w:val="left" w:pos="311"/>
        </w:tabs>
        <w:spacing w:line="247" w:lineRule="auto"/>
        <w:ind w:right="20"/>
        <w:jc w:val="left"/>
        <w:rPr>
          <w:sz w:val="24"/>
          <w:szCs w:val="24"/>
        </w:rPr>
      </w:pPr>
      <w:r w:rsidRPr="00E001F5">
        <w:rPr>
          <w:sz w:val="24"/>
          <w:szCs w:val="24"/>
        </w:rPr>
        <w:t>начальное наблюдение детьми трех основных принципов чувашской орфографии: фонетического, морфемного, традиционного, или исторического. В программе предусмотрено наблюдение сильных и слабых позиций звуков в слове, расхождения написания и произношения слов, вводятся понят</w:t>
      </w:r>
      <w:r w:rsidR="00C31440">
        <w:rPr>
          <w:sz w:val="24"/>
          <w:szCs w:val="24"/>
        </w:rPr>
        <w:t xml:space="preserve">ия родственных слов и </w:t>
      </w:r>
      <w:r w:rsidRPr="00E001F5">
        <w:rPr>
          <w:sz w:val="24"/>
          <w:szCs w:val="24"/>
        </w:rPr>
        <w:t>наблюдение изменения грамматической структуры слов в предложении, в зависимости от цели высказывания, практическое ознакомление с основными признаками предложения и слова. Этой функции служит сравнение предложений, различающихся по цели высказывания и интонации, сравнение использования других средств, выражающих смысл предложения: форм слов, служебных слов, порядка слов, интонации.</w:t>
      </w:r>
      <w:r w:rsidR="00C31440" w:rsidRPr="00C31440">
        <w:rPr>
          <w:b/>
          <w:bCs/>
          <w:sz w:val="24"/>
          <w:szCs w:val="24"/>
        </w:rPr>
        <w:t xml:space="preserve"> </w:t>
      </w:r>
    </w:p>
    <w:p w:rsidR="00C31440" w:rsidRPr="0021426D" w:rsidRDefault="00C31440" w:rsidP="00C31440">
      <w:pPr>
        <w:ind w:left="2280"/>
        <w:rPr>
          <w:b/>
          <w:bCs/>
          <w:sz w:val="24"/>
          <w:szCs w:val="24"/>
        </w:rPr>
      </w:pPr>
    </w:p>
    <w:p w:rsidR="00C31440" w:rsidRPr="0021426D" w:rsidRDefault="00C31440" w:rsidP="00C31440">
      <w:pPr>
        <w:ind w:left="2280"/>
        <w:rPr>
          <w:rFonts w:eastAsiaTheme="minorEastAsia"/>
          <w:sz w:val="24"/>
          <w:szCs w:val="24"/>
        </w:rPr>
      </w:pPr>
      <w:r w:rsidRPr="0021426D">
        <w:rPr>
          <w:b/>
          <w:bCs/>
          <w:sz w:val="24"/>
          <w:szCs w:val="24"/>
        </w:rPr>
        <w:t>Место учебного предмета в учебном плане.</w:t>
      </w:r>
    </w:p>
    <w:p w:rsidR="0021426D" w:rsidRDefault="0021426D" w:rsidP="0021426D">
      <w:pPr>
        <w:tabs>
          <w:tab w:val="left" w:pos="0"/>
          <w:tab w:val="left" w:pos="360"/>
        </w:tabs>
        <w:ind w:firstLine="0"/>
        <w:rPr>
          <w:rFonts w:eastAsia="@Arial Unicode MS"/>
          <w:color w:val="000000"/>
          <w:sz w:val="24"/>
          <w:szCs w:val="24"/>
          <w:lang w:eastAsia="en-US"/>
        </w:rPr>
      </w:pPr>
      <w:r w:rsidRPr="0021426D">
        <w:rPr>
          <w:sz w:val="24"/>
          <w:szCs w:val="24"/>
        </w:rPr>
        <w:t xml:space="preserve"> В </w:t>
      </w:r>
      <w:r w:rsidR="00C31440" w:rsidRPr="0021426D">
        <w:rPr>
          <w:sz w:val="24"/>
          <w:szCs w:val="24"/>
        </w:rPr>
        <w:t>соответствии с федеральным базисным учебным планом, примерными программами начального общего образования, по учебному плану МБОУ «Маломеминская ООШ КМР РТ</w:t>
      </w:r>
      <w:r w:rsidRPr="0021426D">
        <w:rPr>
          <w:sz w:val="24"/>
          <w:szCs w:val="24"/>
        </w:rPr>
        <w:t xml:space="preserve">» </w:t>
      </w:r>
      <w:r w:rsidR="00C31440" w:rsidRPr="0021426D">
        <w:rPr>
          <w:sz w:val="24"/>
          <w:szCs w:val="24"/>
        </w:rPr>
        <w:t>на изучение курса «</w:t>
      </w:r>
      <w:r w:rsidR="000538D4">
        <w:rPr>
          <w:sz w:val="24"/>
          <w:szCs w:val="24"/>
        </w:rPr>
        <w:t xml:space="preserve">Родная </w:t>
      </w:r>
      <w:r w:rsidRPr="0021426D">
        <w:rPr>
          <w:sz w:val="24"/>
          <w:szCs w:val="24"/>
        </w:rPr>
        <w:t xml:space="preserve"> литература</w:t>
      </w:r>
      <w:r w:rsidR="00C31440" w:rsidRPr="0021426D">
        <w:rPr>
          <w:sz w:val="24"/>
          <w:szCs w:val="24"/>
        </w:rPr>
        <w:t xml:space="preserve">» </w:t>
      </w:r>
      <w:r w:rsidR="00C31440" w:rsidRPr="0021426D">
        <w:rPr>
          <w:rFonts w:eastAsia="@Arial Unicode MS"/>
          <w:color w:val="000000"/>
          <w:sz w:val="24"/>
          <w:szCs w:val="24"/>
          <w:lang w:eastAsia="en-US"/>
        </w:rPr>
        <w:t>в 1-4 классах общеобразовательных организаций с русским языком обучения ориентировочно выделено 138 часов, из них в 1 классе 33 часов (1 час в неделю, 33 учебные недели),  во 2–4 классах по 35 часов (1 час в неделю, 35 учебных недель в каждом классе).</w:t>
      </w:r>
    </w:p>
    <w:p w:rsidR="0021426D" w:rsidRPr="0021426D" w:rsidRDefault="0021426D" w:rsidP="00D815BA">
      <w:pPr>
        <w:tabs>
          <w:tab w:val="left" w:pos="0"/>
          <w:tab w:val="left" w:pos="360"/>
        </w:tabs>
        <w:ind w:firstLine="0"/>
        <w:jc w:val="center"/>
        <w:rPr>
          <w:rFonts w:eastAsia="@Arial Unicode MS"/>
          <w:color w:val="000000"/>
          <w:sz w:val="24"/>
          <w:szCs w:val="24"/>
        </w:rPr>
      </w:pPr>
    </w:p>
    <w:p w:rsidR="00F511C8" w:rsidRPr="00F511C8" w:rsidRDefault="00F511C8" w:rsidP="00F511C8">
      <w:pPr>
        <w:ind w:left="1580" w:firstLine="0"/>
        <w:jc w:val="center"/>
        <w:rPr>
          <w:rFonts w:eastAsiaTheme="minorEastAsia"/>
          <w:sz w:val="20"/>
          <w:szCs w:val="20"/>
        </w:rPr>
      </w:pPr>
      <w:r w:rsidRPr="00F511C8">
        <w:rPr>
          <w:b/>
          <w:bCs/>
          <w:sz w:val="24"/>
          <w:szCs w:val="24"/>
        </w:rPr>
        <w:t>Личностные, метапредметные и предметные результаты</w:t>
      </w:r>
    </w:p>
    <w:p w:rsidR="00F511C8" w:rsidRPr="00F511C8" w:rsidRDefault="00F511C8" w:rsidP="00F511C8">
      <w:pPr>
        <w:spacing w:line="41" w:lineRule="exact"/>
        <w:ind w:firstLine="0"/>
        <w:jc w:val="left"/>
        <w:rPr>
          <w:rFonts w:eastAsiaTheme="minorEastAsia"/>
          <w:sz w:val="20"/>
          <w:szCs w:val="20"/>
        </w:rPr>
      </w:pPr>
    </w:p>
    <w:p w:rsidR="00F511C8" w:rsidRPr="00F511C8" w:rsidRDefault="00F511C8" w:rsidP="00F511C8">
      <w:pPr>
        <w:ind w:left="1560" w:firstLine="0"/>
        <w:jc w:val="center"/>
        <w:rPr>
          <w:rFonts w:eastAsiaTheme="minorEastAsia"/>
          <w:sz w:val="20"/>
          <w:szCs w:val="20"/>
        </w:rPr>
      </w:pPr>
      <w:r w:rsidRPr="00F511C8">
        <w:rPr>
          <w:b/>
          <w:bCs/>
          <w:sz w:val="24"/>
          <w:szCs w:val="24"/>
        </w:rPr>
        <w:t>освоения учебного предмета</w:t>
      </w:r>
    </w:p>
    <w:p w:rsidR="00F511C8" w:rsidRPr="00F511C8" w:rsidRDefault="00F511C8" w:rsidP="00F511C8">
      <w:pPr>
        <w:spacing w:line="238" w:lineRule="exact"/>
        <w:ind w:firstLine="0"/>
        <w:jc w:val="left"/>
        <w:rPr>
          <w:rFonts w:eastAsiaTheme="minorEastAsia"/>
          <w:sz w:val="20"/>
          <w:szCs w:val="20"/>
        </w:rPr>
      </w:pPr>
    </w:p>
    <w:p w:rsidR="00F511C8" w:rsidRPr="00F511C8" w:rsidRDefault="00F511C8" w:rsidP="00F511C8">
      <w:pPr>
        <w:ind w:left="700" w:firstLine="0"/>
        <w:jc w:val="left"/>
        <w:rPr>
          <w:rFonts w:eastAsiaTheme="minorEastAsia"/>
          <w:sz w:val="20"/>
          <w:szCs w:val="20"/>
        </w:rPr>
      </w:pPr>
      <w:r w:rsidRPr="00F511C8">
        <w:rPr>
          <w:b/>
          <w:bCs/>
          <w:sz w:val="24"/>
          <w:szCs w:val="24"/>
        </w:rPr>
        <w:t>Личностные результаты</w:t>
      </w:r>
    </w:p>
    <w:p w:rsidR="00F511C8" w:rsidRPr="00F511C8" w:rsidRDefault="00F511C8" w:rsidP="00F511C8">
      <w:pPr>
        <w:spacing w:line="41" w:lineRule="exact"/>
        <w:ind w:firstLine="0"/>
        <w:jc w:val="left"/>
        <w:rPr>
          <w:rFonts w:eastAsiaTheme="minorEastAsia"/>
          <w:sz w:val="20"/>
          <w:szCs w:val="20"/>
        </w:rPr>
      </w:pPr>
    </w:p>
    <w:p w:rsidR="00F511C8" w:rsidRPr="00F511C8" w:rsidRDefault="00F511C8" w:rsidP="00F511C8">
      <w:pPr>
        <w:numPr>
          <w:ilvl w:val="0"/>
          <w:numId w:val="12"/>
        </w:numPr>
        <w:tabs>
          <w:tab w:val="left" w:pos="721"/>
        </w:tabs>
        <w:spacing w:line="236" w:lineRule="auto"/>
        <w:ind w:right="20"/>
        <w:jc w:val="left"/>
        <w:rPr>
          <w:rFonts w:ascii="Symbol" w:eastAsia="Symbol" w:hAnsi="Symbol" w:cs="Symbol"/>
          <w:sz w:val="24"/>
          <w:szCs w:val="24"/>
        </w:rPr>
      </w:pPr>
      <w:r w:rsidRPr="00F511C8">
        <w:rPr>
          <w:sz w:val="24"/>
          <w:szCs w:val="24"/>
        </w:rPr>
        <w:t>оценивать поступки людей, жизненные ситуации с точки зрения общепринятых норм и ценностей; оценивать конкретные поступки как хорошие или плохие;</w:t>
      </w:r>
    </w:p>
    <w:p w:rsidR="00F511C8" w:rsidRPr="00F511C8" w:rsidRDefault="00F511C8" w:rsidP="00F511C8">
      <w:pPr>
        <w:spacing w:line="1" w:lineRule="exact"/>
        <w:ind w:firstLine="0"/>
        <w:jc w:val="left"/>
        <w:rPr>
          <w:rFonts w:ascii="Symbol" w:eastAsia="Symbol" w:hAnsi="Symbol" w:cs="Symbol"/>
          <w:sz w:val="24"/>
          <w:szCs w:val="24"/>
        </w:rPr>
      </w:pPr>
    </w:p>
    <w:p w:rsidR="00F511C8" w:rsidRPr="00F511C8" w:rsidRDefault="00F511C8" w:rsidP="00F511C8">
      <w:pPr>
        <w:numPr>
          <w:ilvl w:val="0"/>
          <w:numId w:val="12"/>
        </w:numPr>
        <w:tabs>
          <w:tab w:val="left" w:pos="720"/>
        </w:tabs>
        <w:jc w:val="left"/>
        <w:rPr>
          <w:rFonts w:ascii="Symbol" w:eastAsia="Symbol" w:hAnsi="Symbol" w:cs="Symbol"/>
          <w:sz w:val="24"/>
          <w:szCs w:val="24"/>
        </w:rPr>
      </w:pPr>
      <w:r w:rsidRPr="00F511C8">
        <w:rPr>
          <w:sz w:val="24"/>
          <w:szCs w:val="24"/>
        </w:rPr>
        <w:t>эмоционально «проживать» текст, выражать свои эмоции;</w:t>
      </w:r>
    </w:p>
    <w:p w:rsidR="00F511C8" w:rsidRPr="00F511C8" w:rsidRDefault="00F511C8" w:rsidP="00F511C8">
      <w:pPr>
        <w:spacing w:line="3" w:lineRule="exact"/>
        <w:ind w:firstLine="0"/>
        <w:jc w:val="left"/>
        <w:rPr>
          <w:rFonts w:ascii="Symbol" w:eastAsia="Symbol" w:hAnsi="Symbol" w:cs="Symbol"/>
          <w:sz w:val="24"/>
          <w:szCs w:val="24"/>
        </w:rPr>
      </w:pPr>
    </w:p>
    <w:p w:rsidR="00F511C8" w:rsidRPr="00F511C8" w:rsidRDefault="00F511C8" w:rsidP="00F511C8">
      <w:pPr>
        <w:numPr>
          <w:ilvl w:val="0"/>
          <w:numId w:val="12"/>
        </w:numPr>
        <w:tabs>
          <w:tab w:val="left" w:pos="720"/>
        </w:tabs>
        <w:spacing w:line="239" w:lineRule="auto"/>
        <w:jc w:val="left"/>
        <w:rPr>
          <w:rFonts w:ascii="Symbol" w:eastAsia="Symbol" w:hAnsi="Symbol" w:cs="Symbol"/>
          <w:sz w:val="24"/>
          <w:szCs w:val="24"/>
        </w:rPr>
      </w:pPr>
      <w:r w:rsidRPr="00F511C8">
        <w:rPr>
          <w:sz w:val="24"/>
          <w:szCs w:val="24"/>
        </w:rPr>
        <w:t>понимать эмоции других людей, сочувствовать, сопереживать;</w:t>
      </w:r>
    </w:p>
    <w:p w:rsidR="00F511C8" w:rsidRPr="00F511C8" w:rsidRDefault="00F511C8" w:rsidP="00F511C8">
      <w:pPr>
        <w:numPr>
          <w:ilvl w:val="0"/>
          <w:numId w:val="12"/>
        </w:numPr>
        <w:tabs>
          <w:tab w:val="left" w:pos="720"/>
        </w:tabs>
        <w:spacing w:line="239" w:lineRule="auto"/>
        <w:jc w:val="left"/>
        <w:rPr>
          <w:rFonts w:ascii="Symbol" w:eastAsia="Symbol" w:hAnsi="Symbol" w:cs="Symbol"/>
          <w:sz w:val="24"/>
          <w:szCs w:val="24"/>
        </w:rPr>
      </w:pPr>
      <w:r w:rsidRPr="00F511C8">
        <w:rPr>
          <w:sz w:val="24"/>
          <w:szCs w:val="24"/>
        </w:rPr>
        <w:t>высказывать своё отношение к героям прочитанных произведений, к их поступкам.</w:t>
      </w:r>
    </w:p>
    <w:p w:rsidR="00F511C8" w:rsidRPr="00F511C8" w:rsidRDefault="00F511C8" w:rsidP="00F511C8">
      <w:pPr>
        <w:spacing w:line="237" w:lineRule="auto"/>
        <w:ind w:left="700" w:right="6020" w:firstLine="0"/>
        <w:jc w:val="left"/>
        <w:rPr>
          <w:rFonts w:ascii="Symbol" w:eastAsia="Symbol" w:hAnsi="Symbol" w:cs="Symbol"/>
          <w:sz w:val="24"/>
          <w:szCs w:val="24"/>
        </w:rPr>
      </w:pPr>
      <w:r w:rsidRPr="00F511C8">
        <w:rPr>
          <w:b/>
          <w:bCs/>
          <w:sz w:val="24"/>
          <w:szCs w:val="24"/>
        </w:rPr>
        <w:t xml:space="preserve">Метапредметные результаты </w:t>
      </w:r>
      <w:r w:rsidRPr="00F511C8">
        <w:rPr>
          <w:i/>
          <w:iCs/>
          <w:sz w:val="24"/>
          <w:szCs w:val="24"/>
        </w:rPr>
        <w:t>Регулятивные УУД</w:t>
      </w:r>
    </w:p>
    <w:p w:rsidR="00F511C8" w:rsidRPr="00F511C8" w:rsidRDefault="00F511C8" w:rsidP="00F511C8">
      <w:pPr>
        <w:spacing w:line="2" w:lineRule="exact"/>
        <w:ind w:firstLine="0"/>
        <w:jc w:val="left"/>
        <w:rPr>
          <w:rFonts w:ascii="Symbol" w:eastAsia="Symbol" w:hAnsi="Symbol" w:cs="Symbol"/>
          <w:sz w:val="24"/>
          <w:szCs w:val="24"/>
        </w:rPr>
      </w:pPr>
    </w:p>
    <w:p w:rsidR="00F511C8" w:rsidRPr="00F511C8" w:rsidRDefault="00F511C8" w:rsidP="00F511C8">
      <w:pPr>
        <w:numPr>
          <w:ilvl w:val="0"/>
          <w:numId w:val="12"/>
        </w:numPr>
        <w:tabs>
          <w:tab w:val="left" w:pos="720"/>
        </w:tabs>
        <w:jc w:val="left"/>
        <w:rPr>
          <w:rFonts w:ascii="Symbol" w:eastAsia="Symbol" w:hAnsi="Symbol" w:cs="Symbol"/>
          <w:sz w:val="24"/>
          <w:szCs w:val="24"/>
        </w:rPr>
      </w:pPr>
      <w:r w:rsidRPr="00F511C8">
        <w:rPr>
          <w:sz w:val="24"/>
          <w:szCs w:val="24"/>
        </w:rPr>
        <w:t>определять и формировать цель деятельности на уроке с помощью учителя;</w:t>
      </w:r>
    </w:p>
    <w:p w:rsidR="00F511C8" w:rsidRPr="00F511C8" w:rsidRDefault="00F511C8" w:rsidP="00F511C8">
      <w:pPr>
        <w:spacing w:line="3" w:lineRule="exact"/>
        <w:ind w:firstLine="0"/>
        <w:jc w:val="left"/>
        <w:rPr>
          <w:rFonts w:ascii="Symbol" w:eastAsia="Symbol" w:hAnsi="Symbol" w:cs="Symbol"/>
          <w:sz w:val="24"/>
          <w:szCs w:val="24"/>
        </w:rPr>
      </w:pPr>
    </w:p>
    <w:p w:rsidR="00F511C8" w:rsidRPr="00F511C8" w:rsidRDefault="00F511C8" w:rsidP="00F511C8">
      <w:pPr>
        <w:numPr>
          <w:ilvl w:val="0"/>
          <w:numId w:val="12"/>
        </w:numPr>
        <w:tabs>
          <w:tab w:val="left" w:pos="720"/>
        </w:tabs>
        <w:spacing w:line="239" w:lineRule="auto"/>
        <w:jc w:val="left"/>
        <w:rPr>
          <w:rFonts w:ascii="Symbol" w:eastAsia="Symbol" w:hAnsi="Symbol" w:cs="Symbol"/>
          <w:sz w:val="24"/>
          <w:szCs w:val="24"/>
        </w:rPr>
      </w:pPr>
      <w:r w:rsidRPr="00F511C8">
        <w:rPr>
          <w:sz w:val="24"/>
          <w:szCs w:val="24"/>
        </w:rPr>
        <w:t>проговаривать последовательность действий на уроке;</w:t>
      </w:r>
    </w:p>
    <w:p w:rsidR="00F511C8" w:rsidRPr="00F511C8" w:rsidRDefault="00F511C8" w:rsidP="00F511C8">
      <w:pPr>
        <w:numPr>
          <w:ilvl w:val="0"/>
          <w:numId w:val="12"/>
        </w:numPr>
        <w:tabs>
          <w:tab w:val="left" w:pos="721"/>
        </w:tabs>
        <w:spacing w:line="238" w:lineRule="auto"/>
        <w:ind w:right="20"/>
        <w:jc w:val="left"/>
        <w:rPr>
          <w:rFonts w:ascii="Symbol" w:eastAsia="Symbol" w:hAnsi="Symbol" w:cs="Symbol"/>
          <w:sz w:val="24"/>
          <w:szCs w:val="24"/>
        </w:rPr>
      </w:pPr>
      <w:r w:rsidRPr="00F511C8">
        <w:rPr>
          <w:sz w:val="24"/>
          <w:szCs w:val="24"/>
        </w:rPr>
        <w:t>учиться высказывать своё предположение (версию) на основе работы с иллюстрацией учебника;</w:t>
      </w:r>
    </w:p>
    <w:p w:rsidR="00F511C8" w:rsidRPr="00F511C8" w:rsidRDefault="00F511C8" w:rsidP="00F511C8">
      <w:pPr>
        <w:spacing w:line="1" w:lineRule="exact"/>
        <w:ind w:firstLine="0"/>
        <w:jc w:val="left"/>
        <w:rPr>
          <w:rFonts w:ascii="Symbol" w:eastAsia="Symbol" w:hAnsi="Symbol" w:cs="Symbol"/>
          <w:sz w:val="24"/>
          <w:szCs w:val="24"/>
        </w:rPr>
      </w:pPr>
    </w:p>
    <w:p w:rsidR="00F511C8" w:rsidRPr="00F511C8" w:rsidRDefault="00F511C8" w:rsidP="00F511C8">
      <w:pPr>
        <w:numPr>
          <w:ilvl w:val="0"/>
          <w:numId w:val="12"/>
        </w:numPr>
        <w:tabs>
          <w:tab w:val="left" w:pos="720"/>
        </w:tabs>
        <w:jc w:val="left"/>
        <w:rPr>
          <w:rFonts w:ascii="Symbol" w:eastAsia="Symbol" w:hAnsi="Symbol" w:cs="Symbol"/>
          <w:sz w:val="24"/>
          <w:szCs w:val="24"/>
        </w:rPr>
      </w:pPr>
      <w:r w:rsidRPr="00F511C8">
        <w:rPr>
          <w:sz w:val="24"/>
          <w:szCs w:val="24"/>
        </w:rPr>
        <w:t>учиться работать по предложенному учителем плану.</w:t>
      </w:r>
    </w:p>
    <w:p w:rsidR="00F511C8" w:rsidRPr="00F511C8" w:rsidRDefault="00F511C8" w:rsidP="00F511C8">
      <w:pPr>
        <w:spacing w:line="3" w:lineRule="exact"/>
        <w:ind w:firstLine="0"/>
        <w:jc w:val="left"/>
        <w:rPr>
          <w:rFonts w:ascii="Symbol" w:eastAsia="Symbol" w:hAnsi="Symbol" w:cs="Symbol"/>
          <w:sz w:val="24"/>
          <w:szCs w:val="24"/>
        </w:rPr>
      </w:pPr>
    </w:p>
    <w:p w:rsidR="00F511C8" w:rsidRPr="00F511C8" w:rsidRDefault="00F511C8" w:rsidP="00F511C8">
      <w:pPr>
        <w:spacing w:line="237" w:lineRule="auto"/>
        <w:ind w:left="700" w:firstLine="0"/>
        <w:jc w:val="left"/>
        <w:rPr>
          <w:rFonts w:ascii="Symbol" w:eastAsia="Symbol" w:hAnsi="Symbol" w:cs="Symbol"/>
          <w:sz w:val="24"/>
          <w:szCs w:val="24"/>
        </w:rPr>
      </w:pPr>
      <w:r w:rsidRPr="00F511C8">
        <w:rPr>
          <w:i/>
          <w:iCs/>
          <w:sz w:val="24"/>
          <w:szCs w:val="24"/>
        </w:rPr>
        <w:t>Познавательные УУД</w:t>
      </w:r>
    </w:p>
    <w:p w:rsidR="00F511C8" w:rsidRPr="00F511C8" w:rsidRDefault="00F511C8" w:rsidP="00F511C8">
      <w:pPr>
        <w:tabs>
          <w:tab w:val="left" w:pos="700"/>
          <w:tab w:val="left" w:pos="7240"/>
        </w:tabs>
        <w:ind w:left="380" w:firstLine="0"/>
        <w:jc w:val="left"/>
        <w:rPr>
          <w:rFonts w:eastAsiaTheme="minorEastAsia"/>
          <w:sz w:val="20"/>
          <w:szCs w:val="20"/>
        </w:rPr>
      </w:pPr>
      <w:r w:rsidRPr="00F511C8">
        <w:rPr>
          <w:rFonts w:ascii="Symbol" w:eastAsia="Symbol" w:hAnsi="Symbol" w:cs="Symbol"/>
          <w:sz w:val="24"/>
          <w:szCs w:val="24"/>
        </w:rPr>
        <w:t></w:t>
      </w:r>
      <w:r w:rsidRPr="00F511C8">
        <w:rPr>
          <w:sz w:val="24"/>
          <w:szCs w:val="24"/>
        </w:rPr>
        <w:tab/>
        <w:t>ориентироваться в учебнике (на развороте, в оглавлении, в</w:t>
      </w:r>
      <w:r w:rsidRPr="00F511C8">
        <w:rPr>
          <w:rFonts w:eastAsiaTheme="minorEastAsia"/>
          <w:sz w:val="20"/>
          <w:szCs w:val="20"/>
        </w:rPr>
        <w:tab/>
      </w:r>
      <w:r w:rsidRPr="00F511C8">
        <w:rPr>
          <w:sz w:val="23"/>
          <w:szCs w:val="23"/>
        </w:rPr>
        <w:t>условных обозначениях);</w:t>
      </w:r>
    </w:p>
    <w:p w:rsidR="00F511C8" w:rsidRPr="00F511C8" w:rsidRDefault="00F511C8" w:rsidP="00F511C8">
      <w:pPr>
        <w:spacing w:line="16" w:lineRule="exact"/>
        <w:ind w:firstLine="0"/>
        <w:jc w:val="left"/>
        <w:rPr>
          <w:rFonts w:eastAsiaTheme="minorEastAsia"/>
          <w:sz w:val="20"/>
          <w:szCs w:val="20"/>
        </w:rPr>
      </w:pPr>
    </w:p>
    <w:p w:rsidR="00F511C8" w:rsidRPr="00F511C8" w:rsidRDefault="00F511C8" w:rsidP="00F511C8">
      <w:pPr>
        <w:numPr>
          <w:ilvl w:val="1"/>
          <w:numId w:val="26"/>
        </w:numPr>
        <w:tabs>
          <w:tab w:val="left" w:pos="720"/>
        </w:tabs>
        <w:jc w:val="left"/>
        <w:rPr>
          <w:rFonts w:ascii="Symbol" w:eastAsia="Symbol" w:hAnsi="Symbol" w:cs="Symbol"/>
          <w:sz w:val="24"/>
          <w:szCs w:val="24"/>
        </w:rPr>
      </w:pPr>
      <w:r w:rsidRPr="00F511C8">
        <w:rPr>
          <w:sz w:val="24"/>
          <w:szCs w:val="24"/>
        </w:rPr>
        <w:t>находить ответы на вопросы в тексте, иллюстрациях;</w:t>
      </w:r>
    </w:p>
    <w:p w:rsidR="00F511C8" w:rsidRPr="00F511C8" w:rsidRDefault="00F511C8" w:rsidP="00F511C8">
      <w:pPr>
        <w:numPr>
          <w:ilvl w:val="1"/>
          <w:numId w:val="26"/>
        </w:numPr>
        <w:tabs>
          <w:tab w:val="left" w:pos="720"/>
        </w:tabs>
        <w:spacing w:line="239" w:lineRule="auto"/>
        <w:jc w:val="left"/>
        <w:rPr>
          <w:rFonts w:ascii="Symbol" w:eastAsia="Symbol" w:hAnsi="Symbol" w:cs="Symbol"/>
          <w:sz w:val="24"/>
          <w:szCs w:val="24"/>
        </w:rPr>
      </w:pPr>
      <w:r w:rsidRPr="00F511C8">
        <w:rPr>
          <w:sz w:val="24"/>
          <w:szCs w:val="24"/>
        </w:rPr>
        <w:lastRenderedPageBreak/>
        <w:t>делать выводы в результате совместной работы класса и учителя;</w:t>
      </w:r>
    </w:p>
    <w:p w:rsidR="00F511C8" w:rsidRPr="00F511C8" w:rsidRDefault="00F511C8" w:rsidP="00F511C8">
      <w:pPr>
        <w:numPr>
          <w:ilvl w:val="1"/>
          <w:numId w:val="26"/>
        </w:numPr>
        <w:tabs>
          <w:tab w:val="left" w:pos="721"/>
        </w:tabs>
        <w:ind w:right="20"/>
        <w:jc w:val="left"/>
        <w:rPr>
          <w:rFonts w:ascii="Symbol" w:eastAsia="Symbol" w:hAnsi="Symbol" w:cs="Symbol"/>
          <w:sz w:val="24"/>
          <w:szCs w:val="24"/>
        </w:rPr>
      </w:pPr>
      <w:r w:rsidRPr="00F511C8">
        <w:rPr>
          <w:sz w:val="24"/>
          <w:szCs w:val="24"/>
        </w:rPr>
        <w:t>преобразовывать информацию из одной формы в другую: подробно пересказывать небольшие тексты.</w:t>
      </w:r>
    </w:p>
    <w:p w:rsidR="00F511C8" w:rsidRPr="00F511C8" w:rsidRDefault="00F511C8" w:rsidP="00F511C8">
      <w:pPr>
        <w:spacing w:line="1" w:lineRule="exact"/>
        <w:ind w:firstLine="0"/>
        <w:jc w:val="left"/>
        <w:rPr>
          <w:rFonts w:ascii="Symbol" w:eastAsia="Symbol" w:hAnsi="Symbol" w:cs="Symbol"/>
          <w:sz w:val="24"/>
          <w:szCs w:val="24"/>
        </w:rPr>
      </w:pPr>
    </w:p>
    <w:p w:rsidR="00F511C8" w:rsidRPr="00F511C8" w:rsidRDefault="00F511C8" w:rsidP="00F511C8">
      <w:pPr>
        <w:numPr>
          <w:ilvl w:val="0"/>
          <w:numId w:val="26"/>
        </w:numPr>
        <w:tabs>
          <w:tab w:val="left" w:pos="780"/>
        </w:tabs>
        <w:spacing w:line="239" w:lineRule="auto"/>
        <w:jc w:val="left"/>
        <w:rPr>
          <w:rFonts w:ascii="Symbol" w:eastAsia="Symbol" w:hAnsi="Symbol" w:cs="Symbol"/>
          <w:sz w:val="24"/>
          <w:szCs w:val="24"/>
        </w:rPr>
      </w:pPr>
      <w:r w:rsidRPr="00F511C8">
        <w:rPr>
          <w:sz w:val="24"/>
          <w:szCs w:val="24"/>
        </w:rPr>
        <w:t>участвовать в учебном сотрудничестве;</w:t>
      </w:r>
    </w:p>
    <w:p w:rsidR="00F511C8" w:rsidRPr="00F511C8" w:rsidRDefault="00F511C8" w:rsidP="00F511C8">
      <w:pPr>
        <w:numPr>
          <w:ilvl w:val="0"/>
          <w:numId w:val="26"/>
        </w:numPr>
        <w:tabs>
          <w:tab w:val="left" w:pos="720"/>
        </w:tabs>
        <w:spacing w:line="239" w:lineRule="auto"/>
        <w:ind w:right="20"/>
        <w:jc w:val="left"/>
        <w:rPr>
          <w:rFonts w:ascii="Symbol" w:eastAsia="Symbol" w:hAnsi="Symbol" w:cs="Symbol"/>
          <w:sz w:val="24"/>
          <w:szCs w:val="24"/>
        </w:rPr>
      </w:pPr>
      <w:r w:rsidRPr="00F511C8">
        <w:rPr>
          <w:sz w:val="24"/>
          <w:szCs w:val="24"/>
        </w:rPr>
        <w:t>адекватно, осознанно и произвольно строить речевое высказывание в устной речи в соответствии с задачами общения и нормами чувашского языка, включая воспроизведение прочитанного текста.</w:t>
      </w:r>
    </w:p>
    <w:p w:rsidR="00F511C8" w:rsidRPr="00F511C8" w:rsidRDefault="00F511C8" w:rsidP="00F511C8">
      <w:pPr>
        <w:spacing w:line="2" w:lineRule="exact"/>
        <w:ind w:firstLine="0"/>
        <w:jc w:val="left"/>
        <w:rPr>
          <w:rFonts w:ascii="Symbol" w:eastAsia="Symbol" w:hAnsi="Symbol" w:cs="Symbol"/>
          <w:sz w:val="24"/>
          <w:szCs w:val="24"/>
        </w:rPr>
      </w:pPr>
    </w:p>
    <w:p w:rsidR="00F511C8" w:rsidRPr="00F511C8" w:rsidRDefault="00F511C8" w:rsidP="00F511C8">
      <w:pPr>
        <w:spacing w:line="237" w:lineRule="auto"/>
        <w:ind w:left="700" w:firstLine="0"/>
        <w:jc w:val="left"/>
        <w:rPr>
          <w:rFonts w:ascii="Symbol" w:eastAsia="Symbol" w:hAnsi="Symbol" w:cs="Symbol"/>
          <w:sz w:val="24"/>
          <w:szCs w:val="24"/>
        </w:rPr>
      </w:pPr>
      <w:r w:rsidRPr="00F511C8">
        <w:rPr>
          <w:i/>
          <w:iCs/>
          <w:sz w:val="24"/>
          <w:szCs w:val="24"/>
        </w:rPr>
        <w:t>Коммуникативные УУД</w:t>
      </w:r>
    </w:p>
    <w:p w:rsidR="00F511C8" w:rsidRPr="00F511C8" w:rsidRDefault="00F511C8" w:rsidP="00F511C8">
      <w:pPr>
        <w:spacing w:line="1" w:lineRule="exact"/>
        <w:ind w:firstLine="0"/>
        <w:jc w:val="left"/>
        <w:rPr>
          <w:rFonts w:ascii="Symbol" w:eastAsia="Symbol" w:hAnsi="Symbol" w:cs="Symbol"/>
          <w:sz w:val="24"/>
          <w:szCs w:val="24"/>
        </w:rPr>
      </w:pPr>
    </w:p>
    <w:p w:rsidR="00F511C8" w:rsidRPr="00F511C8" w:rsidRDefault="00F511C8" w:rsidP="00F511C8">
      <w:pPr>
        <w:numPr>
          <w:ilvl w:val="1"/>
          <w:numId w:val="26"/>
        </w:numPr>
        <w:tabs>
          <w:tab w:val="left" w:pos="721"/>
        </w:tabs>
        <w:ind w:right="80"/>
        <w:jc w:val="left"/>
        <w:rPr>
          <w:rFonts w:ascii="Symbol" w:eastAsia="Symbol" w:hAnsi="Symbol" w:cs="Symbol"/>
          <w:sz w:val="24"/>
          <w:szCs w:val="24"/>
        </w:rPr>
      </w:pPr>
      <w:r w:rsidRPr="00F511C8">
        <w:rPr>
          <w:sz w:val="24"/>
          <w:szCs w:val="24"/>
        </w:rPr>
        <w:t>оформлять свои мысли в устной и письменной форме (на уровне предложения или небольшого текста);</w:t>
      </w:r>
    </w:p>
    <w:p w:rsidR="00F511C8" w:rsidRPr="00F511C8" w:rsidRDefault="00F511C8" w:rsidP="00F511C8">
      <w:pPr>
        <w:spacing w:line="1" w:lineRule="exact"/>
        <w:ind w:firstLine="0"/>
        <w:jc w:val="left"/>
        <w:rPr>
          <w:rFonts w:ascii="Symbol" w:eastAsia="Symbol" w:hAnsi="Symbol" w:cs="Symbol"/>
          <w:sz w:val="24"/>
          <w:szCs w:val="24"/>
        </w:rPr>
      </w:pPr>
    </w:p>
    <w:p w:rsidR="00F511C8" w:rsidRPr="00F511C8" w:rsidRDefault="00F511C8" w:rsidP="00F511C8">
      <w:pPr>
        <w:numPr>
          <w:ilvl w:val="1"/>
          <w:numId w:val="26"/>
        </w:numPr>
        <w:tabs>
          <w:tab w:val="left" w:pos="720"/>
        </w:tabs>
        <w:spacing w:line="239" w:lineRule="auto"/>
        <w:jc w:val="left"/>
        <w:rPr>
          <w:rFonts w:ascii="Symbol" w:eastAsia="Symbol" w:hAnsi="Symbol" w:cs="Symbol"/>
          <w:sz w:val="24"/>
          <w:szCs w:val="24"/>
        </w:rPr>
      </w:pPr>
      <w:r w:rsidRPr="00F511C8">
        <w:rPr>
          <w:sz w:val="24"/>
          <w:szCs w:val="24"/>
        </w:rPr>
        <w:t>слушать и понимать речь других;</w:t>
      </w:r>
    </w:p>
    <w:p w:rsidR="00F511C8" w:rsidRPr="00F511C8" w:rsidRDefault="00F511C8" w:rsidP="00F511C8">
      <w:pPr>
        <w:numPr>
          <w:ilvl w:val="1"/>
          <w:numId w:val="26"/>
        </w:numPr>
        <w:tabs>
          <w:tab w:val="left" w:pos="720"/>
        </w:tabs>
        <w:spacing w:line="239" w:lineRule="auto"/>
        <w:jc w:val="left"/>
        <w:rPr>
          <w:rFonts w:ascii="Symbol" w:eastAsia="Symbol" w:hAnsi="Symbol" w:cs="Symbol"/>
          <w:sz w:val="24"/>
          <w:szCs w:val="24"/>
        </w:rPr>
      </w:pPr>
      <w:r w:rsidRPr="00F511C8">
        <w:rPr>
          <w:sz w:val="24"/>
          <w:szCs w:val="24"/>
        </w:rPr>
        <w:t>выразительно читать и пересказывать текст;</w:t>
      </w:r>
    </w:p>
    <w:p w:rsidR="00F511C8" w:rsidRPr="00F511C8" w:rsidRDefault="00F511C8" w:rsidP="00F511C8">
      <w:pPr>
        <w:numPr>
          <w:ilvl w:val="1"/>
          <w:numId w:val="26"/>
        </w:numPr>
        <w:tabs>
          <w:tab w:val="left" w:pos="721"/>
        </w:tabs>
        <w:spacing w:line="238" w:lineRule="auto"/>
        <w:ind w:right="80"/>
        <w:jc w:val="left"/>
        <w:rPr>
          <w:rFonts w:ascii="Symbol" w:eastAsia="Symbol" w:hAnsi="Symbol" w:cs="Symbol"/>
          <w:sz w:val="24"/>
          <w:szCs w:val="24"/>
        </w:rPr>
      </w:pPr>
      <w:r w:rsidRPr="00F511C8">
        <w:rPr>
          <w:sz w:val="24"/>
          <w:szCs w:val="24"/>
        </w:rPr>
        <w:t>договариваться с одноклассник</w:t>
      </w:r>
      <w:r w:rsidR="000538D4">
        <w:rPr>
          <w:sz w:val="24"/>
          <w:szCs w:val="24"/>
        </w:rPr>
        <w:t>ами совместно с учителем о пра</w:t>
      </w:r>
      <w:r w:rsidRPr="00F511C8">
        <w:rPr>
          <w:sz w:val="24"/>
          <w:szCs w:val="24"/>
        </w:rPr>
        <w:t>вилах поведения и общения и следовать им;</w:t>
      </w:r>
    </w:p>
    <w:p w:rsidR="00F511C8" w:rsidRPr="00F511C8" w:rsidRDefault="00F511C8" w:rsidP="00F511C8">
      <w:pPr>
        <w:spacing w:line="1" w:lineRule="exact"/>
        <w:ind w:firstLine="0"/>
        <w:jc w:val="left"/>
        <w:rPr>
          <w:rFonts w:ascii="Symbol" w:eastAsia="Symbol" w:hAnsi="Symbol" w:cs="Symbol"/>
          <w:sz w:val="24"/>
          <w:szCs w:val="24"/>
        </w:rPr>
      </w:pPr>
    </w:p>
    <w:p w:rsidR="00F511C8" w:rsidRPr="00F511C8" w:rsidRDefault="00F511C8" w:rsidP="00F511C8">
      <w:pPr>
        <w:numPr>
          <w:ilvl w:val="0"/>
          <w:numId w:val="26"/>
        </w:numPr>
        <w:tabs>
          <w:tab w:val="left" w:pos="720"/>
        </w:tabs>
        <w:jc w:val="left"/>
        <w:rPr>
          <w:rFonts w:ascii="Symbol" w:eastAsia="Symbol" w:hAnsi="Symbol" w:cs="Symbol"/>
          <w:sz w:val="24"/>
          <w:szCs w:val="24"/>
        </w:rPr>
      </w:pPr>
      <w:r w:rsidRPr="00F511C8">
        <w:rPr>
          <w:sz w:val="24"/>
          <w:szCs w:val="24"/>
        </w:rPr>
        <w:t>учиться работать в паре, группе; выполнять различные роли (лидера исполнителя).</w:t>
      </w:r>
    </w:p>
    <w:p w:rsidR="00F511C8" w:rsidRPr="00F511C8" w:rsidRDefault="00F511C8" w:rsidP="00F511C8">
      <w:pPr>
        <w:spacing w:line="23" w:lineRule="exact"/>
        <w:ind w:firstLine="0"/>
        <w:jc w:val="left"/>
        <w:rPr>
          <w:rFonts w:ascii="Symbol" w:eastAsia="Symbol" w:hAnsi="Symbol" w:cs="Symbol"/>
          <w:sz w:val="24"/>
          <w:szCs w:val="24"/>
        </w:rPr>
      </w:pPr>
    </w:p>
    <w:p w:rsidR="00F511C8" w:rsidRPr="00F511C8" w:rsidRDefault="00F511C8" w:rsidP="00F511C8">
      <w:pPr>
        <w:numPr>
          <w:ilvl w:val="2"/>
          <w:numId w:val="26"/>
        </w:numPr>
        <w:tabs>
          <w:tab w:val="left" w:pos="900"/>
        </w:tabs>
        <w:jc w:val="left"/>
        <w:rPr>
          <w:b/>
          <w:bCs/>
          <w:sz w:val="24"/>
          <w:szCs w:val="24"/>
        </w:rPr>
      </w:pPr>
      <w:r w:rsidRPr="00F511C8">
        <w:rPr>
          <w:b/>
          <w:bCs/>
          <w:sz w:val="24"/>
          <w:szCs w:val="24"/>
        </w:rPr>
        <w:t>части аудирования:</w:t>
      </w:r>
    </w:p>
    <w:p w:rsidR="00F511C8" w:rsidRPr="00F511C8" w:rsidRDefault="00F511C8" w:rsidP="00F511C8">
      <w:pPr>
        <w:spacing w:line="40" w:lineRule="exact"/>
        <w:ind w:firstLine="0"/>
        <w:jc w:val="left"/>
        <w:rPr>
          <w:b/>
          <w:bCs/>
          <w:sz w:val="24"/>
          <w:szCs w:val="24"/>
        </w:rPr>
      </w:pPr>
    </w:p>
    <w:p w:rsidR="00F511C8" w:rsidRPr="00F511C8" w:rsidRDefault="00F511C8" w:rsidP="00F511C8">
      <w:pPr>
        <w:numPr>
          <w:ilvl w:val="0"/>
          <w:numId w:val="26"/>
        </w:numPr>
        <w:tabs>
          <w:tab w:val="left" w:pos="720"/>
        </w:tabs>
        <w:spacing w:line="238" w:lineRule="auto"/>
        <w:ind w:right="20"/>
        <w:jc w:val="left"/>
        <w:rPr>
          <w:rFonts w:ascii="Symbol" w:eastAsia="Symbol" w:hAnsi="Symbol" w:cs="Symbol"/>
          <w:sz w:val="24"/>
          <w:szCs w:val="24"/>
        </w:rPr>
      </w:pPr>
      <w:r w:rsidRPr="00F511C8">
        <w:rPr>
          <w:sz w:val="24"/>
          <w:szCs w:val="24"/>
        </w:rPr>
        <w:t>понимать собеседника, реагировать на его вопросы, начинать, поддерживать и завершать разговор;</w:t>
      </w:r>
    </w:p>
    <w:p w:rsidR="00F511C8" w:rsidRPr="00F511C8" w:rsidRDefault="00F511C8" w:rsidP="00F511C8">
      <w:pPr>
        <w:spacing w:line="1" w:lineRule="exact"/>
        <w:ind w:firstLine="0"/>
        <w:jc w:val="left"/>
        <w:rPr>
          <w:rFonts w:ascii="Symbol" w:eastAsia="Symbol" w:hAnsi="Symbol" w:cs="Symbol"/>
          <w:sz w:val="24"/>
          <w:szCs w:val="24"/>
        </w:rPr>
      </w:pPr>
    </w:p>
    <w:p w:rsidR="00F511C8" w:rsidRPr="00F511C8" w:rsidRDefault="00F511C8" w:rsidP="00F511C8">
      <w:pPr>
        <w:numPr>
          <w:ilvl w:val="0"/>
          <w:numId w:val="26"/>
        </w:numPr>
        <w:tabs>
          <w:tab w:val="left" w:pos="720"/>
        </w:tabs>
        <w:spacing w:line="239" w:lineRule="auto"/>
        <w:jc w:val="left"/>
        <w:rPr>
          <w:rFonts w:ascii="Symbol" w:eastAsia="Symbol" w:hAnsi="Symbol" w:cs="Symbol"/>
          <w:sz w:val="24"/>
          <w:szCs w:val="24"/>
        </w:rPr>
      </w:pPr>
      <w:r w:rsidRPr="00F511C8">
        <w:rPr>
          <w:sz w:val="24"/>
          <w:szCs w:val="24"/>
        </w:rPr>
        <w:t>понимать указания учителя;</w:t>
      </w:r>
    </w:p>
    <w:p w:rsidR="00F511C8" w:rsidRPr="00F511C8" w:rsidRDefault="00F511C8" w:rsidP="00F511C8">
      <w:pPr>
        <w:numPr>
          <w:ilvl w:val="0"/>
          <w:numId w:val="26"/>
        </w:numPr>
        <w:tabs>
          <w:tab w:val="left" w:pos="720"/>
        </w:tabs>
        <w:spacing w:line="239" w:lineRule="auto"/>
        <w:ind w:right="20"/>
        <w:jc w:val="left"/>
        <w:rPr>
          <w:rFonts w:ascii="Symbol" w:eastAsia="Symbol" w:hAnsi="Symbol" w:cs="Symbol"/>
          <w:sz w:val="24"/>
          <w:szCs w:val="24"/>
        </w:rPr>
      </w:pPr>
      <w:r w:rsidRPr="00F511C8">
        <w:rPr>
          <w:sz w:val="24"/>
          <w:szCs w:val="24"/>
        </w:rPr>
        <w:t>полностью понимать короткие тексты монологического характера, построенные на знакомом языковом материале без опоры на зрительную наглядность (объем текста 4-5 предложений);</w:t>
      </w:r>
    </w:p>
    <w:p w:rsidR="00F511C8" w:rsidRPr="00F511C8" w:rsidRDefault="00F511C8" w:rsidP="00F511C8">
      <w:pPr>
        <w:spacing w:line="2" w:lineRule="exact"/>
        <w:ind w:firstLine="0"/>
        <w:jc w:val="left"/>
        <w:rPr>
          <w:rFonts w:ascii="Symbol" w:eastAsia="Symbol" w:hAnsi="Symbol" w:cs="Symbol"/>
          <w:sz w:val="24"/>
          <w:szCs w:val="24"/>
        </w:rPr>
      </w:pPr>
    </w:p>
    <w:p w:rsidR="00F511C8" w:rsidRPr="00F511C8" w:rsidRDefault="00F511C8" w:rsidP="00F511C8">
      <w:pPr>
        <w:numPr>
          <w:ilvl w:val="0"/>
          <w:numId w:val="26"/>
        </w:numPr>
        <w:tabs>
          <w:tab w:val="left" w:pos="720"/>
        </w:tabs>
        <w:spacing w:line="238" w:lineRule="auto"/>
        <w:ind w:right="20"/>
        <w:jc w:val="left"/>
        <w:rPr>
          <w:rFonts w:ascii="Symbol" w:eastAsia="Symbol" w:hAnsi="Symbol" w:cs="Symbol"/>
          <w:sz w:val="24"/>
          <w:szCs w:val="24"/>
        </w:rPr>
      </w:pPr>
      <w:r w:rsidRPr="00F511C8">
        <w:rPr>
          <w:sz w:val="24"/>
          <w:szCs w:val="24"/>
        </w:rPr>
        <w:t>полностью понимать содержание текстов с опорой на зрительную наглядность и языковую догадку;</w:t>
      </w:r>
    </w:p>
    <w:p w:rsidR="00F511C8" w:rsidRPr="00F511C8" w:rsidRDefault="00F511C8" w:rsidP="00F511C8">
      <w:pPr>
        <w:spacing w:line="25" w:lineRule="exact"/>
        <w:ind w:firstLine="0"/>
        <w:jc w:val="left"/>
        <w:rPr>
          <w:rFonts w:ascii="Symbol" w:eastAsia="Symbol" w:hAnsi="Symbol" w:cs="Symbol"/>
          <w:sz w:val="24"/>
          <w:szCs w:val="24"/>
        </w:rPr>
      </w:pPr>
    </w:p>
    <w:p w:rsidR="00F511C8" w:rsidRPr="00F511C8" w:rsidRDefault="00F511C8" w:rsidP="00F511C8">
      <w:pPr>
        <w:numPr>
          <w:ilvl w:val="2"/>
          <w:numId w:val="26"/>
        </w:numPr>
        <w:tabs>
          <w:tab w:val="left" w:pos="900"/>
        </w:tabs>
        <w:jc w:val="left"/>
        <w:rPr>
          <w:b/>
          <w:bCs/>
          <w:sz w:val="24"/>
          <w:szCs w:val="24"/>
        </w:rPr>
      </w:pPr>
      <w:r w:rsidRPr="00F511C8">
        <w:rPr>
          <w:b/>
          <w:bCs/>
          <w:sz w:val="24"/>
          <w:szCs w:val="24"/>
        </w:rPr>
        <w:t>части говорения:</w:t>
      </w:r>
    </w:p>
    <w:p w:rsidR="00F511C8" w:rsidRPr="00F511C8" w:rsidRDefault="00F511C8" w:rsidP="00F511C8">
      <w:pPr>
        <w:spacing w:line="40" w:lineRule="exact"/>
        <w:ind w:firstLine="0"/>
        <w:jc w:val="left"/>
        <w:rPr>
          <w:b/>
          <w:bCs/>
          <w:sz w:val="24"/>
          <w:szCs w:val="24"/>
        </w:rPr>
      </w:pPr>
    </w:p>
    <w:p w:rsidR="00B804EE" w:rsidRPr="00B804EE" w:rsidRDefault="00F511C8" w:rsidP="00F511C8">
      <w:pPr>
        <w:numPr>
          <w:ilvl w:val="0"/>
          <w:numId w:val="26"/>
        </w:numPr>
        <w:tabs>
          <w:tab w:val="left" w:pos="720"/>
        </w:tabs>
        <w:spacing w:line="235" w:lineRule="auto"/>
        <w:jc w:val="left"/>
        <w:rPr>
          <w:rFonts w:ascii="Symbol" w:eastAsia="Symbol" w:hAnsi="Symbol" w:cs="Symbol"/>
          <w:sz w:val="24"/>
          <w:szCs w:val="24"/>
        </w:rPr>
      </w:pPr>
      <w:r w:rsidRPr="00F511C8">
        <w:rPr>
          <w:sz w:val="24"/>
          <w:szCs w:val="24"/>
        </w:rPr>
        <w:t>участвовать в этикетном диалоге (знакомство, приветствие, прощание, благодарность)</w:t>
      </w:r>
    </w:p>
    <w:p w:rsidR="00F511C8" w:rsidRPr="00F511C8" w:rsidRDefault="00F511C8" w:rsidP="00B804EE">
      <w:pPr>
        <w:numPr>
          <w:ilvl w:val="0"/>
          <w:numId w:val="26"/>
        </w:numPr>
        <w:tabs>
          <w:tab w:val="left" w:pos="700"/>
        </w:tabs>
        <w:spacing w:line="235" w:lineRule="auto"/>
        <w:jc w:val="left"/>
        <w:rPr>
          <w:rFonts w:ascii="Symbol" w:eastAsia="Symbol" w:hAnsi="Symbol" w:cs="Symbol"/>
          <w:sz w:val="24"/>
          <w:szCs w:val="24"/>
        </w:rPr>
      </w:pPr>
      <w:r w:rsidRPr="00F511C8">
        <w:rPr>
          <w:sz w:val="24"/>
          <w:szCs w:val="24"/>
        </w:rPr>
        <w:t>;осуществлять на элементарном уровне диалогическое общение со взрослыми и сверстниками в предъявленной ситуации общения, а также вести диалог-расспрос с речевым партнером в связи с увиденным, услышанным или прочитанным (высказывание каждого собеседника должно содержать не менее 3 предложений), отвечать на вопросы, выражать согласие/несогласие с чем-либо, используя утверждение çапла и отрицание çук, опровергнуть услышанное;</w:t>
      </w:r>
    </w:p>
    <w:p w:rsidR="00F511C8" w:rsidRPr="00F511C8" w:rsidRDefault="00F511C8" w:rsidP="00F511C8">
      <w:pPr>
        <w:spacing w:line="2" w:lineRule="exact"/>
        <w:ind w:firstLine="0"/>
        <w:jc w:val="left"/>
        <w:rPr>
          <w:rFonts w:ascii="Symbol" w:eastAsia="Symbol" w:hAnsi="Symbol" w:cs="Symbol"/>
          <w:sz w:val="24"/>
          <w:szCs w:val="24"/>
        </w:rPr>
      </w:pPr>
    </w:p>
    <w:p w:rsidR="00F511C8" w:rsidRPr="00F511C8" w:rsidRDefault="00F511C8" w:rsidP="00F511C8">
      <w:pPr>
        <w:numPr>
          <w:ilvl w:val="0"/>
          <w:numId w:val="27"/>
        </w:numPr>
        <w:tabs>
          <w:tab w:val="left" w:pos="700"/>
        </w:tabs>
        <w:spacing w:line="239" w:lineRule="auto"/>
        <w:jc w:val="left"/>
        <w:rPr>
          <w:rFonts w:ascii="Symbol" w:eastAsia="Symbol" w:hAnsi="Symbol" w:cs="Symbol"/>
          <w:sz w:val="24"/>
          <w:szCs w:val="24"/>
        </w:rPr>
      </w:pPr>
      <w:r w:rsidRPr="00F511C8">
        <w:rPr>
          <w:sz w:val="24"/>
          <w:szCs w:val="24"/>
        </w:rPr>
        <w:t>задавать вопросы;</w:t>
      </w:r>
    </w:p>
    <w:p w:rsidR="00F511C8" w:rsidRPr="00F511C8" w:rsidRDefault="00F511C8" w:rsidP="00F511C8">
      <w:pPr>
        <w:numPr>
          <w:ilvl w:val="0"/>
          <w:numId w:val="27"/>
        </w:numPr>
        <w:tabs>
          <w:tab w:val="left" w:pos="760"/>
        </w:tabs>
        <w:spacing w:line="239" w:lineRule="auto"/>
        <w:jc w:val="left"/>
        <w:rPr>
          <w:rFonts w:ascii="Symbol" w:eastAsia="Symbol" w:hAnsi="Symbol" w:cs="Symbol"/>
          <w:sz w:val="24"/>
          <w:szCs w:val="24"/>
        </w:rPr>
      </w:pPr>
      <w:r w:rsidRPr="00F511C8">
        <w:rPr>
          <w:sz w:val="24"/>
          <w:szCs w:val="24"/>
        </w:rPr>
        <w:t>отвечать на вопросы кратко, полным ответом;</w:t>
      </w:r>
    </w:p>
    <w:p w:rsidR="00F511C8" w:rsidRPr="00F511C8" w:rsidRDefault="00F511C8" w:rsidP="00F511C8">
      <w:pPr>
        <w:numPr>
          <w:ilvl w:val="0"/>
          <w:numId w:val="27"/>
        </w:numPr>
        <w:tabs>
          <w:tab w:val="left" w:pos="700"/>
        </w:tabs>
        <w:spacing w:line="239" w:lineRule="auto"/>
        <w:jc w:val="left"/>
        <w:rPr>
          <w:rFonts w:ascii="Symbol" w:eastAsia="Symbol" w:hAnsi="Symbol" w:cs="Symbol"/>
          <w:sz w:val="24"/>
          <w:szCs w:val="24"/>
        </w:rPr>
      </w:pPr>
      <w:r w:rsidRPr="00F511C8">
        <w:rPr>
          <w:sz w:val="24"/>
          <w:szCs w:val="24"/>
        </w:rPr>
        <w:t>употреблять формы благодарности;</w:t>
      </w:r>
    </w:p>
    <w:p w:rsidR="00F511C8" w:rsidRPr="00F511C8" w:rsidRDefault="00F511C8" w:rsidP="00B804EE">
      <w:pPr>
        <w:tabs>
          <w:tab w:val="left" w:pos="700"/>
        </w:tabs>
        <w:ind w:firstLine="0"/>
        <w:jc w:val="left"/>
        <w:rPr>
          <w:rFonts w:ascii="Symbol" w:eastAsia="Symbol" w:hAnsi="Symbol" w:cs="Symbol"/>
          <w:sz w:val="24"/>
          <w:szCs w:val="24"/>
        </w:rPr>
      </w:pPr>
      <w:r w:rsidRPr="00F511C8">
        <w:rPr>
          <w:sz w:val="24"/>
          <w:szCs w:val="24"/>
        </w:rPr>
        <w:t>обращаться к собеседнику с просьбой;</w:t>
      </w:r>
    </w:p>
    <w:p w:rsidR="00F511C8" w:rsidRPr="00F511C8" w:rsidRDefault="00F511C8" w:rsidP="00F511C8">
      <w:pPr>
        <w:spacing w:line="3" w:lineRule="exact"/>
        <w:ind w:firstLine="0"/>
        <w:jc w:val="left"/>
        <w:rPr>
          <w:rFonts w:ascii="Symbol" w:eastAsia="Symbol" w:hAnsi="Symbol" w:cs="Symbol"/>
          <w:sz w:val="24"/>
          <w:szCs w:val="24"/>
        </w:rPr>
      </w:pPr>
    </w:p>
    <w:p w:rsidR="00F511C8" w:rsidRPr="00F511C8" w:rsidRDefault="00F511C8" w:rsidP="00B804EE">
      <w:pPr>
        <w:spacing w:line="238" w:lineRule="auto"/>
        <w:ind w:firstLine="0"/>
        <w:rPr>
          <w:rFonts w:ascii="Symbol" w:eastAsia="Symbol" w:hAnsi="Symbol" w:cs="Symbol"/>
          <w:sz w:val="24"/>
          <w:szCs w:val="24"/>
        </w:rPr>
      </w:pPr>
      <w:r w:rsidRPr="00F511C8">
        <w:rPr>
          <w:sz w:val="24"/>
          <w:szCs w:val="24"/>
        </w:rPr>
        <w:t>без предварительной подготовки высказываться в соответствии с коммуникативными ситуациями: рассказывать о себе, членах семьи, о животных и растениях, овощах и фруктах, о прочитанном, увиденном, услышанном, выражая при этом свое отношение к предмету речи (не менее 3-4 предложений);</w:t>
      </w:r>
    </w:p>
    <w:p w:rsidR="00F511C8" w:rsidRPr="00F511C8" w:rsidRDefault="00F511C8" w:rsidP="00F511C8">
      <w:pPr>
        <w:spacing w:line="4" w:lineRule="exact"/>
        <w:ind w:firstLine="0"/>
        <w:jc w:val="left"/>
        <w:rPr>
          <w:rFonts w:ascii="Symbol" w:eastAsia="Symbol" w:hAnsi="Symbol" w:cs="Symbol"/>
          <w:sz w:val="24"/>
          <w:szCs w:val="24"/>
        </w:rPr>
      </w:pPr>
    </w:p>
    <w:p w:rsidR="00F511C8" w:rsidRPr="00F511C8" w:rsidRDefault="00F511C8" w:rsidP="00F511C8">
      <w:pPr>
        <w:numPr>
          <w:ilvl w:val="0"/>
          <w:numId w:val="27"/>
        </w:numPr>
        <w:tabs>
          <w:tab w:val="left" w:pos="700"/>
        </w:tabs>
        <w:spacing w:line="239" w:lineRule="auto"/>
        <w:jc w:val="left"/>
        <w:rPr>
          <w:rFonts w:ascii="Symbol" w:eastAsia="Symbol" w:hAnsi="Symbol" w:cs="Symbol"/>
          <w:sz w:val="24"/>
          <w:szCs w:val="24"/>
        </w:rPr>
      </w:pPr>
      <w:r w:rsidRPr="00F511C8">
        <w:rPr>
          <w:sz w:val="24"/>
          <w:szCs w:val="24"/>
        </w:rPr>
        <w:t>запрашивать информацию с помощью вопросительных предложений с вопросительными словами и выражениями: кам?, мĕн?, мĕнле?, миçе?, миçемĕш?, ăçта?, мĕн тĕслĕ?, мĕн тăвать?, мĕн тăваççĕ? и т.д.;</w:t>
      </w:r>
    </w:p>
    <w:p w:rsidR="00F511C8" w:rsidRPr="00F511C8" w:rsidRDefault="00F511C8" w:rsidP="00F511C8">
      <w:pPr>
        <w:spacing w:line="26" w:lineRule="exact"/>
        <w:ind w:firstLine="0"/>
        <w:jc w:val="left"/>
        <w:rPr>
          <w:rFonts w:ascii="Symbol" w:eastAsia="Symbol" w:hAnsi="Symbol" w:cs="Symbol"/>
          <w:sz w:val="24"/>
          <w:szCs w:val="24"/>
        </w:rPr>
      </w:pPr>
    </w:p>
    <w:p w:rsidR="00F511C8" w:rsidRPr="00F511C8" w:rsidRDefault="00F511C8" w:rsidP="00F511C8">
      <w:pPr>
        <w:ind w:left="700" w:firstLine="0"/>
        <w:jc w:val="left"/>
        <w:rPr>
          <w:rFonts w:ascii="Symbol" w:eastAsia="Symbol" w:hAnsi="Symbol" w:cs="Symbol"/>
          <w:sz w:val="24"/>
          <w:szCs w:val="24"/>
        </w:rPr>
      </w:pPr>
      <w:r w:rsidRPr="00F511C8">
        <w:rPr>
          <w:b/>
          <w:bCs/>
          <w:sz w:val="24"/>
          <w:szCs w:val="24"/>
        </w:rPr>
        <w:t>в части чтения:</w:t>
      </w:r>
    </w:p>
    <w:p w:rsidR="00F511C8" w:rsidRPr="00F511C8" w:rsidRDefault="00F511C8" w:rsidP="00F511C8">
      <w:pPr>
        <w:spacing w:line="40" w:lineRule="exact"/>
        <w:ind w:firstLine="0"/>
        <w:jc w:val="left"/>
        <w:rPr>
          <w:rFonts w:ascii="Symbol" w:eastAsia="Symbol" w:hAnsi="Symbol" w:cs="Symbol"/>
          <w:sz w:val="24"/>
          <w:szCs w:val="24"/>
        </w:rPr>
      </w:pPr>
    </w:p>
    <w:p w:rsidR="00F511C8" w:rsidRPr="00F511C8" w:rsidRDefault="00F511C8" w:rsidP="00F511C8">
      <w:pPr>
        <w:numPr>
          <w:ilvl w:val="0"/>
          <w:numId w:val="27"/>
        </w:numPr>
        <w:tabs>
          <w:tab w:val="left" w:pos="700"/>
        </w:tabs>
        <w:spacing w:line="236" w:lineRule="auto"/>
        <w:jc w:val="left"/>
        <w:rPr>
          <w:rFonts w:ascii="Symbol" w:eastAsia="Symbol" w:hAnsi="Symbol" w:cs="Symbol"/>
          <w:sz w:val="24"/>
          <w:szCs w:val="24"/>
        </w:rPr>
      </w:pPr>
      <w:r w:rsidRPr="00F511C8">
        <w:rPr>
          <w:sz w:val="24"/>
          <w:szCs w:val="24"/>
        </w:rPr>
        <w:t>читать вслух тексты с полным пониманием прочитанного, соблюдая правила произношения и интонацию;</w:t>
      </w:r>
    </w:p>
    <w:p w:rsidR="00F511C8" w:rsidRPr="00F511C8" w:rsidRDefault="00F511C8" w:rsidP="00F511C8">
      <w:pPr>
        <w:spacing w:line="1" w:lineRule="exact"/>
        <w:ind w:firstLine="0"/>
        <w:jc w:val="left"/>
        <w:rPr>
          <w:rFonts w:ascii="Symbol" w:eastAsia="Symbol" w:hAnsi="Symbol" w:cs="Symbol"/>
          <w:sz w:val="24"/>
          <w:szCs w:val="24"/>
        </w:rPr>
      </w:pPr>
    </w:p>
    <w:p w:rsidR="00F511C8" w:rsidRPr="00F511C8" w:rsidRDefault="00F511C8" w:rsidP="00F511C8">
      <w:pPr>
        <w:numPr>
          <w:ilvl w:val="0"/>
          <w:numId w:val="27"/>
        </w:numPr>
        <w:tabs>
          <w:tab w:val="left" w:pos="700"/>
        </w:tabs>
        <w:jc w:val="left"/>
        <w:rPr>
          <w:rFonts w:ascii="Symbol" w:eastAsia="Symbol" w:hAnsi="Symbol" w:cs="Symbol"/>
          <w:sz w:val="24"/>
          <w:szCs w:val="24"/>
        </w:rPr>
      </w:pPr>
      <w:r w:rsidRPr="00F511C8">
        <w:rPr>
          <w:sz w:val="24"/>
          <w:szCs w:val="24"/>
        </w:rPr>
        <w:t>находить в тексте нужную информацию для ответа на вопрос;</w:t>
      </w:r>
    </w:p>
    <w:p w:rsidR="00F511C8" w:rsidRPr="00F511C8" w:rsidRDefault="00F511C8" w:rsidP="00F511C8">
      <w:pPr>
        <w:spacing w:line="3" w:lineRule="exact"/>
        <w:ind w:firstLine="0"/>
        <w:jc w:val="left"/>
        <w:rPr>
          <w:rFonts w:ascii="Symbol" w:eastAsia="Symbol" w:hAnsi="Symbol" w:cs="Symbol"/>
          <w:sz w:val="24"/>
          <w:szCs w:val="24"/>
        </w:rPr>
      </w:pPr>
    </w:p>
    <w:p w:rsidR="00F511C8" w:rsidRPr="00F511C8" w:rsidRDefault="00F511C8" w:rsidP="00F511C8">
      <w:pPr>
        <w:numPr>
          <w:ilvl w:val="0"/>
          <w:numId w:val="27"/>
        </w:numPr>
        <w:tabs>
          <w:tab w:val="left" w:pos="758"/>
        </w:tabs>
        <w:spacing w:line="238" w:lineRule="auto"/>
        <w:jc w:val="left"/>
        <w:rPr>
          <w:rFonts w:ascii="Symbol" w:eastAsia="Symbol" w:hAnsi="Symbol" w:cs="Symbol"/>
          <w:sz w:val="24"/>
          <w:szCs w:val="24"/>
        </w:rPr>
      </w:pPr>
      <w:r w:rsidRPr="00F511C8">
        <w:rPr>
          <w:sz w:val="24"/>
          <w:szCs w:val="24"/>
        </w:rPr>
        <w:t>выразительно читать диалоги после прослушивания образцового чтения учителя, читать по ролям;</w:t>
      </w:r>
    </w:p>
    <w:p w:rsidR="00F511C8" w:rsidRPr="00F511C8" w:rsidRDefault="00F511C8" w:rsidP="00F511C8">
      <w:pPr>
        <w:spacing w:line="1" w:lineRule="exact"/>
        <w:ind w:firstLine="0"/>
        <w:jc w:val="left"/>
        <w:rPr>
          <w:rFonts w:ascii="Symbol" w:eastAsia="Symbol" w:hAnsi="Symbol" w:cs="Symbol"/>
          <w:sz w:val="24"/>
          <w:szCs w:val="24"/>
        </w:rPr>
      </w:pPr>
    </w:p>
    <w:p w:rsidR="00F511C8" w:rsidRPr="00F511C8" w:rsidRDefault="00F511C8" w:rsidP="00F511C8">
      <w:pPr>
        <w:numPr>
          <w:ilvl w:val="0"/>
          <w:numId w:val="27"/>
        </w:numPr>
        <w:tabs>
          <w:tab w:val="left" w:pos="758"/>
        </w:tabs>
        <w:spacing w:line="238" w:lineRule="auto"/>
        <w:jc w:val="left"/>
        <w:rPr>
          <w:rFonts w:ascii="Symbol" w:eastAsia="Symbol" w:hAnsi="Symbol" w:cs="Symbol"/>
          <w:sz w:val="24"/>
          <w:szCs w:val="24"/>
        </w:rPr>
      </w:pPr>
      <w:r w:rsidRPr="00F511C8">
        <w:rPr>
          <w:sz w:val="24"/>
          <w:szCs w:val="24"/>
        </w:rPr>
        <w:t>читать в нужном темпе текст, построенный на знакомом языковом материале, с пропущенными словами или с рисунками вместо знакомых слов;</w:t>
      </w:r>
    </w:p>
    <w:p w:rsidR="00F511C8" w:rsidRPr="00F511C8" w:rsidRDefault="00F511C8" w:rsidP="00F511C8">
      <w:pPr>
        <w:spacing w:line="1" w:lineRule="exact"/>
        <w:ind w:firstLine="0"/>
        <w:jc w:val="left"/>
        <w:rPr>
          <w:rFonts w:ascii="Symbol" w:eastAsia="Symbol" w:hAnsi="Symbol" w:cs="Symbol"/>
          <w:sz w:val="24"/>
          <w:szCs w:val="24"/>
        </w:rPr>
      </w:pPr>
    </w:p>
    <w:p w:rsidR="00D14D5D" w:rsidRDefault="00F511C8" w:rsidP="00D14D5D">
      <w:pPr>
        <w:spacing w:line="400" w:lineRule="auto"/>
        <w:ind w:left="4600" w:right="400" w:hanging="3489"/>
        <w:rPr>
          <w:b/>
          <w:bCs/>
          <w:sz w:val="24"/>
          <w:szCs w:val="24"/>
        </w:rPr>
      </w:pPr>
      <w:r w:rsidRPr="00F511C8">
        <w:rPr>
          <w:sz w:val="24"/>
          <w:szCs w:val="24"/>
        </w:rPr>
        <w:t>читать про себя с полным пониманием тексты на знакомом лексико-грамматическом материале;</w:t>
      </w:r>
      <w:r w:rsidR="00D14D5D" w:rsidRPr="00D14D5D">
        <w:rPr>
          <w:b/>
          <w:bCs/>
          <w:sz w:val="24"/>
          <w:szCs w:val="24"/>
        </w:rPr>
        <w:t xml:space="preserve"> </w:t>
      </w:r>
    </w:p>
    <w:p w:rsidR="00E62591" w:rsidRPr="00730195" w:rsidRDefault="00E62591" w:rsidP="00E62591">
      <w:pPr>
        <w:ind w:left="680" w:firstLine="0"/>
        <w:jc w:val="left"/>
        <w:rPr>
          <w:b/>
          <w:bCs/>
          <w:sz w:val="24"/>
          <w:szCs w:val="24"/>
        </w:rPr>
      </w:pPr>
      <w:r w:rsidRPr="00E62591">
        <w:rPr>
          <w:b/>
          <w:bCs/>
          <w:sz w:val="24"/>
          <w:szCs w:val="24"/>
        </w:rPr>
        <w:lastRenderedPageBreak/>
        <w:t>Предметные результаты</w:t>
      </w:r>
      <w:r w:rsidR="006A02D7">
        <w:rPr>
          <w:b/>
          <w:bCs/>
          <w:sz w:val="24"/>
          <w:szCs w:val="24"/>
        </w:rPr>
        <w:t>:</w:t>
      </w:r>
    </w:p>
    <w:p w:rsidR="00730195" w:rsidRPr="00730195" w:rsidRDefault="006A02D7" w:rsidP="00730195">
      <w:pPr>
        <w:tabs>
          <w:tab w:val="left" w:pos="0"/>
        </w:tabs>
        <w:autoSpaceDE w:val="0"/>
        <w:autoSpaceDN w:val="0"/>
        <w:adjustRightInd w:val="0"/>
        <w:textAlignment w:val="center"/>
        <w:rPr>
          <w:b/>
          <w:sz w:val="24"/>
          <w:szCs w:val="24"/>
          <w:lang w:val="x-none"/>
        </w:rPr>
      </w:pPr>
      <w:r>
        <w:rPr>
          <w:b/>
          <w:sz w:val="24"/>
          <w:szCs w:val="24"/>
        </w:rPr>
        <w:t xml:space="preserve">1 класс </w:t>
      </w:r>
      <w:r w:rsidR="00730195" w:rsidRPr="00730195">
        <w:rPr>
          <w:b/>
          <w:sz w:val="24"/>
          <w:szCs w:val="24"/>
          <w:lang w:val="x-none"/>
        </w:rPr>
        <w:t>Выпускник научится:</w:t>
      </w:r>
    </w:p>
    <w:p w:rsidR="00730195" w:rsidRDefault="00730195" w:rsidP="00730195">
      <w:pPr>
        <w:numPr>
          <w:ilvl w:val="0"/>
          <w:numId w:val="36"/>
        </w:numPr>
        <w:tabs>
          <w:tab w:val="left" w:pos="0"/>
        </w:tabs>
        <w:spacing w:after="200" w:line="276" w:lineRule="auto"/>
        <w:contextualSpacing/>
        <w:jc w:val="left"/>
        <w:rPr>
          <w:rFonts w:eastAsia="Calibri"/>
          <w:sz w:val="24"/>
          <w:szCs w:val="24"/>
          <w:lang w:eastAsia="en-US"/>
        </w:rPr>
      </w:pPr>
      <w:r w:rsidRPr="00730195">
        <w:rPr>
          <w:rFonts w:eastAsia="Calibri"/>
          <w:sz w:val="24"/>
          <w:szCs w:val="24"/>
          <w:lang w:eastAsia="en-US"/>
        </w:rPr>
        <w:t xml:space="preserve"> понимать на слух речь учителя по ведению урока, высказывания одноклассников, небольшие тексты и сообщения, построенные на изученном речевом материале.</w:t>
      </w:r>
    </w:p>
    <w:p w:rsidR="00730195" w:rsidRPr="00730195" w:rsidRDefault="00730195" w:rsidP="00730195">
      <w:pPr>
        <w:pStyle w:val="a3"/>
        <w:numPr>
          <w:ilvl w:val="0"/>
          <w:numId w:val="36"/>
        </w:numPr>
        <w:tabs>
          <w:tab w:val="left" w:pos="701"/>
        </w:tabs>
        <w:spacing w:line="238" w:lineRule="auto"/>
        <w:rPr>
          <w:rFonts w:ascii="Symbol" w:eastAsia="Symbol" w:hAnsi="Symbol" w:cs="Symbol"/>
          <w:sz w:val="24"/>
          <w:szCs w:val="24"/>
        </w:rPr>
      </w:pPr>
      <w:r w:rsidRPr="00730195">
        <w:rPr>
          <w:sz w:val="24"/>
          <w:szCs w:val="24"/>
        </w:rPr>
        <w:t xml:space="preserve"> воспринимать на слух художественный текст (рассказ, стихотворение) в исполнении учителя, учащихся;</w:t>
      </w:r>
    </w:p>
    <w:p w:rsidR="00730195" w:rsidRPr="00730195" w:rsidRDefault="00730195" w:rsidP="00730195">
      <w:pPr>
        <w:pStyle w:val="a3"/>
        <w:numPr>
          <w:ilvl w:val="0"/>
          <w:numId w:val="36"/>
        </w:numPr>
        <w:spacing w:line="1" w:lineRule="exact"/>
        <w:rPr>
          <w:rFonts w:ascii="Symbol" w:eastAsia="Symbol" w:hAnsi="Symbol" w:cs="Symbol"/>
          <w:sz w:val="24"/>
          <w:szCs w:val="24"/>
        </w:rPr>
      </w:pPr>
    </w:p>
    <w:p w:rsidR="00730195" w:rsidRPr="00730195" w:rsidRDefault="00730195" w:rsidP="00730195">
      <w:pPr>
        <w:tabs>
          <w:tab w:val="left" w:pos="0"/>
        </w:tabs>
        <w:rPr>
          <w:rFonts w:eastAsia="Calibri"/>
          <w:b/>
          <w:sz w:val="24"/>
          <w:szCs w:val="24"/>
          <w:lang w:eastAsia="en-US"/>
        </w:rPr>
      </w:pPr>
      <w:r w:rsidRPr="00730195">
        <w:rPr>
          <w:rFonts w:eastAsia="Calibri"/>
          <w:b/>
          <w:iCs/>
          <w:sz w:val="24"/>
          <w:szCs w:val="24"/>
          <w:lang w:eastAsia="en-US"/>
        </w:rPr>
        <w:t>Выпускник</w:t>
      </w:r>
      <w:r w:rsidRPr="00730195">
        <w:rPr>
          <w:rFonts w:eastAsia="Calibri"/>
          <w:b/>
          <w:sz w:val="24"/>
          <w:szCs w:val="24"/>
          <w:lang w:eastAsia="en-US"/>
        </w:rPr>
        <w:t xml:space="preserve"> получит возможность научиться:</w:t>
      </w:r>
    </w:p>
    <w:p w:rsidR="00730195" w:rsidRPr="00730195" w:rsidRDefault="00730195" w:rsidP="00730195">
      <w:pPr>
        <w:numPr>
          <w:ilvl w:val="0"/>
          <w:numId w:val="36"/>
        </w:numPr>
        <w:tabs>
          <w:tab w:val="left" w:pos="0"/>
        </w:tabs>
        <w:spacing w:after="200" w:line="276" w:lineRule="auto"/>
        <w:contextualSpacing/>
        <w:jc w:val="left"/>
        <w:outlineLvl w:val="1"/>
        <w:rPr>
          <w:i/>
          <w:sz w:val="24"/>
          <w:szCs w:val="24"/>
        </w:rPr>
      </w:pPr>
      <w:r w:rsidRPr="00730195">
        <w:rPr>
          <w:i/>
          <w:iCs/>
          <w:sz w:val="24"/>
          <w:szCs w:val="24"/>
        </w:rPr>
        <w:t xml:space="preserve">  </w:t>
      </w:r>
      <w:r w:rsidRPr="00730195">
        <w:rPr>
          <w:i/>
          <w:sz w:val="24"/>
          <w:szCs w:val="24"/>
        </w:rPr>
        <w:t>воспринимать на слух аудиотекст и полностью понимать содержащуюся в нем информацию;</w:t>
      </w:r>
    </w:p>
    <w:p w:rsidR="00730195" w:rsidRPr="00730195" w:rsidRDefault="00730195" w:rsidP="00730195">
      <w:pPr>
        <w:numPr>
          <w:ilvl w:val="0"/>
          <w:numId w:val="36"/>
        </w:numPr>
        <w:tabs>
          <w:tab w:val="left" w:pos="0"/>
        </w:tabs>
        <w:spacing w:after="200" w:line="276" w:lineRule="auto"/>
        <w:contextualSpacing/>
        <w:jc w:val="left"/>
        <w:outlineLvl w:val="1"/>
        <w:rPr>
          <w:i/>
          <w:sz w:val="24"/>
          <w:szCs w:val="24"/>
        </w:rPr>
      </w:pPr>
      <w:r w:rsidRPr="00730195">
        <w:rPr>
          <w:i/>
          <w:sz w:val="24"/>
          <w:szCs w:val="24"/>
        </w:rPr>
        <w:t xml:space="preserve"> использовать контекстуальную или языковую догадку при восприятии на слух текстов, содержащих некоторые незнакомые слова.</w:t>
      </w:r>
    </w:p>
    <w:p w:rsidR="00730195" w:rsidRPr="00730195" w:rsidRDefault="00730195" w:rsidP="00730195">
      <w:pPr>
        <w:tabs>
          <w:tab w:val="left" w:pos="-567"/>
        </w:tabs>
        <w:spacing w:line="239" w:lineRule="auto"/>
        <w:ind w:firstLine="0"/>
        <w:jc w:val="left"/>
        <w:rPr>
          <w:rFonts w:ascii="Symbol" w:eastAsia="Symbol" w:hAnsi="Symbol" w:cs="Symbol"/>
          <w:sz w:val="24"/>
          <w:szCs w:val="24"/>
        </w:rPr>
      </w:pPr>
      <w:r>
        <w:rPr>
          <w:b/>
          <w:sz w:val="24"/>
          <w:szCs w:val="24"/>
        </w:rPr>
        <w:t xml:space="preserve">       2 класс    </w:t>
      </w:r>
      <w:r w:rsidRPr="00730195">
        <w:rPr>
          <w:b/>
          <w:sz w:val="24"/>
          <w:szCs w:val="24"/>
          <w:lang w:val="x-none"/>
        </w:rPr>
        <w:t>Выпускник научится:</w:t>
      </w:r>
      <w:r w:rsidRPr="00730195">
        <w:rPr>
          <w:sz w:val="24"/>
          <w:szCs w:val="24"/>
        </w:rPr>
        <w:t xml:space="preserve"> </w:t>
      </w:r>
    </w:p>
    <w:p w:rsidR="00730195" w:rsidRPr="00E62591" w:rsidRDefault="00730195" w:rsidP="00730195">
      <w:pPr>
        <w:tabs>
          <w:tab w:val="left" w:pos="-567"/>
        </w:tabs>
        <w:spacing w:line="239" w:lineRule="auto"/>
        <w:ind w:firstLine="0"/>
        <w:jc w:val="left"/>
        <w:rPr>
          <w:rFonts w:ascii="Symbol" w:eastAsia="Symbol" w:hAnsi="Symbol" w:cs="Symbol"/>
          <w:sz w:val="24"/>
          <w:szCs w:val="24"/>
        </w:rPr>
      </w:pPr>
      <w:r>
        <w:rPr>
          <w:sz w:val="24"/>
          <w:szCs w:val="24"/>
        </w:rPr>
        <w:t xml:space="preserve">- </w:t>
      </w:r>
      <w:r w:rsidRPr="00E62591">
        <w:rPr>
          <w:sz w:val="24"/>
          <w:szCs w:val="24"/>
        </w:rPr>
        <w:t>осмысленно, правильно читать целыми словами;</w:t>
      </w:r>
    </w:p>
    <w:p w:rsidR="00730195" w:rsidRPr="00E62591" w:rsidRDefault="00730195" w:rsidP="00730195">
      <w:pPr>
        <w:tabs>
          <w:tab w:val="left" w:pos="-567"/>
        </w:tabs>
        <w:spacing w:line="239" w:lineRule="auto"/>
        <w:ind w:firstLine="0"/>
        <w:jc w:val="left"/>
        <w:rPr>
          <w:rFonts w:ascii="Symbol" w:eastAsia="Symbol" w:hAnsi="Symbol" w:cs="Symbol"/>
          <w:sz w:val="24"/>
          <w:szCs w:val="24"/>
        </w:rPr>
      </w:pPr>
      <w:r>
        <w:rPr>
          <w:sz w:val="24"/>
          <w:szCs w:val="24"/>
        </w:rPr>
        <w:t xml:space="preserve">- </w:t>
      </w:r>
      <w:r w:rsidRPr="00E62591">
        <w:rPr>
          <w:sz w:val="24"/>
          <w:szCs w:val="24"/>
        </w:rPr>
        <w:t>отвечать на вопросы учителя по содержанию прочитанного;</w:t>
      </w:r>
    </w:p>
    <w:p w:rsidR="00730195" w:rsidRPr="00E62591" w:rsidRDefault="00730195" w:rsidP="00730195">
      <w:pPr>
        <w:tabs>
          <w:tab w:val="left" w:pos="700"/>
        </w:tabs>
        <w:spacing w:line="239" w:lineRule="auto"/>
        <w:ind w:firstLine="0"/>
        <w:jc w:val="left"/>
        <w:rPr>
          <w:rFonts w:ascii="Symbol" w:eastAsia="Symbol" w:hAnsi="Symbol" w:cs="Symbol"/>
          <w:sz w:val="24"/>
          <w:szCs w:val="24"/>
        </w:rPr>
      </w:pPr>
      <w:r>
        <w:rPr>
          <w:sz w:val="24"/>
          <w:szCs w:val="24"/>
        </w:rPr>
        <w:t xml:space="preserve">- </w:t>
      </w:r>
      <w:r w:rsidRPr="00E62591">
        <w:rPr>
          <w:sz w:val="24"/>
          <w:szCs w:val="24"/>
        </w:rPr>
        <w:t>подробно пересказывать текст;</w:t>
      </w:r>
    </w:p>
    <w:p w:rsidR="006A02D7" w:rsidRDefault="00730195" w:rsidP="00730195">
      <w:pPr>
        <w:tabs>
          <w:tab w:val="left" w:pos="700"/>
        </w:tabs>
        <w:spacing w:line="239" w:lineRule="auto"/>
        <w:ind w:firstLine="0"/>
        <w:jc w:val="left"/>
        <w:rPr>
          <w:sz w:val="24"/>
          <w:szCs w:val="24"/>
        </w:rPr>
      </w:pPr>
      <w:r>
        <w:rPr>
          <w:sz w:val="24"/>
          <w:szCs w:val="24"/>
        </w:rPr>
        <w:t xml:space="preserve">- </w:t>
      </w:r>
      <w:r w:rsidRPr="00E62591">
        <w:rPr>
          <w:sz w:val="24"/>
          <w:szCs w:val="24"/>
        </w:rPr>
        <w:t>составлять устный рассказ по картинке;</w:t>
      </w:r>
    </w:p>
    <w:p w:rsidR="006A02D7" w:rsidRPr="006A02D7" w:rsidRDefault="006A02D7" w:rsidP="006A02D7">
      <w:pPr>
        <w:tabs>
          <w:tab w:val="left" w:pos="442"/>
        </w:tabs>
        <w:spacing w:line="237" w:lineRule="auto"/>
        <w:ind w:firstLine="0"/>
        <w:jc w:val="left"/>
        <w:rPr>
          <w:sz w:val="24"/>
          <w:szCs w:val="24"/>
        </w:rPr>
      </w:pPr>
      <w:r>
        <w:rPr>
          <w:sz w:val="24"/>
          <w:szCs w:val="24"/>
        </w:rPr>
        <w:t>-</w:t>
      </w:r>
      <w:r w:rsidR="00730195" w:rsidRPr="006A02D7">
        <w:rPr>
          <w:sz w:val="24"/>
          <w:szCs w:val="24"/>
        </w:rPr>
        <w:t xml:space="preserve"> </w:t>
      </w:r>
      <w:r w:rsidRPr="006A02D7">
        <w:rPr>
          <w:sz w:val="24"/>
          <w:szCs w:val="24"/>
        </w:rPr>
        <w:t>читать вслух текст, соблюдая правила произношения слов и основные интонационные модели;</w:t>
      </w:r>
    </w:p>
    <w:p w:rsidR="006A02D7" w:rsidRPr="006A02D7" w:rsidRDefault="006A02D7" w:rsidP="006A02D7">
      <w:pPr>
        <w:spacing w:line="2" w:lineRule="exact"/>
        <w:ind w:firstLine="0"/>
        <w:jc w:val="left"/>
        <w:rPr>
          <w:sz w:val="24"/>
          <w:szCs w:val="24"/>
        </w:rPr>
      </w:pPr>
    </w:p>
    <w:p w:rsidR="006A02D7" w:rsidRPr="006A02D7" w:rsidRDefault="006A02D7" w:rsidP="006A02D7">
      <w:pPr>
        <w:tabs>
          <w:tab w:val="left" w:pos="438"/>
        </w:tabs>
        <w:ind w:firstLine="0"/>
        <w:jc w:val="left"/>
        <w:rPr>
          <w:sz w:val="24"/>
          <w:szCs w:val="24"/>
        </w:rPr>
      </w:pPr>
      <w:r>
        <w:rPr>
          <w:sz w:val="24"/>
          <w:szCs w:val="24"/>
        </w:rPr>
        <w:t xml:space="preserve">- </w:t>
      </w:r>
      <w:r w:rsidRPr="006A02D7">
        <w:rPr>
          <w:sz w:val="24"/>
          <w:szCs w:val="24"/>
        </w:rPr>
        <w:t>прочитать в естественном темпе текст, построенный на знакомом языковом материале, заменяя многоточия или рисунки нужными словами, правильно интонируя распространенные предложения;</w:t>
      </w:r>
    </w:p>
    <w:p w:rsidR="006A02D7" w:rsidRPr="006A02D7" w:rsidRDefault="006A02D7" w:rsidP="006A02D7">
      <w:pPr>
        <w:spacing w:line="2" w:lineRule="exact"/>
        <w:ind w:firstLine="0"/>
        <w:jc w:val="left"/>
        <w:rPr>
          <w:sz w:val="24"/>
          <w:szCs w:val="24"/>
        </w:rPr>
      </w:pPr>
    </w:p>
    <w:p w:rsidR="006A02D7" w:rsidRPr="006A02D7" w:rsidRDefault="006A02D7" w:rsidP="006A02D7">
      <w:pPr>
        <w:tabs>
          <w:tab w:val="left" w:pos="466"/>
        </w:tabs>
        <w:ind w:firstLine="0"/>
        <w:jc w:val="left"/>
        <w:rPr>
          <w:sz w:val="24"/>
          <w:szCs w:val="24"/>
        </w:rPr>
      </w:pPr>
      <w:r>
        <w:rPr>
          <w:sz w:val="24"/>
          <w:szCs w:val="24"/>
        </w:rPr>
        <w:t xml:space="preserve">- </w:t>
      </w:r>
      <w:r w:rsidRPr="006A02D7">
        <w:rPr>
          <w:sz w:val="24"/>
          <w:szCs w:val="24"/>
        </w:rPr>
        <w:t>читать про себя с полным пониманием учебные тексты, составленные на знакомом лексико-грамматическом материале, передать их содержание;</w:t>
      </w:r>
    </w:p>
    <w:p w:rsidR="00730195" w:rsidRDefault="00730195" w:rsidP="00730195">
      <w:pPr>
        <w:tabs>
          <w:tab w:val="left" w:pos="700"/>
        </w:tabs>
        <w:spacing w:line="239" w:lineRule="auto"/>
        <w:ind w:firstLine="0"/>
        <w:jc w:val="left"/>
        <w:rPr>
          <w:sz w:val="24"/>
          <w:szCs w:val="24"/>
        </w:rPr>
      </w:pPr>
      <w:r>
        <w:rPr>
          <w:sz w:val="24"/>
          <w:szCs w:val="24"/>
        </w:rPr>
        <w:t xml:space="preserve">  </w:t>
      </w:r>
    </w:p>
    <w:p w:rsidR="00730195" w:rsidRPr="00E62591" w:rsidRDefault="00730195" w:rsidP="00730195">
      <w:pPr>
        <w:tabs>
          <w:tab w:val="left" w:pos="700"/>
        </w:tabs>
        <w:spacing w:line="239" w:lineRule="auto"/>
        <w:ind w:firstLine="0"/>
        <w:jc w:val="left"/>
        <w:rPr>
          <w:rFonts w:ascii="Symbol" w:eastAsia="Symbol" w:hAnsi="Symbol" w:cs="Symbol"/>
          <w:sz w:val="24"/>
          <w:szCs w:val="24"/>
        </w:rPr>
      </w:pPr>
    </w:p>
    <w:p w:rsidR="00730195" w:rsidRPr="00730195" w:rsidRDefault="00730195" w:rsidP="00730195">
      <w:pPr>
        <w:tabs>
          <w:tab w:val="left" w:pos="0"/>
        </w:tabs>
        <w:rPr>
          <w:rFonts w:eastAsia="Calibri"/>
          <w:b/>
          <w:sz w:val="24"/>
          <w:szCs w:val="24"/>
          <w:lang w:eastAsia="en-US"/>
        </w:rPr>
      </w:pPr>
      <w:r w:rsidRPr="00730195">
        <w:rPr>
          <w:rFonts w:eastAsia="Calibri"/>
          <w:b/>
          <w:iCs/>
          <w:sz w:val="24"/>
          <w:szCs w:val="24"/>
          <w:lang w:eastAsia="en-US"/>
        </w:rPr>
        <w:t>Выпускник</w:t>
      </w:r>
      <w:r>
        <w:rPr>
          <w:rFonts w:eastAsia="Calibri"/>
          <w:b/>
          <w:sz w:val="24"/>
          <w:szCs w:val="24"/>
          <w:lang w:eastAsia="en-US"/>
        </w:rPr>
        <w:t xml:space="preserve"> получит возможность н</w:t>
      </w:r>
      <w:r w:rsidRPr="00730195">
        <w:rPr>
          <w:rFonts w:eastAsia="Calibri"/>
          <w:b/>
          <w:sz w:val="24"/>
          <w:szCs w:val="24"/>
        </w:rPr>
        <w:t>аучиться:</w:t>
      </w:r>
    </w:p>
    <w:p w:rsidR="00E62591" w:rsidRPr="00E62591" w:rsidRDefault="00730195" w:rsidP="00730195">
      <w:pPr>
        <w:tabs>
          <w:tab w:val="left" w:pos="700"/>
        </w:tabs>
        <w:spacing w:line="239" w:lineRule="auto"/>
        <w:ind w:firstLine="0"/>
        <w:jc w:val="left"/>
        <w:rPr>
          <w:rFonts w:ascii="Symbol" w:eastAsia="Symbol" w:hAnsi="Symbol" w:cs="Symbol"/>
          <w:i/>
          <w:sz w:val="24"/>
          <w:szCs w:val="24"/>
        </w:rPr>
      </w:pPr>
      <w:r w:rsidRPr="00730195">
        <w:rPr>
          <w:rFonts w:ascii="Symbol" w:eastAsia="Symbol" w:hAnsi="Symbol" w:cs="Symbol"/>
          <w:i/>
          <w:sz w:val="24"/>
          <w:szCs w:val="24"/>
        </w:rPr>
        <w:t></w:t>
      </w:r>
      <w:r w:rsidRPr="00730195">
        <w:rPr>
          <w:rFonts w:ascii="Symbol" w:eastAsia="Symbol" w:hAnsi="Symbol" w:cs="Symbol"/>
          <w:i/>
          <w:sz w:val="24"/>
          <w:szCs w:val="24"/>
        </w:rPr>
        <w:t></w:t>
      </w:r>
      <w:r>
        <w:rPr>
          <w:rFonts w:ascii="Symbol" w:eastAsia="Symbol" w:hAnsi="Symbol" w:cs="Symbol"/>
          <w:i/>
          <w:sz w:val="24"/>
          <w:szCs w:val="24"/>
        </w:rPr>
        <w:t></w:t>
      </w:r>
      <w:r>
        <w:rPr>
          <w:rFonts w:ascii="Symbol" w:eastAsia="Symbol" w:hAnsi="Symbol" w:cs="Symbol"/>
          <w:i/>
          <w:sz w:val="24"/>
          <w:szCs w:val="24"/>
        </w:rPr>
        <w:t></w:t>
      </w:r>
      <w:r w:rsidR="00E62591" w:rsidRPr="00E62591">
        <w:rPr>
          <w:i/>
          <w:sz w:val="24"/>
          <w:szCs w:val="24"/>
        </w:rPr>
        <w:t>заучивать наизусть небольшие стихотворения;</w:t>
      </w:r>
    </w:p>
    <w:p w:rsidR="00E62591" w:rsidRPr="00E62591" w:rsidRDefault="00730195" w:rsidP="00730195">
      <w:pPr>
        <w:tabs>
          <w:tab w:val="left" w:pos="700"/>
        </w:tabs>
        <w:spacing w:line="239" w:lineRule="auto"/>
        <w:ind w:firstLine="0"/>
        <w:jc w:val="left"/>
        <w:rPr>
          <w:rFonts w:ascii="Symbol" w:eastAsia="Symbol" w:hAnsi="Symbol" w:cs="Symbol"/>
          <w:i/>
          <w:sz w:val="24"/>
          <w:szCs w:val="24"/>
        </w:rPr>
      </w:pPr>
      <w:r w:rsidRPr="00730195">
        <w:rPr>
          <w:i/>
          <w:sz w:val="24"/>
          <w:szCs w:val="24"/>
        </w:rPr>
        <w:t xml:space="preserve">- </w:t>
      </w:r>
      <w:r>
        <w:rPr>
          <w:i/>
          <w:sz w:val="24"/>
          <w:szCs w:val="24"/>
        </w:rPr>
        <w:t xml:space="preserve">  </w:t>
      </w:r>
      <w:r w:rsidR="00E62591" w:rsidRPr="00E62591">
        <w:rPr>
          <w:i/>
          <w:sz w:val="24"/>
          <w:szCs w:val="24"/>
        </w:rPr>
        <w:t>соотносить автора, название и героев прочитанных произведений;</w:t>
      </w:r>
    </w:p>
    <w:p w:rsidR="00E62591" w:rsidRDefault="00730195" w:rsidP="00730195">
      <w:pPr>
        <w:tabs>
          <w:tab w:val="left" w:pos="700"/>
        </w:tabs>
        <w:ind w:firstLine="0"/>
        <w:jc w:val="left"/>
        <w:rPr>
          <w:i/>
          <w:sz w:val="24"/>
          <w:szCs w:val="24"/>
        </w:rPr>
      </w:pPr>
      <w:r w:rsidRPr="00730195">
        <w:rPr>
          <w:i/>
          <w:sz w:val="24"/>
          <w:szCs w:val="24"/>
        </w:rPr>
        <w:t xml:space="preserve">- </w:t>
      </w:r>
      <w:r>
        <w:rPr>
          <w:i/>
          <w:sz w:val="24"/>
          <w:szCs w:val="24"/>
        </w:rPr>
        <w:t xml:space="preserve"> </w:t>
      </w:r>
      <w:r w:rsidRPr="00730195">
        <w:rPr>
          <w:i/>
          <w:sz w:val="24"/>
          <w:szCs w:val="24"/>
        </w:rPr>
        <w:t xml:space="preserve"> </w:t>
      </w:r>
      <w:r w:rsidR="00E62591" w:rsidRPr="00E62591">
        <w:rPr>
          <w:i/>
          <w:sz w:val="24"/>
          <w:szCs w:val="24"/>
        </w:rPr>
        <w:t>различать рассказ и стихотворение.</w:t>
      </w:r>
    </w:p>
    <w:p w:rsidR="006A02D7" w:rsidRPr="006A02D7" w:rsidRDefault="006A02D7" w:rsidP="006A02D7">
      <w:pPr>
        <w:tabs>
          <w:tab w:val="left" w:pos="0"/>
        </w:tabs>
        <w:ind w:firstLine="0"/>
        <w:jc w:val="left"/>
        <w:rPr>
          <w:rFonts w:eastAsia="Calibri"/>
          <w:i/>
          <w:sz w:val="24"/>
          <w:szCs w:val="24"/>
          <w:lang w:eastAsia="en-US"/>
        </w:rPr>
      </w:pPr>
      <w:r w:rsidRPr="006A02D7">
        <w:rPr>
          <w:rFonts w:eastAsia="Calibri"/>
          <w:i/>
          <w:sz w:val="24"/>
          <w:szCs w:val="24"/>
          <w:lang w:eastAsia="en-US"/>
        </w:rPr>
        <w:t>– составлять</w:t>
      </w:r>
      <w:r w:rsidRPr="006A02D7">
        <w:rPr>
          <w:rFonts w:eastAsia="Calibri"/>
          <w:b/>
          <w:i/>
          <w:sz w:val="24"/>
          <w:szCs w:val="24"/>
          <w:lang w:eastAsia="en-US"/>
        </w:rPr>
        <w:t xml:space="preserve"> </w:t>
      </w:r>
      <w:r w:rsidRPr="006A02D7">
        <w:rPr>
          <w:rFonts w:eastAsia="Calibri"/>
          <w:i/>
          <w:sz w:val="24"/>
          <w:szCs w:val="24"/>
          <w:lang w:eastAsia="en-US"/>
        </w:rPr>
        <w:t>несложные монологические тексты в форме повествования, описания и рассуждения на изученные темы;</w:t>
      </w:r>
    </w:p>
    <w:p w:rsidR="006A02D7" w:rsidRPr="006A02D7" w:rsidRDefault="006A02D7" w:rsidP="006A02D7">
      <w:pPr>
        <w:tabs>
          <w:tab w:val="left" w:pos="0"/>
        </w:tabs>
        <w:ind w:firstLine="0"/>
        <w:jc w:val="left"/>
        <w:rPr>
          <w:rFonts w:eastAsia="Calibri"/>
          <w:i/>
          <w:sz w:val="24"/>
          <w:szCs w:val="24"/>
          <w:lang w:val="tt-RU" w:eastAsia="en-US"/>
        </w:rPr>
      </w:pPr>
      <w:r w:rsidRPr="006A02D7">
        <w:rPr>
          <w:rFonts w:eastAsia="Calibri"/>
          <w:i/>
          <w:sz w:val="24"/>
          <w:szCs w:val="24"/>
          <w:lang w:eastAsia="en-US"/>
        </w:rPr>
        <w:t xml:space="preserve">–  </w:t>
      </w:r>
      <w:r w:rsidRPr="006A02D7">
        <w:rPr>
          <w:rFonts w:eastAsia="Calibri"/>
          <w:i/>
          <w:sz w:val="24"/>
          <w:szCs w:val="24"/>
          <w:lang w:val="tt-RU" w:eastAsia="en-US"/>
        </w:rPr>
        <w:t>воспризводить наизусть тексты рифмовок, стихотворений, песен;</w:t>
      </w:r>
    </w:p>
    <w:p w:rsidR="00E62591" w:rsidRPr="00E62591" w:rsidRDefault="00E62591" w:rsidP="00E62591">
      <w:pPr>
        <w:spacing w:line="200" w:lineRule="exact"/>
        <w:ind w:firstLine="0"/>
        <w:jc w:val="left"/>
        <w:rPr>
          <w:rFonts w:ascii="Symbol" w:eastAsia="Symbol" w:hAnsi="Symbol" w:cs="Symbol"/>
          <w:i/>
          <w:sz w:val="24"/>
          <w:szCs w:val="24"/>
        </w:rPr>
      </w:pPr>
    </w:p>
    <w:p w:rsidR="006A02D7" w:rsidRPr="006A02D7" w:rsidRDefault="006A02D7" w:rsidP="006A02D7">
      <w:pPr>
        <w:pStyle w:val="a3"/>
        <w:numPr>
          <w:ilvl w:val="0"/>
          <w:numId w:val="39"/>
        </w:numPr>
        <w:tabs>
          <w:tab w:val="left" w:pos="0"/>
        </w:tabs>
        <w:autoSpaceDE w:val="0"/>
        <w:autoSpaceDN w:val="0"/>
        <w:adjustRightInd w:val="0"/>
        <w:textAlignment w:val="center"/>
        <w:rPr>
          <w:rFonts w:ascii="Times New Roman" w:hAnsi="Times New Roman"/>
          <w:b/>
          <w:sz w:val="24"/>
          <w:szCs w:val="24"/>
        </w:rPr>
      </w:pPr>
      <w:r w:rsidRPr="006A02D7">
        <w:rPr>
          <w:rFonts w:ascii="Times New Roman" w:hAnsi="Times New Roman"/>
          <w:b/>
          <w:sz w:val="24"/>
          <w:szCs w:val="24"/>
        </w:rPr>
        <w:t xml:space="preserve">Класс  </w:t>
      </w:r>
      <w:r w:rsidRPr="006A02D7">
        <w:rPr>
          <w:rFonts w:ascii="Times New Roman" w:hAnsi="Times New Roman"/>
          <w:b/>
          <w:sz w:val="24"/>
          <w:szCs w:val="24"/>
          <w:lang w:val="x-none"/>
        </w:rPr>
        <w:t>Выпускник научится:</w:t>
      </w:r>
    </w:p>
    <w:p w:rsidR="006A02D7" w:rsidRPr="006A02D7" w:rsidRDefault="006A02D7" w:rsidP="006A02D7">
      <w:pPr>
        <w:tabs>
          <w:tab w:val="left" w:pos="400"/>
        </w:tabs>
        <w:spacing w:line="237" w:lineRule="auto"/>
        <w:ind w:firstLine="0"/>
        <w:jc w:val="left"/>
        <w:rPr>
          <w:sz w:val="24"/>
          <w:szCs w:val="24"/>
        </w:rPr>
      </w:pPr>
      <w:r>
        <w:rPr>
          <w:b/>
          <w:sz w:val="24"/>
          <w:szCs w:val="24"/>
        </w:rPr>
        <w:t xml:space="preserve">     - </w:t>
      </w:r>
      <w:r w:rsidRPr="006A02D7">
        <w:rPr>
          <w:sz w:val="24"/>
          <w:szCs w:val="24"/>
        </w:rPr>
        <w:t>найти и выделить необходимую информацию из текстов;</w:t>
      </w:r>
    </w:p>
    <w:p w:rsidR="006A02D7" w:rsidRPr="006A02D7" w:rsidRDefault="006A02D7" w:rsidP="006A02D7">
      <w:pPr>
        <w:spacing w:line="1" w:lineRule="exact"/>
        <w:ind w:firstLine="0"/>
        <w:jc w:val="left"/>
        <w:rPr>
          <w:sz w:val="24"/>
          <w:szCs w:val="24"/>
        </w:rPr>
      </w:pPr>
    </w:p>
    <w:p w:rsidR="006A02D7" w:rsidRPr="006A02D7" w:rsidRDefault="006A02D7" w:rsidP="006A02D7">
      <w:pPr>
        <w:numPr>
          <w:ilvl w:val="0"/>
          <w:numId w:val="37"/>
        </w:numPr>
        <w:tabs>
          <w:tab w:val="left" w:pos="400"/>
        </w:tabs>
        <w:ind w:left="400" w:hanging="141"/>
        <w:jc w:val="left"/>
        <w:rPr>
          <w:sz w:val="24"/>
          <w:szCs w:val="24"/>
        </w:rPr>
      </w:pPr>
      <w:r w:rsidRPr="006A02D7">
        <w:rPr>
          <w:sz w:val="24"/>
          <w:szCs w:val="24"/>
        </w:rPr>
        <w:t>работать с источниками информации (учебной книгой и рабочей тетрадью);</w:t>
      </w:r>
    </w:p>
    <w:p w:rsidR="006A02D7" w:rsidRPr="006A02D7" w:rsidRDefault="006A02D7" w:rsidP="006A02D7">
      <w:pPr>
        <w:spacing w:line="2" w:lineRule="exact"/>
        <w:ind w:firstLine="0"/>
        <w:jc w:val="left"/>
        <w:rPr>
          <w:sz w:val="24"/>
          <w:szCs w:val="24"/>
        </w:rPr>
      </w:pPr>
    </w:p>
    <w:p w:rsidR="006A02D7" w:rsidRPr="006A02D7" w:rsidRDefault="006A02D7" w:rsidP="006A02D7">
      <w:pPr>
        <w:numPr>
          <w:ilvl w:val="0"/>
          <w:numId w:val="37"/>
        </w:numPr>
        <w:tabs>
          <w:tab w:val="left" w:pos="400"/>
        </w:tabs>
        <w:spacing w:line="237" w:lineRule="auto"/>
        <w:ind w:left="400" w:hanging="141"/>
        <w:jc w:val="left"/>
        <w:rPr>
          <w:sz w:val="24"/>
          <w:szCs w:val="24"/>
        </w:rPr>
      </w:pPr>
      <w:r w:rsidRPr="006A02D7">
        <w:rPr>
          <w:sz w:val="24"/>
          <w:szCs w:val="24"/>
        </w:rPr>
        <w:t>задавать вопросы;</w:t>
      </w:r>
    </w:p>
    <w:p w:rsidR="006A02D7" w:rsidRPr="006A02D7" w:rsidRDefault="006A02D7" w:rsidP="006A02D7">
      <w:pPr>
        <w:spacing w:line="1" w:lineRule="exact"/>
        <w:ind w:firstLine="0"/>
        <w:jc w:val="left"/>
        <w:rPr>
          <w:sz w:val="24"/>
          <w:szCs w:val="24"/>
        </w:rPr>
      </w:pPr>
    </w:p>
    <w:p w:rsidR="006A02D7" w:rsidRPr="006A02D7" w:rsidRDefault="006A02D7" w:rsidP="006A02D7">
      <w:pPr>
        <w:numPr>
          <w:ilvl w:val="0"/>
          <w:numId w:val="37"/>
        </w:numPr>
        <w:tabs>
          <w:tab w:val="left" w:pos="400"/>
        </w:tabs>
        <w:ind w:left="400" w:hanging="141"/>
        <w:jc w:val="left"/>
        <w:rPr>
          <w:sz w:val="24"/>
          <w:szCs w:val="24"/>
        </w:rPr>
      </w:pPr>
      <w:r w:rsidRPr="006A02D7">
        <w:rPr>
          <w:sz w:val="24"/>
          <w:szCs w:val="24"/>
        </w:rPr>
        <w:t>участвовать в учебном сотрудничестве;</w:t>
      </w:r>
    </w:p>
    <w:p w:rsidR="006A02D7" w:rsidRPr="006A02D7" w:rsidRDefault="006A02D7" w:rsidP="006A02D7">
      <w:pPr>
        <w:spacing w:line="2" w:lineRule="exact"/>
        <w:ind w:firstLine="0"/>
        <w:jc w:val="left"/>
        <w:rPr>
          <w:sz w:val="24"/>
          <w:szCs w:val="24"/>
        </w:rPr>
      </w:pPr>
    </w:p>
    <w:p w:rsidR="006A02D7" w:rsidRDefault="006A02D7" w:rsidP="006A02D7">
      <w:pPr>
        <w:numPr>
          <w:ilvl w:val="0"/>
          <w:numId w:val="37"/>
        </w:numPr>
        <w:tabs>
          <w:tab w:val="left" w:pos="481"/>
        </w:tabs>
        <w:spacing w:line="239" w:lineRule="auto"/>
        <w:ind w:left="260" w:hanging="1"/>
        <w:jc w:val="left"/>
        <w:rPr>
          <w:sz w:val="24"/>
          <w:szCs w:val="24"/>
        </w:rPr>
      </w:pPr>
      <w:r w:rsidRPr="006A02D7">
        <w:rPr>
          <w:sz w:val="24"/>
          <w:szCs w:val="24"/>
        </w:rPr>
        <w:t>адекватно, осознанно и произвольно строить речевое высказывание в устной речи в соответствии с задачами общения и нормами чувашского языка, включая воспроизведение прочитанного текста.</w:t>
      </w:r>
    </w:p>
    <w:p w:rsidR="006A02D7" w:rsidRDefault="006A02D7" w:rsidP="006A02D7">
      <w:pPr>
        <w:pStyle w:val="a3"/>
        <w:rPr>
          <w:sz w:val="24"/>
          <w:szCs w:val="24"/>
        </w:rPr>
      </w:pPr>
    </w:p>
    <w:p w:rsidR="006A02D7" w:rsidRPr="006A02D7" w:rsidRDefault="006A02D7" w:rsidP="006A02D7">
      <w:pPr>
        <w:pStyle w:val="a3"/>
        <w:tabs>
          <w:tab w:val="left" w:pos="0"/>
        </w:tabs>
        <w:rPr>
          <w:rFonts w:ascii="Times New Roman" w:eastAsia="Calibri" w:hAnsi="Times New Roman"/>
          <w:b/>
          <w:sz w:val="24"/>
          <w:szCs w:val="24"/>
        </w:rPr>
      </w:pPr>
      <w:r w:rsidRPr="005768AD">
        <w:rPr>
          <w:rFonts w:ascii="Times New Roman" w:eastAsia="Calibri" w:hAnsi="Times New Roman"/>
          <w:b/>
          <w:iCs/>
          <w:sz w:val="24"/>
          <w:szCs w:val="24"/>
        </w:rPr>
        <w:t>Выпускник</w:t>
      </w:r>
      <w:r w:rsidRPr="005768AD">
        <w:rPr>
          <w:rFonts w:ascii="Times New Roman" w:eastAsia="Calibri" w:hAnsi="Times New Roman"/>
          <w:b/>
          <w:sz w:val="24"/>
          <w:szCs w:val="24"/>
        </w:rPr>
        <w:t xml:space="preserve"> получит возможность научиться:</w:t>
      </w:r>
    </w:p>
    <w:p w:rsidR="006A02D7" w:rsidRPr="006A02D7" w:rsidRDefault="006A02D7" w:rsidP="006A02D7">
      <w:pPr>
        <w:numPr>
          <w:ilvl w:val="0"/>
          <w:numId w:val="40"/>
        </w:numPr>
        <w:tabs>
          <w:tab w:val="left" w:pos="560"/>
        </w:tabs>
        <w:ind w:left="560" w:hanging="301"/>
        <w:jc w:val="left"/>
        <w:rPr>
          <w:i/>
          <w:sz w:val="24"/>
          <w:szCs w:val="24"/>
        </w:rPr>
      </w:pPr>
      <w:r w:rsidRPr="006A02D7">
        <w:rPr>
          <w:i/>
          <w:sz w:val="24"/>
          <w:szCs w:val="24"/>
        </w:rPr>
        <w:t>составлять  диалог  в  связи  с  данной  ситуацией  (картиной)  (примерный  объем</w:t>
      </w:r>
    </w:p>
    <w:p w:rsidR="006A02D7" w:rsidRPr="006A02D7" w:rsidRDefault="006A02D7" w:rsidP="006A02D7">
      <w:pPr>
        <w:tabs>
          <w:tab w:val="left" w:pos="2360"/>
          <w:tab w:val="left" w:pos="4300"/>
          <w:tab w:val="left" w:pos="5120"/>
          <w:tab w:val="left" w:pos="7000"/>
          <w:tab w:val="left" w:pos="7600"/>
          <w:tab w:val="left" w:pos="8880"/>
        </w:tabs>
        <w:ind w:left="260" w:firstLine="0"/>
        <w:jc w:val="left"/>
        <w:rPr>
          <w:rFonts w:eastAsiaTheme="minorEastAsia"/>
          <w:i/>
          <w:sz w:val="24"/>
          <w:szCs w:val="24"/>
        </w:rPr>
      </w:pPr>
      <w:r w:rsidRPr="006A02D7">
        <w:rPr>
          <w:i/>
          <w:sz w:val="24"/>
          <w:szCs w:val="24"/>
        </w:rPr>
        <w:t>диалогического</w:t>
      </w:r>
      <w:r w:rsidRPr="006A02D7">
        <w:rPr>
          <w:rFonts w:eastAsiaTheme="minorEastAsia"/>
          <w:i/>
          <w:sz w:val="24"/>
          <w:szCs w:val="24"/>
        </w:rPr>
        <w:tab/>
      </w:r>
      <w:r w:rsidRPr="006A02D7">
        <w:rPr>
          <w:i/>
          <w:sz w:val="24"/>
          <w:szCs w:val="24"/>
        </w:rPr>
        <w:t>высказывания</w:t>
      </w:r>
      <w:r w:rsidRPr="006A02D7">
        <w:rPr>
          <w:rFonts w:eastAsiaTheme="minorEastAsia"/>
          <w:i/>
          <w:sz w:val="24"/>
          <w:szCs w:val="24"/>
        </w:rPr>
        <w:tab/>
      </w:r>
      <w:r w:rsidRPr="006A02D7">
        <w:rPr>
          <w:i/>
          <w:sz w:val="24"/>
          <w:szCs w:val="24"/>
        </w:rPr>
        <w:t>4-5</w:t>
      </w:r>
      <w:r w:rsidRPr="006A02D7">
        <w:rPr>
          <w:rFonts w:eastAsiaTheme="minorEastAsia"/>
          <w:i/>
          <w:sz w:val="24"/>
          <w:szCs w:val="24"/>
        </w:rPr>
        <w:tab/>
      </w:r>
      <w:r w:rsidRPr="006A02D7">
        <w:rPr>
          <w:i/>
          <w:sz w:val="24"/>
          <w:szCs w:val="24"/>
        </w:rPr>
        <w:t>предложений</w:t>
      </w:r>
      <w:r w:rsidRPr="006A02D7">
        <w:rPr>
          <w:rFonts w:eastAsiaTheme="minorEastAsia"/>
          <w:i/>
          <w:sz w:val="24"/>
          <w:szCs w:val="24"/>
        </w:rPr>
        <w:tab/>
      </w:r>
      <w:r w:rsidRPr="006A02D7">
        <w:rPr>
          <w:i/>
          <w:sz w:val="24"/>
          <w:szCs w:val="24"/>
        </w:rPr>
        <w:t>с</w:t>
      </w:r>
      <w:r w:rsidRPr="006A02D7">
        <w:rPr>
          <w:rFonts w:eastAsiaTheme="minorEastAsia"/>
          <w:i/>
          <w:sz w:val="24"/>
          <w:szCs w:val="24"/>
        </w:rPr>
        <w:tab/>
      </w:r>
      <w:r w:rsidRPr="006A02D7">
        <w:rPr>
          <w:i/>
          <w:sz w:val="24"/>
          <w:szCs w:val="24"/>
        </w:rPr>
        <w:t>каждой</w:t>
      </w:r>
      <w:r w:rsidRPr="006A02D7">
        <w:rPr>
          <w:rFonts w:eastAsiaTheme="minorEastAsia"/>
          <w:i/>
          <w:sz w:val="24"/>
          <w:szCs w:val="24"/>
        </w:rPr>
        <w:tab/>
      </w:r>
      <w:r w:rsidRPr="006A02D7">
        <w:rPr>
          <w:i/>
          <w:sz w:val="24"/>
          <w:szCs w:val="24"/>
        </w:rPr>
        <w:t>стороны);</w:t>
      </w:r>
    </w:p>
    <w:p w:rsidR="006A02D7" w:rsidRPr="006A02D7" w:rsidRDefault="006A02D7" w:rsidP="006A02D7">
      <w:pPr>
        <w:numPr>
          <w:ilvl w:val="0"/>
          <w:numId w:val="41"/>
        </w:numPr>
        <w:tabs>
          <w:tab w:val="left" w:pos="471"/>
        </w:tabs>
        <w:jc w:val="left"/>
        <w:rPr>
          <w:i/>
          <w:sz w:val="24"/>
          <w:szCs w:val="24"/>
        </w:rPr>
      </w:pPr>
      <w:r w:rsidRPr="006A02D7">
        <w:rPr>
          <w:i/>
          <w:sz w:val="24"/>
          <w:szCs w:val="24"/>
        </w:rPr>
        <w:t>высказываться и вести беседу об увиденном, прочитанном, обмениваться мнениями о погоде, героях сказок и мультфильмов, распорядке дне, растительном мире, праздниках;</w:t>
      </w:r>
    </w:p>
    <w:p w:rsidR="006A02D7" w:rsidRPr="005768AD" w:rsidRDefault="006A02D7" w:rsidP="006A02D7">
      <w:pPr>
        <w:numPr>
          <w:ilvl w:val="0"/>
          <w:numId w:val="41"/>
        </w:numPr>
        <w:tabs>
          <w:tab w:val="left" w:pos="519"/>
        </w:tabs>
        <w:jc w:val="left"/>
        <w:rPr>
          <w:i/>
          <w:sz w:val="24"/>
          <w:szCs w:val="24"/>
        </w:rPr>
      </w:pPr>
      <w:r w:rsidRPr="006A02D7">
        <w:rPr>
          <w:i/>
          <w:sz w:val="24"/>
          <w:szCs w:val="24"/>
        </w:rPr>
        <w:t xml:space="preserve">делать сообщение по теме (объем монологических высказываний - не менее 4-5 предложений); </w:t>
      </w:r>
    </w:p>
    <w:p w:rsidR="006A02D7" w:rsidRPr="006A02D7" w:rsidRDefault="006A02D7" w:rsidP="006A02D7">
      <w:pPr>
        <w:numPr>
          <w:ilvl w:val="0"/>
          <w:numId w:val="41"/>
        </w:numPr>
        <w:tabs>
          <w:tab w:val="left" w:pos="519"/>
        </w:tabs>
        <w:jc w:val="left"/>
        <w:rPr>
          <w:i/>
          <w:sz w:val="24"/>
          <w:szCs w:val="24"/>
        </w:rPr>
      </w:pPr>
      <w:r w:rsidRPr="006A02D7">
        <w:rPr>
          <w:i/>
          <w:sz w:val="24"/>
          <w:szCs w:val="24"/>
        </w:rPr>
        <w:t>-читать учебные тексты про себя (вслух), содержащие незначительное количество</w:t>
      </w:r>
    </w:p>
    <w:p w:rsidR="006A02D7" w:rsidRPr="006A02D7" w:rsidRDefault="006A02D7" w:rsidP="006A02D7">
      <w:pPr>
        <w:spacing w:line="2" w:lineRule="exact"/>
        <w:ind w:firstLine="0"/>
        <w:jc w:val="left"/>
        <w:rPr>
          <w:i/>
          <w:sz w:val="24"/>
          <w:szCs w:val="24"/>
        </w:rPr>
      </w:pPr>
    </w:p>
    <w:p w:rsidR="006A02D7" w:rsidRPr="006A02D7" w:rsidRDefault="006A02D7" w:rsidP="006A02D7">
      <w:pPr>
        <w:spacing w:line="237" w:lineRule="auto"/>
        <w:ind w:left="260" w:firstLine="0"/>
        <w:jc w:val="left"/>
        <w:rPr>
          <w:i/>
          <w:sz w:val="24"/>
          <w:szCs w:val="24"/>
        </w:rPr>
      </w:pPr>
      <w:r w:rsidRPr="006A02D7">
        <w:rPr>
          <w:i/>
          <w:sz w:val="24"/>
          <w:szCs w:val="24"/>
        </w:rPr>
        <w:lastRenderedPageBreak/>
        <w:t>незнакомой лексики, точное и полное понимание его содержания, пользование в случае</w:t>
      </w:r>
    </w:p>
    <w:p w:rsidR="006A02D7" w:rsidRPr="006A02D7" w:rsidRDefault="006A02D7" w:rsidP="006A02D7">
      <w:pPr>
        <w:spacing w:line="1" w:lineRule="exact"/>
        <w:ind w:firstLine="0"/>
        <w:jc w:val="left"/>
        <w:rPr>
          <w:rFonts w:eastAsiaTheme="minorEastAsia"/>
          <w:i/>
          <w:sz w:val="24"/>
          <w:szCs w:val="24"/>
        </w:rPr>
      </w:pPr>
    </w:p>
    <w:p w:rsidR="006A02D7" w:rsidRPr="006A02D7" w:rsidRDefault="006A02D7" w:rsidP="006A02D7">
      <w:pPr>
        <w:tabs>
          <w:tab w:val="left" w:pos="3360"/>
          <w:tab w:val="left" w:pos="6300"/>
          <w:tab w:val="left" w:pos="8880"/>
        </w:tabs>
        <w:ind w:left="260" w:firstLine="0"/>
        <w:jc w:val="left"/>
        <w:rPr>
          <w:rFonts w:eastAsiaTheme="minorEastAsia"/>
          <w:i/>
          <w:sz w:val="24"/>
          <w:szCs w:val="24"/>
        </w:rPr>
      </w:pPr>
      <w:r w:rsidRPr="006A02D7">
        <w:rPr>
          <w:i/>
          <w:sz w:val="24"/>
          <w:szCs w:val="24"/>
        </w:rPr>
        <w:t>необходимости</w:t>
      </w:r>
      <w:r w:rsidRPr="006A02D7">
        <w:rPr>
          <w:rFonts w:eastAsiaTheme="minorEastAsia"/>
          <w:i/>
          <w:sz w:val="24"/>
          <w:szCs w:val="24"/>
        </w:rPr>
        <w:tab/>
      </w:r>
      <w:r w:rsidRPr="006A02D7">
        <w:rPr>
          <w:i/>
          <w:sz w:val="24"/>
          <w:szCs w:val="24"/>
        </w:rPr>
        <w:t>построчными</w:t>
      </w:r>
      <w:r w:rsidRPr="006A02D7">
        <w:rPr>
          <w:rFonts w:eastAsiaTheme="minorEastAsia"/>
          <w:i/>
          <w:sz w:val="24"/>
          <w:szCs w:val="24"/>
        </w:rPr>
        <w:tab/>
      </w:r>
      <w:r w:rsidRPr="006A02D7">
        <w:rPr>
          <w:i/>
          <w:sz w:val="24"/>
          <w:szCs w:val="24"/>
        </w:rPr>
        <w:t>сносками,</w:t>
      </w:r>
      <w:r w:rsidRPr="006A02D7">
        <w:rPr>
          <w:rFonts w:eastAsiaTheme="minorEastAsia"/>
          <w:i/>
          <w:sz w:val="24"/>
          <w:szCs w:val="24"/>
        </w:rPr>
        <w:tab/>
      </w:r>
      <w:r w:rsidRPr="006A02D7">
        <w:rPr>
          <w:i/>
          <w:sz w:val="24"/>
          <w:szCs w:val="24"/>
        </w:rPr>
        <w:t>словарем;</w:t>
      </w:r>
    </w:p>
    <w:p w:rsidR="006A02D7" w:rsidRPr="006A02D7" w:rsidRDefault="006A02D7" w:rsidP="006A02D7">
      <w:pPr>
        <w:numPr>
          <w:ilvl w:val="0"/>
          <w:numId w:val="42"/>
        </w:numPr>
        <w:tabs>
          <w:tab w:val="left" w:pos="560"/>
        </w:tabs>
        <w:ind w:left="560" w:hanging="301"/>
        <w:jc w:val="left"/>
        <w:rPr>
          <w:i/>
          <w:sz w:val="24"/>
          <w:szCs w:val="24"/>
        </w:rPr>
      </w:pPr>
      <w:r w:rsidRPr="006A02D7">
        <w:rPr>
          <w:i/>
          <w:sz w:val="24"/>
          <w:szCs w:val="24"/>
        </w:rPr>
        <w:t>читать  учебные  тексты  про  себя  (вслух)  с  пониманием  общего  содержания;;</w:t>
      </w:r>
    </w:p>
    <w:p w:rsidR="00E62591" w:rsidRPr="005768AD" w:rsidRDefault="006A02D7" w:rsidP="006A02D7">
      <w:pPr>
        <w:spacing w:line="400" w:lineRule="auto"/>
        <w:ind w:right="400" w:firstLine="0"/>
        <w:rPr>
          <w:b/>
          <w:bCs/>
          <w:i/>
          <w:sz w:val="24"/>
          <w:szCs w:val="24"/>
        </w:rPr>
      </w:pPr>
      <w:r w:rsidRPr="005768AD">
        <w:rPr>
          <w:i/>
          <w:sz w:val="24"/>
          <w:szCs w:val="24"/>
        </w:rPr>
        <w:t>-сокращать текст за счет устранения второстепенной информации;</w:t>
      </w:r>
    </w:p>
    <w:p w:rsidR="00E62591" w:rsidRDefault="00E62591" w:rsidP="00E62591">
      <w:pPr>
        <w:spacing w:line="400" w:lineRule="auto"/>
        <w:ind w:left="4600" w:right="400" w:hanging="3489"/>
        <w:rPr>
          <w:b/>
          <w:bCs/>
          <w:sz w:val="24"/>
          <w:szCs w:val="24"/>
        </w:rPr>
      </w:pPr>
    </w:p>
    <w:p w:rsidR="005768AD" w:rsidRPr="005768AD" w:rsidRDefault="005768AD" w:rsidP="005768AD">
      <w:pPr>
        <w:pStyle w:val="a3"/>
        <w:numPr>
          <w:ilvl w:val="0"/>
          <w:numId w:val="39"/>
        </w:numPr>
        <w:tabs>
          <w:tab w:val="left" w:pos="0"/>
        </w:tabs>
        <w:autoSpaceDE w:val="0"/>
        <w:autoSpaceDN w:val="0"/>
        <w:adjustRightInd w:val="0"/>
        <w:textAlignment w:val="center"/>
        <w:rPr>
          <w:rFonts w:ascii="Times New Roman" w:hAnsi="Times New Roman"/>
          <w:b/>
          <w:sz w:val="24"/>
          <w:szCs w:val="24"/>
        </w:rPr>
      </w:pPr>
      <w:r w:rsidRPr="005768AD">
        <w:rPr>
          <w:rFonts w:ascii="Times New Roman" w:hAnsi="Times New Roman"/>
          <w:b/>
          <w:sz w:val="24"/>
          <w:szCs w:val="24"/>
        </w:rPr>
        <w:t xml:space="preserve">Класс  </w:t>
      </w:r>
      <w:r w:rsidRPr="005768AD">
        <w:rPr>
          <w:rFonts w:ascii="Times New Roman" w:hAnsi="Times New Roman"/>
          <w:b/>
          <w:sz w:val="24"/>
          <w:szCs w:val="24"/>
          <w:lang w:val="x-none"/>
        </w:rPr>
        <w:t>Выпускник научится:</w:t>
      </w:r>
    </w:p>
    <w:p w:rsidR="005768AD" w:rsidRPr="005768AD" w:rsidRDefault="005768AD" w:rsidP="005768AD">
      <w:pPr>
        <w:pStyle w:val="a8"/>
        <w:tabs>
          <w:tab w:val="left" w:pos="0"/>
        </w:tabs>
        <w:spacing w:line="240" w:lineRule="auto"/>
        <w:ind w:firstLine="567"/>
        <w:rPr>
          <w:rFonts w:ascii="Times New Roman" w:hAnsi="Times New Roman"/>
          <w:b/>
          <w:color w:val="auto"/>
          <w:sz w:val="24"/>
          <w:szCs w:val="24"/>
        </w:rPr>
      </w:pPr>
      <w:r w:rsidRPr="005768AD">
        <w:rPr>
          <w:rFonts w:ascii="Times New Roman" w:hAnsi="Times New Roman"/>
          <w:sz w:val="24"/>
          <w:szCs w:val="24"/>
        </w:rPr>
        <w:t>– соотносить графический образ слова с его звуковым образом;</w:t>
      </w:r>
    </w:p>
    <w:p w:rsidR="005768AD" w:rsidRPr="005768AD" w:rsidRDefault="005768AD" w:rsidP="005768AD">
      <w:pPr>
        <w:tabs>
          <w:tab w:val="left" w:pos="0"/>
        </w:tabs>
        <w:contextualSpacing/>
        <w:rPr>
          <w:color w:val="FF0000"/>
          <w:sz w:val="24"/>
          <w:szCs w:val="24"/>
        </w:rPr>
      </w:pPr>
      <w:r w:rsidRPr="005768AD">
        <w:rPr>
          <w:sz w:val="24"/>
          <w:szCs w:val="24"/>
        </w:rPr>
        <w:t>– правильно читать чувашские слова с учетом изученных правил чтения;</w:t>
      </w:r>
    </w:p>
    <w:p w:rsidR="005768AD" w:rsidRPr="005768AD" w:rsidRDefault="005768AD" w:rsidP="005768AD">
      <w:pPr>
        <w:numPr>
          <w:ilvl w:val="0"/>
          <w:numId w:val="36"/>
        </w:numPr>
        <w:tabs>
          <w:tab w:val="left" w:pos="0"/>
        </w:tabs>
        <w:ind w:left="0" w:firstLine="567"/>
        <w:contextualSpacing/>
        <w:jc w:val="left"/>
        <w:rPr>
          <w:sz w:val="24"/>
          <w:szCs w:val="24"/>
        </w:rPr>
      </w:pPr>
      <w:r w:rsidRPr="005768AD">
        <w:rPr>
          <w:sz w:val="24"/>
          <w:szCs w:val="24"/>
        </w:rPr>
        <w:t xml:space="preserve"> соблюдать интонационное выделение знаков препинания;</w:t>
      </w:r>
    </w:p>
    <w:p w:rsidR="005768AD" w:rsidRPr="005768AD" w:rsidRDefault="005768AD" w:rsidP="005768AD">
      <w:pPr>
        <w:numPr>
          <w:ilvl w:val="0"/>
          <w:numId w:val="36"/>
        </w:numPr>
        <w:tabs>
          <w:tab w:val="left" w:pos="0"/>
        </w:tabs>
        <w:ind w:left="0" w:firstLine="567"/>
        <w:contextualSpacing/>
        <w:jc w:val="left"/>
        <w:rPr>
          <w:sz w:val="24"/>
          <w:szCs w:val="24"/>
        </w:rPr>
      </w:pPr>
      <w:r w:rsidRPr="005768AD">
        <w:rPr>
          <w:sz w:val="24"/>
          <w:szCs w:val="24"/>
        </w:rPr>
        <w:t xml:space="preserve"> извлекать конкретную информацию из прочитанного;</w:t>
      </w:r>
    </w:p>
    <w:p w:rsidR="005768AD" w:rsidRPr="005768AD" w:rsidRDefault="005768AD" w:rsidP="005768AD">
      <w:pPr>
        <w:numPr>
          <w:ilvl w:val="0"/>
          <w:numId w:val="36"/>
        </w:numPr>
        <w:tabs>
          <w:tab w:val="left" w:pos="0"/>
        </w:tabs>
        <w:ind w:left="0" w:firstLine="567"/>
        <w:contextualSpacing/>
        <w:jc w:val="left"/>
        <w:rPr>
          <w:sz w:val="24"/>
          <w:szCs w:val="24"/>
        </w:rPr>
      </w:pPr>
      <w:r w:rsidRPr="005768AD">
        <w:rPr>
          <w:sz w:val="24"/>
          <w:szCs w:val="24"/>
        </w:rPr>
        <w:t xml:space="preserve"> формулировать простые выводы на основе информации, которая содержится в прочитанном тексте.</w:t>
      </w:r>
    </w:p>
    <w:p w:rsidR="005768AD" w:rsidRPr="005768AD" w:rsidRDefault="005768AD" w:rsidP="005768AD">
      <w:pPr>
        <w:tabs>
          <w:tab w:val="left" w:pos="0"/>
        </w:tabs>
        <w:rPr>
          <w:b/>
          <w:sz w:val="24"/>
          <w:szCs w:val="24"/>
        </w:rPr>
      </w:pPr>
      <w:r w:rsidRPr="005768AD">
        <w:rPr>
          <w:b/>
          <w:iCs/>
          <w:sz w:val="24"/>
          <w:szCs w:val="24"/>
        </w:rPr>
        <w:t>Выпускник</w:t>
      </w:r>
      <w:r w:rsidRPr="005768AD">
        <w:rPr>
          <w:b/>
          <w:sz w:val="24"/>
          <w:szCs w:val="24"/>
        </w:rPr>
        <w:t xml:space="preserve"> получит возможность научиться:</w:t>
      </w:r>
    </w:p>
    <w:p w:rsidR="005768AD" w:rsidRPr="005768AD" w:rsidRDefault="005768AD" w:rsidP="005768AD">
      <w:pPr>
        <w:tabs>
          <w:tab w:val="left" w:pos="0"/>
        </w:tabs>
        <w:overflowPunct w:val="0"/>
        <w:autoSpaceDE w:val="0"/>
        <w:textAlignment w:val="baseline"/>
        <w:rPr>
          <w:i/>
          <w:sz w:val="24"/>
          <w:szCs w:val="24"/>
        </w:rPr>
      </w:pPr>
      <w:r w:rsidRPr="005768AD">
        <w:rPr>
          <w:i/>
          <w:sz w:val="24"/>
          <w:szCs w:val="24"/>
        </w:rPr>
        <w:t>–</w:t>
      </w:r>
      <w:r w:rsidRPr="005768AD">
        <w:rPr>
          <w:i/>
          <w:iCs/>
          <w:sz w:val="24"/>
          <w:szCs w:val="24"/>
        </w:rPr>
        <w:t xml:space="preserve"> </w:t>
      </w:r>
      <w:r w:rsidRPr="005768AD">
        <w:rPr>
          <w:i/>
          <w:sz w:val="24"/>
          <w:szCs w:val="24"/>
        </w:rPr>
        <w:t xml:space="preserve"> читать про себя и находить в тексте нужную информацию;</w:t>
      </w:r>
    </w:p>
    <w:p w:rsidR="005768AD" w:rsidRPr="005768AD" w:rsidRDefault="005768AD" w:rsidP="005768AD">
      <w:pPr>
        <w:tabs>
          <w:tab w:val="left" w:pos="0"/>
        </w:tabs>
        <w:rPr>
          <w:i/>
          <w:sz w:val="24"/>
          <w:szCs w:val="24"/>
        </w:rPr>
      </w:pPr>
      <w:r w:rsidRPr="005768AD">
        <w:rPr>
          <w:i/>
          <w:sz w:val="24"/>
          <w:szCs w:val="24"/>
        </w:rPr>
        <w:t>–</w:t>
      </w:r>
      <w:r w:rsidRPr="005768AD">
        <w:rPr>
          <w:i/>
          <w:iCs/>
          <w:sz w:val="24"/>
          <w:szCs w:val="24"/>
        </w:rPr>
        <w:t xml:space="preserve"> </w:t>
      </w:r>
      <w:r w:rsidRPr="005768AD">
        <w:rPr>
          <w:i/>
          <w:sz w:val="24"/>
          <w:szCs w:val="24"/>
        </w:rPr>
        <w:t>догадываться</w:t>
      </w:r>
      <w:r w:rsidRPr="005768AD">
        <w:rPr>
          <w:b/>
          <w:i/>
          <w:sz w:val="24"/>
          <w:szCs w:val="24"/>
        </w:rPr>
        <w:t xml:space="preserve"> </w:t>
      </w:r>
      <w:r w:rsidRPr="005768AD">
        <w:rPr>
          <w:i/>
          <w:sz w:val="24"/>
          <w:szCs w:val="24"/>
        </w:rPr>
        <w:t>о значении незнакомых слов по контексту;</w:t>
      </w:r>
      <w:r w:rsidRPr="005768AD">
        <w:rPr>
          <w:i/>
          <w:iCs/>
          <w:sz w:val="24"/>
          <w:szCs w:val="24"/>
        </w:rPr>
        <w:t xml:space="preserve"> </w:t>
      </w:r>
    </w:p>
    <w:p w:rsidR="005768AD" w:rsidRPr="005768AD" w:rsidRDefault="005768AD" w:rsidP="005768AD">
      <w:pPr>
        <w:tabs>
          <w:tab w:val="left" w:pos="0"/>
        </w:tabs>
        <w:rPr>
          <w:i/>
          <w:iCs/>
          <w:sz w:val="24"/>
          <w:szCs w:val="24"/>
        </w:rPr>
      </w:pPr>
      <w:r w:rsidRPr="005768AD">
        <w:rPr>
          <w:i/>
          <w:sz w:val="24"/>
          <w:szCs w:val="24"/>
        </w:rPr>
        <w:t>–</w:t>
      </w:r>
      <w:r w:rsidRPr="005768AD">
        <w:rPr>
          <w:i/>
          <w:iCs/>
          <w:sz w:val="24"/>
          <w:szCs w:val="24"/>
        </w:rPr>
        <w:t xml:space="preserve"> не обращать внимания на незнакомые слова, не мешающие понимать основное содержание текста;</w:t>
      </w:r>
    </w:p>
    <w:p w:rsidR="005768AD" w:rsidRPr="00E65169" w:rsidRDefault="005768AD" w:rsidP="005768AD">
      <w:pPr>
        <w:numPr>
          <w:ilvl w:val="0"/>
          <w:numId w:val="36"/>
        </w:numPr>
        <w:tabs>
          <w:tab w:val="left" w:pos="0"/>
        </w:tabs>
        <w:ind w:left="0" w:firstLine="567"/>
        <w:contextualSpacing/>
        <w:rPr>
          <w:b/>
          <w:i/>
          <w:iCs/>
          <w:sz w:val="24"/>
          <w:szCs w:val="24"/>
        </w:rPr>
      </w:pPr>
      <w:r w:rsidRPr="005768AD">
        <w:rPr>
          <w:i/>
          <w:sz w:val="24"/>
          <w:szCs w:val="24"/>
        </w:rPr>
        <w:t xml:space="preserve"> самостоятельно определить тему, главную мысль прочитанного текста.</w:t>
      </w:r>
    </w:p>
    <w:p w:rsidR="00E65169" w:rsidRPr="005768AD" w:rsidRDefault="00E65169" w:rsidP="00E65169">
      <w:pPr>
        <w:tabs>
          <w:tab w:val="left" w:pos="0"/>
        </w:tabs>
        <w:ind w:left="567" w:firstLine="0"/>
        <w:contextualSpacing/>
        <w:rPr>
          <w:b/>
          <w:i/>
          <w:iCs/>
          <w:sz w:val="24"/>
          <w:szCs w:val="24"/>
        </w:rPr>
      </w:pPr>
    </w:p>
    <w:p w:rsidR="005768AD" w:rsidRPr="00621DA1" w:rsidRDefault="00E65169" w:rsidP="00621DA1">
      <w:pPr>
        <w:pStyle w:val="a3"/>
        <w:numPr>
          <w:ilvl w:val="0"/>
          <w:numId w:val="49"/>
        </w:numPr>
        <w:tabs>
          <w:tab w:val="left" w:pos="0"/>
        </w:tabs>
        <w:overflowPunct w:val="0"/>
        <w:autoSpaceDE w:val="0"/>
        <w:textAlignment w:val="baseline"/>
        <w:rPr>
          <w:b/>
          <w:i/>
          <w:iCs/>
        </w:rPr>
      </w:pPr>
      <w:r w:rsidRPr="00621DA1">
        <w:rPr>
          <w:b/>
          <w:iCs/>
        </w:rPr>
        <w:t>П</w:t>
      </w:r>
      <w:r w:rsidR="005768AD" w:rsidRPr="00621DA1">
        <w:rPr>
          <w:b/>
          <w:iCs/>
        </w:rPr>
        <w:t>у</w:t>
      </w:r>
      <w:r w:rsidR="005768AD" w:rsidRPr="00621DA1">
        <w:rPr>
          <w:b/>
        </w:rPr>
        <w:t>çламĕш классенче</w:t>
      </w:r>
      <w:r w:rsidRPr="00621DA1">
        <w:rPr>
          <w:b/>
        </w:rPr>
        <w:t xml:space="preserve">н </w:t>
      </w:r>
      <w:r w:rsidR="005768AD" w:rsidRPr="00621DA1">
        <w:rPr>
          <w:b/>
        </w:rPr>
        <w:t xml:space="preserve"> вĕренсе тухнă ачасен çакна  пĕлмелле</w:t>
      </w:r>
      <w:r w:rsidRPr="00621DA1">
        <w:rPr>
          <w:b/>
        </w:rPr>
        <w:t>:</w:t>
      </w:r>
    </w:p>
    <w:p w:rsidR="005768AD" w:rsidRPr="00621DA1" w:rsidRDefault="005768AD" w:rsidP="00621DA1">
      <w:pPr>
        <w:pStyle w:val="a3"/>
        <w:numPr>
          <w:ilvl w:val="0"/>
          <w:numId w:val="49"/>
        </w:numPr>
        <w:tabs>
          <w:tab w:val="left" w:pos="700"/>
        </w:tabs>
        <w:spacing w:line="246" w:lineRule="auto"/>
        <w:rPr>
          <w:rFonts w:ascii="Symbol" w:eastAsia="Symbol" w:hAnsi="Symbol" w:cs="Symbol"/>
          <w:sz w:val="24"/>
          <w:szCs w:val="24"/>
        </w:rPr>
      </w:pPr>
      <w:r w:rsidRPr="00621DA1">
        <w:rPr>
          <w:sz w:val="24"/>
          <w:szCs w:val="24"/>
        </w:rPr>
        <w:t>хутшăну задачисемпе тата чăваш чĕлхин нормисемпе килĕшÿллĕн калаçу йĕркелеме, вуланă текста каласа пама.</w:t>
      </w:r>
    </w:p>
    <w:p w:rsidR="005768AD" w:rsidRPr="00E62591" w:rsidRDefault="005768AD" w:rsidP="00621DA1">
      <w:pPr>
        <w:spacing w:line="1" w:lineRule="exact"/>
        <w:ind w:firstLine="0"/>
        <w:jc w:val="left"/>
        <w:rPr>
          <w:rFonts w:ascii="Symbol" w:eastAsia="Symbol" w:hAnsi="Symbol" w:cs="Symbol"/>
          <w:sz w:val="24"/>
          <w:szCs w:val="24"/>
        </w:rPr>
      </w:pPr>
    </w:p>
    <w:p w:rsidR="005768AD" w:rsidRPr="00621DA1" w:rsidRDefault="005768AD" w:rsidP="00621DA1">
      <w:pPr>
        <w:pStyle w:val="a3"/>
        <w:numPr>
          <w:ilvl w:val="0"/>
          <w:numId w:val="49"/>
        </w:numPr>
        <w:tabs>
          <w:tab w:val="left" w:pos="700"/>
        </w:tabs>
        <w:spacing w:line="239" w:lineRule="auto"/>
        <w:rPr>
          <w:rFonts w:ascii="Symbol" w:eastAsia="Symbol" w:hAnsi="Symbol" w:cs="Symbol"/>
          <w:sz w:val="24"/>
          <w:szCs w:val="24"/>
        </w:rPr>
      </w:pPr>
      <w:r w:rsidRPr="00621DA1">
        <w:rPr>
          <w:sz w:val="24"/>
          <w:szCs w:val="24"/>
        </w:rPr>
        <w:t>регулятивлă ĕç-хĕл тĕлĕшĕнчен:</w:t>
      </w:r>
    </w:p>
    <w:p w:rsidR="005768AD" w:rsidRPr="00621DA1" w:rsidRDefault="005768AD" w:rsidP="00621DA1">
      <w:pPr>
        <w:pStyle w:val="a3"/>
        <w:numPr>
          <w:ilvl w:val="0"/>
          <w:numId w:val="49"/>
        </w:numPr>
        <w:tabs>
          <w:tab w:val="left" w:pos="700"/>
        </w:tabs>
        <w:spacing w:line="239" w:lineRule="auto"/>
        <w:rPr>
          <w:rFonts w:ascii="Symbol" w:eastAsia="Symbol" w:hAnsi="Symbol" w:cs="Symbol"/>
          <w:sz w:val="24"/>
          <w:szCs w:val="24"/>
        </w:rPr>
      </w:pPr>
      <w:r w:rsidRPr="00621DA1">
        <w:rPr>
          <w:sz w:val="24"/>
          <w:szCs w:val="24"/>
        </w:rPr>
        <w:t>вĕренÿ ĕçĕнче аслисемпе тата пĕр ÿсĕмри ачасемпе хутшăнма;</w:t>
      </w:r>
    </w:p>
    <w:p w:rsidR="005768AD" w:rsidRPr="00621DA1" w:rsidRDefault="005768AD" w:rsidP="00621DA1">
      <w:pPr>
        <w:pStyle w:val="a3"/>
        <w:numPr>
          <w:ilvl w:val="0"/>
          <w:numId w:val="49"/>
        </w:numPr>
        <w:tabs>
          <w:tab w:val="left" w:pos="700"/>
        </w:tabs>
        <w:spacing w:line="239" w:lineRule="auto"/>
        <w:rPr>
          <w:rFonts w:ascii="Symbol" w:eastAsia="Symbol" w:hAnsi="Symbol" w:cs="Symbol"/>
          <w:sz w:val="24"/>
          <w:szCs w:val="24"/>
        </w:rPr>
      </w:pPr>
      <w:r w:rsidRPr="00621DA1">
        <w:rPr>
          <w:sz w:val="24"/>
          <w:szCs w:val="24"/>
        </w:rPr>
        <w:t>планпа ĕçлеме, хайĕн ĕçне планлама;</w:t>
      </w:r>
    </w:p>
    <w:p w:rsidR="005768AD" w:rsidRPr="00621DA1" w:rsidRDefault="005768AD" w:rsidP="00621DA1">
      <w:pPr>
        <w:pStyle w:val="a3"/>
        <w:numPr>
          <w:ilvl w:val="0"/>
          <w:numId w:val="49"/>
        </w:numPr>
        <w:tabs>
          <w:tab w:val="left" w:pos="700"/>
        </w:tabs>
        <w:rPr>
          <w:rFonts w:ascii="Symbol" w:eastAsia="Symbol" w:hAnsi="Symbol" w:cs="Symbol"/>
          <w:sz w:val="24"/>
          <w:szCs w:val="24"/>
        </w:rPr>
      </w:pPr>
      <w:r w:rsidRPr="00621DA1">
        <w:rPr>
          <w:sz w:val="24"/>
          <w:szCs w:val="24"/>
        </w:rPr>
        <w:t>хайĕн ĕçне результатне кура тĕрĕслеме;</w:t>
      </w:r>
    </w:p>
    <w:p w:rsidR="005768AD" w:rsidRPr="00E62591" w:rsidRDefault="005768AD" w:rsidP="00621DA1">
      <w:pPr>
        <w:spacing w:line="3" w:lineRule="exact"/>
        <w:ind w:firstLine="0"/>
        <w:jc w:val="left"/>
        <w:rPr>
          <w:rFonts w:ascii="Symbol" w:eastAsia="Symbol" w:hAnsi="Symbol" w:cs="Symbol"/>
          <w:sz w:val="24"/>
          <w:szCs w:val="24"/>
        </w:rPr>
      </w:pPr>
    </w:p>
    <w:p w:rsidR="005768AD" w:rsidRPr="00621DA1" w:rsidRDefault="005768AD" w:rsidP="00621DA1">
      <w:pPr>
        <w:pStyle w:val="a3"/>
        <w:numPr>
          <w:ilvl w:val="0"/>
          <w:numId w:val="49"/>
        </w:numPr>
        <w:tabs>
          <w:tab w:val="left" w:pos="700"/>
        </w:tabs>
        <w:spacing w:line="239" w:lineRule="auto"/>
        <w:rPr>
          <w:rFonts w:ascii="Symbol" w:eastAsia="Symbol" w:hAnsi="Symbol" w:cs="Symbol"/>
          <w:sz w:val="24"/>
          <w:szCs w:val="24"/>
        </w:rPr>
      </w:pPr>
      <w:r w:rsidRPr="00621DA1">
        <w:rPr>
          <w:sz w:val="24"/>
          <w:szCs w:val="24"/>
        </w:rPr>
        <w:t>йывăрлăхсене çĕнтерме, вĕсене татса памалли майсене тупма;</w:t>
      </w:r>
    </w:p>
    <w:p w:rsidR="005768AD" w:rsidRPr="00621DA1" w:rsidRDefault="005768AD" w:rsidP="00621DA1">
      <w:pPr>
        <w:pStyle w:val="a3"/>
        <w:numPr>
          <w:ilvl w:val="0"/>
          <w:numId w:val="49"/>
        </w:numPr>
        <w:tabs>
          <w:tab w:val="left" w:pos="700"/>
        </w:tabs>
        <w:spacing w:line="239" w:lineRule="auto"/>
        <w:rPr>
          <w:rFonts w:ascii="Symbol" w:eastAsia="Symbol" w:hAnsi="Symbol" w:cs="Symbol"/>
          <w:sz w:val="24"/>
          <w:szCs w:val="24"/>
        </w:rPr>
      </w:pPr>
      <w:r w:rsidRPr="00621DA1">
        <w:rPr>
          <w:sz w:val="24"/>
          <w:szCs w:val="24"/>
        </w:rPr>
        <w:t>кăтартса панă йăнăша курма, ăна аслисем каланă пек тÿрлетме;</w:t>
      </w:r>
    </w:p>
    <w:p w:rsidR="005768AD" w:rsidRPr="00621DA1" w:rsidRDefault="005768AD" w:rsidP="00621DA1">
      <w:pPr>
        <w:pStyle w:val="a3"/>
        <w:numPr>
          <w:ilvl w:val="0"/>
          <w:numId w:val="49"/>
        </w:numPr>
        <w:tabs>
          <w:tab w:val="left" w:pos="700"/>
        </w:tabs>
        <w:spacing w:line="239" w:lineRule="auto"/>
        <w:rPr>
          <w:rFonts w:ascii="Symbol" w:eastAsia="Symbol" w:hAnsi="Symbol" w:cs="Symbol"/>
          <w:sz w:val="24"/>
          <w:szCs w:val="24"/>
        </w:rPr>
      </w:pPr>
      <w:r w:rsidRPr="00621DA1">
        <w:rPr>
          <w:sz w:val="24"/>
          <w:szCs w:val="24"/>
        </w:rPr>
        <w:t>аслисемпе, пĕр ÿсĕмри ачасен хаклавне тĕрĕс ăнланма;</w:t>
      </w:r>
    </w:p>
    <w:p w:rsidR="005768AD" w:rsidRPr="00621DA1" w:rsidRDefault="005768AD" w:rsidP="00621DA1">
      <w:pPr>
        <w:pStyle w:val="a3"/>
        <w:numPr>
          <w:ilvl w:val="0"/>
          <w:numId w:val="49"/>
        </w:numPr>
        <w:tabs>
          <w:tab w:val="left" w:pos="700"/>
        </w:tabs>
        <w:spacing w:line="235" w:lineRule="auto"/>
        <w:rPr>
          <w:rFonts w:ascii="Symbol" w:eastAsia="Symbol" w:hAnsi="Symbol" w:cs="Symbol"/>
          <w:sz w:val="24"/>
          <w:szCs w:val="24"/>
        </w:rPr>
      </w:pPr>
      <w:r w:rsidRPr="00621DA1">
        <w:rPr>
          <w:sz w:val="24"/>
          <w:szCs w:val="24"/>
        </w:rPr>
        <w:t>коммуникативлă универсал вĕренÿ ĕç-хĕлĕ тĕлĕшĕнчен:</w:t>
      </w:r>
    </w:p>
    <w:p w:rsidR="005768AD" w:rsidRPr="00E62591" w:rsidRDefault="005768AD" w:rsidP="00621DA1">
      <w:pPr>
        <w:spacing w:line="168" w:lineRule="exact"/>
        <w:ind w:firstLine="0"/>
        <w:jc w:val="left"/>
        <w:rPr>
          <w:rFonts w:ascii="Symbol" w:eastAsia="Symbol" w:hAnsi="Symbol" w:cs="Symbol"/>
          <w:sz w:val="24"/>
          <w:szCs w:val="24"/>
        </w:rPr>
      </w:pPr>
    </w:p>
    <w:p w:rsidR="005768AD" w:rsidRPr="00621DA1" w:rsidRDefault="005768AD" w:rsidP="00621DA1">
      <w:pPr>
        <w:pStyle w:val="a3"/>
        <w:numPr>
          <w:ilvl w:val="0"/>
          <w:numId w:val="49"/>
        </w:numPr>
        <w:rPr>
          <w:rFonts w:ascii="Symbol" w:eastAsia="Symbol" w:hAnsi="Symbol" w:cs="Symbol"/>
          <w:sz w:val="24"/>
          <w:szCs w:val="24"/>
        </w:rPr>
      </w:pPr>
      <w:r w:rsidRPr="00621DA1">
        <w:rPr>
          <w:b/>
          <w:bCs/>
          <w:sz w:val="24"/>
          <w:szCs w:val="24"/>
        </w:rPr>
        <w:t>итлессипе:</w:t>
      </w:r>
    </w:p>
    <w:p w:rsidR="005768AD" w:rsidRPr="00E62591" w:rsidRDefault="005768AD" w:rsidP="00621DA1">
      <w:pPr>
        <w:spacing w:line="217" w:lineRule="exact"/>
        <w:ind w:firstLine="0"/>
        <w:jc w:val="left"/>
        <w:rPr>
          <w:rFonts w:ascii="Symbol" w:eastAsia="Symbol" w:hAnsi="Symbol" w:cs="Symbol"/>
          <w:sz w:val="24"/>
          <w:szCs w:val="24"/>
        </w:rPr>
      </w:pPr>
    </w:p>
    <w:p w:rsidR="005768AD" w:rsidRPr="00621DA1" w:rsidRDefault="005768AD" w:rsidP="00621DA1">
      <w:pPr>
        <w:pStyle w:val="a3"/>
        <w:numPr>
          <w:ilvl w:val="0"/>
          <w:numId w:val="49"/>
        </w:numPr>
        <w:tabs>
          <w:tab w:val="left" w:pos="700"/>
        </w:tabs>
        <w:spacing w:line="246" w:lineRule="auto"/>
        <w:rPr>
          <w:rFonts w:ascii="Symbol" w:eastAsia="Symbol" w:hAnsi="Symbol" w:cs="Symbol"/>
          <w:sz w:val="24"/>
          <w:szCs w:val="24"/>
        </w:rPr>
      </w:pPr>
      <w:r w:rsidRPr="00621DA1">
        <w:rPr>
          <w:sz w:val="24"/>
          <w:szCs w:val="24"/>
        </w:rPr>
        <w:t>юлташĕ мĕн каланине ăнланмалла, унăн ыйтăвĕсене пĕлсе хуравламалла, калаçăва пуçлама тата вĕçлеме пĕлмелле;</w:t>
      </w:r>
    </w:p>
    <w:p w:rsidR="005768AD" w:rsidRPr="00E62591" w:rsidRDefault="005768AD" w:rsidP="00621DA1">
      <w:pPr>
        <w:spacing w:line="1" w:lineRule="exact"/>
        <w:ind w:firstLine="0"/>
        <w:jc w:val="left"/>
        <w:rPr>
          <w:rFonts w:ascii="Symbol" w:eastAsia="Symbol" w:hAnsi="Symbol" w:cs="Symbol"/>
          <w:sz w:val="24"/>
          <w:szCs w:val="24"/>
        </w:rPr>
      </w:pPr>
    </w:p>
    <w:p w:rsidR="005768AD" w:rsidRPr="00621DA1" w:rsidRDefault="005768AD" w:rsidP="00621DA1">
      <w:pPr>
        <w:pStyle w:val="a3"/>
        <w:numPr>
          <w:ilvl w:val="0"/>
          <w:numId w:val="49"/>
        </w:numPr>
        <w:tabs>
          <w:tab w:val="left" w:pos="700"/>
        </w:tabs>
        <w:spacing w:line="239" w:lineRule="auto"/>
        <w:rPr>
          <w:rFonts w:ascii="Symbol" w:eastAsia="Symbol" w:hAnsi="Symbol" w:cs="Symbol"/>
          <w:sz w:val="24"/>
          <w:szCs w:val="24"/>
        </w:rPr>
      </w:pPr>
      <w:r w:rsidRPr="00621DA1">
        <w:rPr>
          <w:sz w:val="24"/>
          <w:szCs w:val="24"/>
        </w:rPr>
        <w:t>учитель калани-хушнине ăнланмалла;</w:t>
      </w:r>
    </w:p>
    <w:p w:rsidR="005768AD" w:rsidRPr="00621DA1" w:rsidRDefault="005768AD" w:rsidP="00621DA1">
      <w:pPr>
        <w:pStyle w:val="a3"/>
        <w:numPr>
          <w:ilvl w:val="0"/>
          <w:numId w:val="49"/>
        </w:numPr>
        <w:tabs>
          <w:tab w:val="left" w:pos="700"/>
        </w:tabs>
        <w:rPr>
          <w:rFonts w:ascii="Symbol" w:eastAsia="Symbol" w:hAnsi="Symbol" w:cs="Symbol"/>
          <w:sz w:val="24"/>
          <w:szCs w:val="24"/>
        </w:rPr>
      </w:pPr>
      <w:r w:rsidRPr="00621DA1">
        <w:rPr>
          <w:sz w:val="24"/>
          <w:szCs w:val="24"/>
        </w:rPr>
        <w:t>вĕреннĕ материала кĕрекен монолог йышши кĕске текстсене ÿкерчĕксемпе çирĕплетмесĕр туллин ăнланмалла (4-5 предложени);</w:t>
      </w:r>
    </w:p>
    <w:p w:rsidR="005768AD" w:rsidRPr="00E62591" w:rsidRDefault="005768AD" w:rsidP="00621DA1">
      <w:pPr>
        <w:spacing w:line="1" w:lineRule="exact"/>
        <w:ind w:firstLine="0"/>
        <w:jc w:val="left"/>
        <w:rPr>
          <w:rFonts w:ascii="Symbol" w:eastAsia="Symbol" w:hAnsi="Symbol" w:cs="Symbol"/>
          <w:sz w:val="24"/>
          <w:szCs w:val="24"/>
        </w:rPr>
      </w:pPr>
    </w:p>
    <w:p w:rsidR="005768AD" w:rsidRPr="00621DA1" w:rsidRDefault="005768AD" w:rsidP="00621DA1">
      <w:pPr>
        <w:pStyle w:val="a3"/>
        <w:numPr>
          <w:ilvl w:val="0"/>
          <w:numId w:val="49"/>
        </w:numPr>
        <w:tabs>
          <w:tab w:val="left" w:pos="700"/>
        </w:tabs>
        <w:spacing w:line="239" w:lineRule="auto"/>
        <w:rPr>
          <w:rFonts w:ascii="Symbol" w:eastAsia="Symbol" w:hAnsi="Symbol" w:cs="Symbol"/>
          <w:sz w:val="24"/>
          <w:szCs w:val="24"/>
        </w:rPr>
      </w:pPr>
      <w:r w:rsidRPr="00621DA1">
        <w:rPr>
          <w:sz w:val="24"/>
          <w:szCs w:val="24"/>
        </w:rPr>
        <w:t>ÿкерчĕксемпе тата ăнкарупа усă курса текстсен содержанине туллин ăнланса илмелле;</w:t>
      </w:r>
    </w:p>
    <w:p w:rsidR="005768AD" w:rsidRPr="00E62591" w:rsidRDefault="005768AD" w:rsidP="00621DA1">
      <w:pPr>
        <w:spacing w:line="19" w:lineRule="exact"/>
        <w:ind w:firstLine="0"/>
        <w:jc w:val="left"/>
        <w:rPr>
          <w:rFonts w:ascii="Symbol" w:eastAsia="Symbol" w:hAnsi="Symbol" w:cs="Symbol"/>
          <w:sz w:val="24"/>
          <w:szCs w:val="24"/>
        </w:rPr>
      </w:pPr>
    </w:p>
    <w:p w:rsidR="005768AD" w:rsidRPr="00621DA1" w:rsidRDefault="005768AD" w:rsidP="00621DA1">
      <w:pPr>
        <w:pStyle w:val="a3"/>
        <w:numPr>
          <w:ilvl w:val="0"/>
          <w:numId w:val="49"/>
        </w:numPr>
        <w:rPr>
          <w:rFonts w:ascii="Symbol" w:eastAsia="Symbol" w:hAnsi="Symbol" w:cs="Symbol"/>
          <w:sz w:val="24"/>
          <w:szCs w:val="24"/>
        </w:rPr>
      </w:pPr>
      <w:r w:rsidRPr="00621DA1">
        <w:rPr>
          <w:b/>
          <w:bCs/>
          <w:sz w:val="24"/>
          <w:szCs w:val="24"/>
        </w:rPr>
        <w:t>калаçассипе:</w:t>
      </w:r>
    </w:p>
    <w:p w:rsidR="005768AD" w:rsidRPr="00E62591" w:rsidRDefault="005768AD" w:rsidP="00621DA1">
      <w:pPr>
        <w:spacing w:line="40" w:lineRule="exact"/>
        <w:ind w:firstLine="0"/>
        <w:jc w:val="left"/>
        <w:rPr>
          <w:rFonts w:ascii="Symbol" w:eastAsia="Symbol" w:hAnsi="Symbol" w:cs="Symbol"/>
          <w:sz w:val="24"/>
          <w:szCs w:val="24"/>
        </w:rPr>
      </w:pPr>
    </w:p>
    <w:p w:rsidR="005768AD" w:rsidRPr="00621DA1" w:rsidRDefault="005768AD" w:rsidP="00621DA1">
      <w:pPr>
        <w:pStyle w:val="a3"/>
        <w:numPr>
          <w:ilvl w:val="0"/>
          <w:numId w:val="49"/>
        </w:numPr>
        <w:tabs>
          <w:tab w:val="left" w:pos="700"/>
        </w:tabs>
        <w:spacing w:line="238" w:lineRule="auto"/>
        <w:rPr>
          <w:rFonts w:ascii="Symbol" w:eastAsia="Symbol" w:hAnsi="Symbol" w:cs="Symbol"/>
          <w:sz w:val="24"/>
          <w:szCs w:val="24"/>
        </w:rPr>
      </w:pPr>
      <w:r w:rsidRPr="00621DA1">
        <w:rPr>
          <w:sz w:val="24"/>
          <w:szCs w:val="24"/>
        </w:rPr>
        <w:t>кулленхи калаçăва (диалог) хутшăнмалла (палашу, саламласси, сывпуллашу, тав тăвасси);</w:t>
      </w:r>
    </w:p>
    <w:p w:rsidR="005768AD" w:rsidRPr="00E62591" w:rsidRDefault="005768AD" w:rsidP="00621DA1">
      <w:pPr>
        <w:spacing w:line="1" w:lineRule="exact"/>
        <w:ind w:firstLine="0"/>
        <w:jc w:val="left"/>
        <w:rPr>
          <w:rFonts w:ascii="Symbol" w:eastAsia="Symbol" w:hAnsi="Symbol" w:cs="Symbol"/>
          <w:sz w:val="24"/>
          <w:szCs w:val="24"/>
        </w:rPr>
      </w:pPr>
    </w:p>
    <w:p w:rsidR="005768AD" w:rsidRPr="00621DA1" w:rsidRDefault="005768AD" w:rsidP="00621DA1">
      <w:pPr>
        <w:pStyle w:val="a3"/>
        <w:numPr>
          <w:ilvl w:val="0"/>
          <w:numId w:val="49"/>
        </w:numPr>
        <w:tabs>
          <w:tab w:val="left" w:pos="700"/>
        </w:tabs>
        <w:spacing w:line="239" w:lineRule="auto"/>
        <w:rPr>
          <w:rFonts w:ascii="Symbol" w:eastAsia="Symbol" w:hAnsi="Symbol" w:cs="Symbol"/>
          <w:sz w:val="24"/>
          <w:szCs w:val="24"/>
        </w:rPr>
      </w:pPr>
      <w:r w:rsidRPr="00621DA1">
        <w:rPr>
          <w:sz w:val="24"/>
          <w:szCs w:val="24"/>
        </w:rPr>
        <w:t>çитĕннисемпе тата тантăшсемпе хутшăнăвăн паллă лару-тăрăвĕнче ансат шайра калаçасси (диалог). Калаçăва хутшăнаканпа мĕн курни-илтнине е вуланине сÿтсе явмалла (кашни калаçакан пуплевĕ 3 предложенирен кая мар пулмалла).</w:t>
      </w:r>
    </w:p>
    <w:p w:rsidR="005768AD" w:rsidRPr="00E62591" w:rsidRDefault="005768AD" w:rsidP="00621DA1">
      <w:pPr>
        <w:spacing w:line="2" w:lineRule="exact"/>
        <w:ind w:firstLine="0"/>
        <w:jc w:val="left"/>
        <w:rPr>
          <w:rFonts w:ascii="Symbol" w:eastAsia="Symbol" w:hAnsi="Symbol" w:cs="Symbol"/>
          <w:sz w:val="24"/>
          <w:szCs w:val="24"/>
        </w:rPr>
      </w:pPr>
    </w:p>
    <w:p w:rsidR="005768AD" w:rsidRPr="00621DA1" w:rsidRDefault="005768AD" w:rsidP="00621DA1">
      <w:pPr>
        <w:pStyle w:val="a3"/>
        <w:numPr>
          <w:ilvl w:val="0"/>
          <w:numId w:val="49"/>
        </w:numPr>
        <w:tabs>
          <w:tab w:val="left" w:pos="700"/>
        </w:tabs>
        <w:spacing w:line="239" w:lineRule="auto"/>
        <w:rPr>
          <w:rFonts w:ascii="Symbol" w:eastAsia="Symbol" w:hAnsi="Symbol" w:cs="Symbol"/>
          <w:sz w:val="24"/>
          <w:szCs w:val="24"/>
        </w:rPr>
      </w:pPr>
      <w:r w:rsidRPr="00621DA1">
        <w:rPr>
          <w:sz w:val="24"/>
          <w:szCs w:val="24"/>
        </w:rPr>
        <w:lastRenderedPageBreak/>
        <w:t>ыйтусем памалла;</w:t>
      </w:r>
    </w:p>
    <w:p w:rsidR="005768AD" w:rsidRPr="00621DA1" w:rsidRDefault="005768AD" w:rsidP="00621DA1">
      <w:pPr>
        <w:pStyle w:val="a3"/>
        <w:numPr>
          <w:ilvl w:val="0"/>
          <w:numId w:val="49"/>
        </w:numPr>
        <w:tabs>
          <w:tab w:val="left" w:pos="700"/>
        </w:tabs>
        <w:spacing w:line="239" w:lineRule="auto"/>
        <w:rPr>
          <w:rFonts w:ascii="Symbol" w:eastAsia="Symbol" w:hAnsi="Symbol" w:cs="Symbol"/>
          <w:sz w:val="24"/>
          <w:szCs w:val="24"/>
        </w:rPr>
      </w:pPr>
      <w:r w:rsidRPr="00621DA1">
        <w:rPr>
          <w:sz w:val="24"/>
          <w:szCs w:val="24"/>
        </w:rPr>
        <w:t>ыйтăва кĕскен е туллин хуравламалла; хуравра мĕнпе те пулин килĕшнине е килĕшменнине палăртмалла, çавна май çирĕплетÿ тата хирĕçлев пĕлтерĕшлĕ (çапла, çук) сăмахсемпе усă курмалла, шухăша хирĕçлесе сирме пĕлмелле;</w:t>
      </w:r>
    </w:p>
    <w:p w:rsidR="005768AD" w:rsidRPr="00E62591" w:rsidRDefault="005768AD" w:rsidP="00621DA1">
      <w:pPr>
        <w:spacing w:line="2" w:lineRule="exact"/>
        <w:ind w:firstLine="0"/>
        <w:jc w:val="left"/>
        <w:rPr>
          <w:rFonts w:ascii="Symbol" w:eastAsia="Symbol" w:hAnsi="Symbol" w:cs="Symbol"/>
          <w:sz w:val="24"/>
          <w:szCs w:val="24"/>
        </w:rPr>
      </w:pPr>
    </w:p>
    <w:p w:rsidR="005768AD" w:rsidRPr="00621DA1" w:rsidRDefault="005768AD" w:rsidP="00621DA1">
      <w:pPr>
        <w:pStyle w:val="a3"/>
        <w:numPr>
          <w:ilvl w:val="0"/>
          <w:numId w:val="49"/>
        </w:numPr>
        <w:tabs>
          <w:tab w:val="left" w:pos="700"/>
        </w:tabs>
        <w:spacing w:line="239" w:lineRule="auto"/>
        <w:rPr>
          <w:rFonts w:ascii="Symbol" w:eastAsia="Symbol" w:hAnsi="Symbol" w:cs="Symbol"/>
          <w:sz w:val="24"/>
          <w:szCs w:val="24"/>
        </w:rPr>
      </w:pPr>
      <w:r w:rsidRPr="00621DA1">
        <w:rPr>
          <w:sz w:val="24"/>
          <w:szCs w:val="24"/>
        </w:rPr>
        <w:t>тав тумалли сăмах майлашăвĕсемпе усёăкурмалла;</w:t>
      </w:r>
    </w:p>
    <w:p w:rsidR="005768AD" w:rsidRPr="00621DA1" w:rsidRDefault="005768AD" w:rsidP="00621DA1">
      <w:pPr>
        <w:pStyle w:val="a3"/>
        <w:numPr>
          <w:ilvl w:val="0"/>
          <w:numId w:val="49"/>
        </w:numPr>
        <w:tabs>
          <w:tab w:val="left" w:pos="700"/>
        </w:tabs>
        <w:spacing w:line="239" w:lineRule="auto"/>
        <w:rPr>
          <w:rFonts w:ascii="Symbol" w:eastAsia="Symbol" w:hAnsi="Symbol" w:cs="Symbol"/>
          <w:sz w:val="24"/>
          <w:szCs w:val="24"/>
        </w:rPr>
      </w:pPr>
      <w:r w:rsidRPr="00621DA1">
        <w:rPr>
          <w:sz w:val="24"/>
          <w:szCs w:val="24"/>
        </w:rPr>
        <w:t>юлташран мĕн те пулин ыйтнине пĕлтермелле;</w:t>
      </w:r>
    </w:p>
    <w:p w:rsidR="005768AD" w:rsidRPr="00621DA1" w:rsidRDefault="005768AD" w:rsidP="00621DA1">
      <w:pPr>
        <w:pStyle w:val="a3"/>
        <w:numPr>
          <w:ilvl w:val="0"/>
          <w:numId w:val="49"/>
        </w:numPr>
        <w:tabs>
          <w:tab w:val="left" w:pos="700"/>
        </w:tabs>
        <w:rPr>
          <w:rFonts w:ascii="Symbol" w:eastAsia="Symbol" w:hAnsi="Symbol" w:cs="Symbol"/>
          <w:sz w:val="24"/>
          <w:szCs w:val="24"/>
        </w:rPr>
      </w:pPr>
      <w:r w:rsidRPr="00621DA1">
        <w:rPr>
          <w:sz w:val="24"/>
          <w:szCs w:val="24"/>
        </w:rPr>
        <w:t>хутшăну лару-тăрăвĕпе килĕшÿллĕн, малтан хатĕрленмесĕр, харпăр хăй çинчен, хăйĕн кил-йышĕнчи çынсем çинчен каласа памалла. Хăй пĕлекен чĕр чунсем çинчен, ÿсен-тăрансем, пахча çимĕçпе улма-çырла çинчен каламалла. Вуланă кĕнекесем, курни-илтни çинчен каланă май харпăр шухăш-кăмăлне палăртмалла (3-4 предложенирен кая мар);</w:t>
      </w:r>
    </w:p>
    <w:p w:rsidR="005768AD" w:rsidRPr="00E62591" w:rsidRDefault="005768AD" w:rsidP="00621DA1">
      <w:pPr>
        <w:spacing w:line="1" w:lineRule="exact"/>
        <w:ind w:firstLine="0"/>
        <w:jc w:val="left"/>
        <w:rPr>
          <w:rFonts w:ascii="Symbol" w:eastAsia="Symbol" w:hAnsi="Symbol" w:cs="Symbol"/>
          <w:sz w:val="24"/>
          <w:szCs w:val="24"/>
        </w:rPr>
      </w:pPr>
    </w:p>
    <w:p w:rsidR="005768AD" w:rsidRPr="00621DA1" w:rsidRDefault="005768AD" w:rsidP="00621DA1">
      <w:pPr>
        <w:pStyle w:val="a3"/>
        <w:numPr>
          <w:ilvl w:val="0"/>
          <w:numId w:val="49"/>
        </w:numPr>
        <w:tabs>
          <w:tab w:val="left" w:pos="700"/>
        </w:tabs>
        <w:spacing w:line="239" w:lineRule="auto"/>
        <w:rPr>
          <w:rFonts w:ascii="Symbol" w:eastAsia="Symbol" w:hAnsi="Symbol" w:cs="Symbol"/>
          <w:sz w:val="24"/>
          <w:szCs w:val="24"/>
        </w:rPr>
      </w:pPr>
      <w:r w:rsidRPr="00621DA1">
        <w:rPr>
          <w:sz w:val="24"/>
          <w:szCs w:val="24"/>
        </w:rPr>
        <w:t>кирлĕ информацие илес тĕллевпе ыйтуллă сăмахсем кĕртсе предложенисем йĕркелемелле (кама? мĕн? мĕнле? миçе? миçемĕш? ăçта? мĕн тĕслĕ? мĕн тăвать? мĕн тăваççĕ т.ыт.те);</w:t>
      </w:r>
    </w:p>
    <w:p w:rsidR="005768AD" w:rsidRPr="00E62591" w:rsidRDefault="005768AD" w:rsidP="00621DA1">
      <w:pPr>
        <w:spacing w:line="165" w:lineRule="exact"/>
        <w:ind w:firstLine="0"/>
        <w:jc w:val="left"/>
        <w:rPr>
          <w:rFonts w:ascii="Symbol" w:eastAsia="Symbol" w:hAnsi="Symbol" w:cs="Symbol"/>
          <w:sz w:val="24"/>
          <w:szCs w:val="24"/>
        </w:rPr>
      </w:pPr>
    </w:p>
    <w:p w:rsidR="005768AD" w:rsidRPr="00621DA1" w:rsidRDefault="005768AD" w:rsidP="00621DA1">
      <w:pPr>
        <w:pStyle w:val="a3"/>
        <w:numPr>
          <w:ilvl w:val="0"/>
          <w:numId w:val="49"/>
        </w:numPr>
        <w:rPr>
          <w:rFonts w:ascii="Symbol" w:eastAsia="Symbol" w:hAnsi="Symbol" w:cs="Symbol"/>
          <w:sz w:val="24"/>
          <w:szCs w:val="24"/>
        </w:rPr>
      </w:pPr>
      <w:r w:rsidRPr="00621DA1">
        <w:rPr>
          <w:b/>
          <w:bCs/>
          <w:sz w:val="24"/>
          <w:szCs w:val="24"/>
        </w:rPr>
        <w:t>вулассипе:</w:t>
      </w:r>
    </w:p>
    <w:p w:rsidR="005768AD" w:rsidRPr="00E62591" w:rsidRDefault="005768AD" w:rsidP="00621DA1">
      <w:pPr>
        <w:spacing w:line="40" w:lineRule="exact"/>
        <w:ind w:firstLine="0"/>
        <w:jc w:val="left"/>
        <w:rPr>
          <w:rFonts w:ascii="Symbol" w:eastAsia="Symbol" w:hAnsi="Symbol" w:cs="Symbol"/>
          <w:sz w:val="24"/>
          <w:szCs w:val="24"/>
        </w:rPr>
      </w:pPr>
    </w:p>
    <w:p w:rsidR="005768AD" w:rsidRPr="00621DA1" w:rsidRDefault="005768AD" w:rsidP="00621DA1">
      <w:pPr>
        <w:pStyle w:val="a3"/>
        <w:numPr>
          <w:ilvl w:val="0"/>
          <w:numId w:val="49"/>
        </w:numPr>
        <w:tabs>
          <w:tab w:val="left" w:pos="700"/>
        </w:tabs>
        <w:spacing w:line="236" w:lineRule="auto"/>
        <w:rPr>
          <w:rFonts w:ascii="Symbol" w:eastAsia="Symbol" w:hAnsi="Symbol" w:cs="Symbol"/>
          <w:sz w:val="24"/>
          <w:szCs w:val="24"/>
        </w:rPr>
      </w:pPr>
      <w:r w:rsidRPr="00621DA1">
        <w:rPr>
          <w:sz w:val="24"/>
          <w:szCs w:val="24"/>
        </w:rPr>
        <w:t>текстсене сасăпа вуласа вĕсене туллин ăнланса илмелле, вулав правилисене, интонацие тĕрĕс тытса пымалла;</w:t>
      </w:r>
    </w:p>
    <w:p w:rsidR="005768AD" w:rsidRPr="00E62591" w:rsidRDefault="005768AD" w:rsidP="00621DA1">
      <w:pPr>
        <w:spacing w:line="1" w:lineRule="exact"/>
        <w:ind w:firstLine="0"/>
        <w:jc w:val="left"/>
        <w:rPr>
          <w:rFonts w:ascii="Symbol" w:eastAsia="Symbol" w:hAnsi="Symbol" w:cs="Symbol"/>
          <w:sz w:val="24"/>
          <w:szCs w:val="24"/>
        </w:rPr>
      </w:pPr>
    </w:p>
    <w:p w:rsidR="005768AD" w:rsidRPr="00621DA1" w:rsidRDefault="005768AD" w:rsidP="00621DA1">
      <w:pPr>
        <w:pStyle w:val="a3"/>
        <w:numPr>
          <w:ilvl w:val="0"/>
          <w:numId w:val="49"/>
        </w:numPr>
        <w:tabs>
          <w:tab w:val="left" w:pos="760"/>
        </w:tabs>
        <w:rPr>
          <w:rFonts w:ascii="Symbol" w:eastAsia="Symbol" w:hAnsi="Symbol" w:cs="Symbol"/>
          <w:sz w:val="24"/>
          <w:szCs w:val="24"/>
        </w:rPr>
      </w:pPr>
      <w:r w:rsidRPr="00621DA1">
        <w:rPr>
          <w:sz w:val="24"/>
          <w:szCs w:val="24"/>
        </w:rPr>
        <w:t>панă ыйтăва хуравлама текстран кирлĕ информаци суйласа илмелле;</w:t>
      </w:r>
    </w:p>
    <w:p w:rsidR="005768AD" w:rsidRPr="00E62591" w:rsidRDefault="005768AD" w:rsidP="00621DA1">
      <w:pPr>
        <w:spacing w:line="3" w:lineRule="exact"/>
        <w:ind w:firstLine="0"/>
        <w:jc w:val="left"/>
        <w:rPr>
          <w:rFonts w:ascii="Symbol" w:eastAsia="Symbol" w:hAnsi="Symbol" w:cs="Symbol"/>
          <w:sz w:val="24"/>
          <w:szCs w:val="24"/>
        </w:rPr>
      </w:pPr>
    </w:p>
    <w:p w:rsidR="005768AD" w:rsidRPr="00621DA1" w:rsidRDefault="005768AD" w:rsidP="00621DA1">
      <w:pPr>
        <w:pStyle w:val="a3"/>
        <w:numPr>
          <w:ilvl w:val="0"/>
          <w:numId w:val="49"/>
        </w:numPr>
        <w:tabs>
          <w:tab w:val="left" w:pos="700"/>
        </w:tabs>
        <w:spacing w:line="238" w:lineRule="auto"/>
        <w:rPr>
          <w:rFonts w:ascii="Symbol" w:eastAsia="Symbol" w:hAnsi="Symbol" w:cs="Symbol"/>
          <w:sz w:val="24"/>
          <w:szCs w:val="24"/>
        </w:rPr>
      </w:pPr>
      <w:r w:rsidRPr="00621DA1">
        <w:rPr>
          <w:sz w:val="24"/>
          <w:szCs w:val="24"/>
        </w:rPr>
        <w:t>учитель кăтартуллă вуланине итленĕ хыççăн диалогсене уйрăммăн тата рольсем тăрăх вуламалла;</w:t>
      </w:r>
    </w:p>
    <w:p w:rsidR="005768AD" w:rsidRPr="00E62591" w:rsidRDefault="005768AD" w:rsidP="00621DA1">
      <w:pPr>
        <w:spacing w:line="1" w:lineRule="exact"/>
        <w:ind w:firstLine="0"/>
        <w:jc w:val="left"/>
        <w:rPr>
          <w:rFonts w:ascii="Symbol" w:eastAsia="Symbol" w:hAnsi="Symbol" w:cs="Symbol"/>
          <w:sz w:val="24"/>
          <w:szCs w:val="24"/>
        </w:rPr>
      </w:pPr>
    </w:p>
    <w:p w:rsidR="005768AD" w:rsidRPr="00621DA1" w:rsidRDefault="005768AD" w:rsidP="00621DA1">
      <w:pPr>
        <w:pStyle w:val="a3"/>
        <w:numPr>
          <w:ilvl w:val="0"/>
          <w:numId w:val="49"/>
        </w:numPr>
        <w:tabs>
          <w:tab w:val="left" w:pos="758"/>
        </w:tabs>
        <w:rPr>
          <w:rFonts w:ascii="Symbol" w:eastAsia="Symbol" w:hAnsi="Symbol" w:cs="Symbol"/>
          <w:sz w:val="24"/>
          <w:szCs w:val="24"/>
        </w:rPr>
      </w:pPr>
      <w:r w:rsidRPr="00621DA1">
        <w:rPr>
          <w:sz w:val="24"/>
          <w:szCs w:val="24"/>
        </w:rPr>
        <w:t>вĕреннĕ чĕлхе материалĕпе йĕркеленĕ, сăмахсене сиктерсе хăварнă е сăмах вырăнне ÿкерчĕк кĕртнĕ текста хăвăрттăн вуламалла;</w:t>
      </w:r>
    </w:p>
    <w:p w:rsidR="005768AD" w:rsidRPr="00E62591" w:rsidRDefault="005768AD" w:rsidP="00621DA1">
      <w:pPr>
        <w:spacing w:line="1" w:lineRule="exact"/>
        <w:ind w:firstLine="0"/>
        <w:jc w:val="left"/>
        <w:rPr>
          <w:rFonts w:ascii="Symbol" w:eastAsia="Symbol" w:hAnsi="Symbol" w:cs="Symbol"/>
          <w:sz w:val="24"/>
          <w:szCs w:val="24"/>
        </w:rPr>
      </w:pPr>
    </w:p>
    <w:p w:rsidR="00E62591" w:rsidRPr="00621DA1" w:rsidRDefault="005768AD" w:rsidP="00621DA1">
      <w:pPr>
        <w:pStyle w:val="a3"/>
        <w:numPr>
          <w:ilvl w:val="0"/>
          <w:numId w:val="49"/>
        </w:numPr>
        <w:tabs>
          <w:tab w:val="left" w:pos="700"/>
        </w:tabs>
        <w:spacing w:line="238" w:lineRule="auto"/>
        <w:rPr>
          <w:rFonts w:ascii="Symbol" w:eastAsia="Symbol" w:hAnsi="Symbol" w:cs="Symbol"/>
          <w:sz w:val="24"/>
          <w:szCs w:val="24"/>
        </w:rPr>
        <w:sectPr w:rsidR="00E62591" w:rsidRPr="00621DA1">
          <w:pgSz w:w="11900" w:h="16840"/>
          <w:pgMar w:top="1018" w:right="560" w:bottom="501" w:left="1440" w:header="0" w:footer="0" w:gutter="0"/>
          <w:cols w:space="720" w:equalWidth="0">
            <w:col w:w="9900"/>
          </w:cols>
        </w:sectPr>
      </w:pPr>
      <w:r w:rsidRPr="00621DA1">
        <w:rPr>
          <w:sz w:val="24"/>
          <w:szCs w:val="24"/>
        </w:rPr>
        <w:t>пĕлекен лексика тата грамматика материалĕпе йĕркеленĕ текста ăсра вуласа унă</w:t>
      </w:r>
      <w:r w:rsidR="00E65169" w:rsidRPr="00621DA1">
        <w:rPr>
          <w:sz w:val="24"/>
          <w:szCs w:val="24"/>
        </w:rPr>
        <w:t>н содержанине туллин ăнланмалла</w:t>
      </w:r>
      <w:r w:rsidR="00E62591" w:rsidRPr="00E62591">
        <w:rPr>
          <w:rFonts w:eastAsiaTheme="minorEastAsia"/>
          <w:noProof/>
          <w:sz w:val="20"/>
          <w:szCs w:val="20"/>
          <w:lang w:eastAsia="ru-RU"/>
        </w:rPr>
        <mc:AlternateContent>
          <mc:Choice Requires="wps">
            <w:drawing>
              <wp:anchor distT="0" distB="0" distL="114300" distR="114300" simplePos="0" relativeHeight="251659264" behindDoc="1" locked="0" layoutInCell="0" allowOverlap="1" wp14:anchorId="5442358B" wp14:editId="0B0CF316">
                <wp:simplePos x="0" y="0"/>
                <wp:positionH relativeFrom="column">
                  <wp:posOffset>57785</wp:posOffset>
                </wp:positionH>
                <wp:positionV relativeFrom="paragraph">
                  <wp:posOffset>-9295765</wp:posOffset>
                </wp:positionV>
                <wp:extent cx="4678680" cy="7992110"/>
                <wp:effectExtent l="0" t="0" r="0" b="0"/>
                <wp:wrapNone/>
                <wp:docPr id="3" name="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78680" cy="7992110"/>
                        </a:xfrm>
                        <a:prstGeom prst="rect">
                          <a:avLst/>
                        </a:prstGeom>
                        <a:solidFill>
                          <a:srgbClr val="FEFEFE"/>
                        </a:solidFill>
                      </wps:spPr>
                      <wps:bodyPr/>
                    </wps:wsp>
                  </a:graphicData>
                </a:graphic>
              </wp:anchor>
            </w:drawing>
          </mc:Choice>
          <mc:Fallback>
            <w:pict>
              <v:rect w14:anchorId="789657C8" id="Shape 3" o:spid="_x0000_s1026" style="position:absolute;margin-left:4.55pt;margin-top:-731.95pt;width:368.4pt;height:629.3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" o:allowincell="f" fillcolor="#fefefe" stroked="f">
                <v:path arrowok="t"/>
              </v:rect>
            </w:pict>
          </mc:Fallback>
        </mc:AlternateContent>
      </w:r>
    </w:p>
    <w:p w:rsidR="00E62591" w:rsidRDefault="00E62591" w:rsidP="00E65169">
      <w:pPr>
        <w:spacing w:line="400" w:lineRule="auto"/>
        <w:ind w:right="400" w:firstLine="0"/>
        <w:rPr>
          <w:b/>
          <w:bCs/>
          <w:sz w:val="24"/>
          <w:szCs w:val="24"/>
        </w:rPr>
      </w:pPr>
    </w:p>
    <w:p w:rsidR="00D14D5D" w:rsidRPr="00D14D5D" w:rsidRDefault="00D14D5D" w:rsidP="00D14D5D">
      <w:pPr>
        <w:spacing w:line="400" w:lineRule="auto"/>
        <w:ind w:left="4600" w:right="400" w:hanging="3489"/>
        <w:rPr>
          <w:rFonts w:eastAsiaTheme="minorEastAsia"/>
          <w:sz w:val="20"/>
          <w:szCs w:val="20"/>
        </w:rPr>
      </w:pPr>
      <w:r w:rsidRPr="00D14D5D">
        <w:rPr>
          <w:b/>
          <w:bCs/>
          <w:sz w:val="24"/>
          <w:szCs w:val="24"/>
        </w:rPr>
        <w:t>Содержание учебного предмета «</w:t>
      </w:r>
      <w:r w:rsidR="000538D4">
        <w:rPr>
          <w:b/>
          <w:bCs/>
          <w:sz w:val="24"/>
          <w:szCs w:val="24"/>
        </w:rPr>
        <w:t>Родная</w:t>
      </w:r>
      <w:r>
        <w:rPr>
          <w:b/>
          <w:bCs/>
          <w:sz w:val="24"/>
          <w:szCs w:val="24"/>
        </w:rPr>
        <w:t xml:space="preserve"> литература</w:t>
      </w:r>
      <w:r w:rsidRPr="00D14D5D">
        <w:rPr>
          <w:b/>
          <w:bCs/>
          <w:sz w:val="24"/>
          <w:szCs w:val="24"/>
        </w:rPr>
        <w:t>» 1-й класс</w:t>
      </w:r>
    </w:p>
    <w:p w:rsidR="00D14D5D" w:rsidRPr="00D14D5D" w:rsidRDefault="00D14D5D" w:rsidP="00D14D5D">
      <w:pPr>
        <w:spacing w:line="2" w:lineRule="exact"/>
        <w:ind w:firstLine="0"/>
        <w:jc w:val="left"/>
        <w:rPr>
          <w:rFonts w:eastAsiaTheme="minorEastAsia"/>
          <w:sz w:val="20"/>
          <w:szCs w:val="20"/>
        </w:rPr>
      </w:pPr>
    </w:p>
    <w:p w:rsidR="00D14D5D" w:rsidRPr="00D14D5D" w:rsidRDefault="00D14D5D" w:rsidP="00D14D5D">
      <w:pPr>
        <w:ind w:right="-279" w:firstLine="0"/>
        <w:jc w:val="center"/>
        <w:rPr>
          <w:rFonts w:eastAsiaTheme="minorEastAsia"/>
          <w:sz w:val="20"/>
          <w:szCs w:val="20"/>
        </w:rPr>
      </w:pPr>
      <w:r w:rsidRPr="00D14D5D">
        <w:rPr>
          <w:b/>
          <w:bCs/>
          <w:sz w:val="24"/>
          <w:szCs w:val="24"/>
        </w:rPr>
        <w:t>33 ч (1 час в неделю)</w:t>
      </w:r>
    </w:p>
    <w:p w:rsidR="00D14D5D" w:rsidRPr="00D14D5D" w:rsidRDefault="00D14D5D" w:rsidP="00D14D5D">
      <w:pPr>
        <w:spacing w:line="199" w:lineRule="exact"/>
        <w:ind w:firstLine="0"/>
        <w:jc w:val="left"/>
        <w:rPr>
          <w:rFonts w:eastAsiaTheme="minorEastAsia"/>
          <w:sz w:val="20"/>
          <w:szCs w:val="20"/>
        </w:rPr>
      </w:pPr>
    </w:p>
    <w:p w:rsidR="00D14D5D" w:rsidRPr="00D14D5D" w:rsidRDefault="00D14D5D" w:rsidP="00D14D5D">
      <w:pPr>
        <w:ind w:firstLine="0"/>
        <w:jc w:val="left"/>
        <w:rPr>
          <w:rFonts w:eastAsiaTheme="minorEastAsia"/>
          <w:sz w:val="20"/>
          <w:szCs w:val="20"/>
        </w:rPr>
      </w:pPr>
      <w:r w:rsidRPr="00D14D5D">
        <w:rPr>
          <w:sz w:val="24"/>
          <w:szCs w:val="24"/>
        </w:rPr>
        <w:t>Тематика общения:</w:t>
      </w:r>
    </w:p>
    <w:p w:rsidR="00D14D5D" w:rsidRPr="00D14D5D" w:rsidRDefault="00D14D5D" w:rsidP="00D14D5D">
      <w:pPr>
        <w:spacing w:line="36" w:lineRule="exact"/>
        <w:ind w:firstLine="0"/>
        <w:jc w:val="left"/>
        <w:rPr>
          <w:rFonts w:eastAsiaTheme="minorEastAsia"/>
          <w:sz w:val="20"/>
          <w:szCs w:val="20"/>
        </w:rPr>
      </w:pPr>
    </w:p>
    <w:p w:rsidR="00D14D5D" w:rsidRPr="00D14D5D" w:rsidRDefault="00D14D5D" w:rsidP="00D14D5D">
      <w:pPr>
        <w:numPr>
          <w:ilvl w:val="0"/>
          <w:numId w:val="4"/>
        </w:numPr>
        <w:tabs>
          <w:tab w:val="left" w:pos="571"/>
        </w:tabs>
        <w:ind w:firstLine="423"/>
        <w:jc w:val="left"/>
        <w:rPr>
          <w:i/>
          <w:iCs/>
          <w:sz w:val="24"/>
          <w:szCs w:val="24"/>
        </w:rPr>
      </w:pPr>
      <w:r w:rsidRPr="00D14D5D">
        <w:rPr>
          <w:b/>
          <w:bCs/>
          <w:sz w:val="24"/>
          <w:szCs w:val="24"/>
        </w:rPr>
        <w:t xml:space="preserve">социально-бытовая сфера общения </w:t>
      </w:r>
      <w:r w:rsidRPr="00D14D5D">
        <w:rPr>
          <w:sz w:val="24"/>
          <w:szCs w:val="24"/>
        </w:rPr>
        <w:t>(Я и моя семья.</w:t>
      </w:r>
      <w:r w:rsidRPr="00D14D5D">
        <w:rPr>
          <w:b/>
          <w:bCs/>
          <w:sz w:val="24"/>
          <w:szCs w:val="24"/>
        </w:rPr>
        <w:t xml:space="preserve"> </w:t>
      </w:r>
      <w:r w:rsidRPr="00D14D5D">
        <w:rPr>
          <w:sz w:val="24"/>
          <w:szCs w:val="24"/>
        </w:rPr>
        <w:t>Квартира.</w:t>
      </w:r>
      <w:r w:rsidRPr="00D14D5D">
        <w:rPr>
          <w:b/>
          <w:bCs/>
          <w:sz w:val="24"/>
          <w:szCs w:val="24"/>
        </w:rPr>
        <w:t xml:space="preserve"> </w:t>
      </w:r>
      <w:r w:rsidRPr="00D14D5D">
        <w:rPr>
          <w:sz w:val="24"/>
          <w:szCs w:val="24"/>
        </w:rPr>
        <w:t>Комната.</w:t>
      </w:r>
      <w:r w:rsidRPr="00D14D5D">
        <w:rPr>
          <w:b/>
          <w:bCs/>
          <w:sz w:val="24"/>
          <w:szCs w:val="24"/>
        </w:rPr>
        <w:t xml:space="preserve"> </w:t>
      </w:r>
      <w:r w:rsidRPr="00D14D5D">
        <w:rPr>
          <w:sz w:val="24"/>
          <w:szCs w:val="24"/>
        </w:rPr>
        <w:t>Одежда и обувь.</w:t>
      </w:r>
      <w:r w:rsidRPr="00D14D5D">
        <w:rPr>
          <w:b/>
          <w:bCs/>
          <w:sz w:val="24"/>
          <w:szCs w:val="24"/>
        </w:rPr>
        <w:t xml:space="preserve"> </w:t>
      </w:r>
      <w:r w:rsidRPr="00D14D5D">
        <w:rPr>
          <w:sz w:val="24"/>
          <w:szCs w:val="24"/>
        </w:rPr>
        <w:t>Питание человека. В магазине. Мои любимые игрушки. Овощи и фрукты. Цвета. Счет. Любимая еда. Мой друг. Деревья. Мир животных: домашние и дикие животные, их части тела. Домашние и дикие птицы. На елке. В огороде. В лесу, дары леса.);</w:t>
      </w:r>
    </w:p>
    <w:p w:rsidR="00D14D5D" w:rsidRPr="00D14D5D" w:rsidRDefault="00D14D5D" w:rsidP="00D14D5D">
      <w:pPr>
        <w:numPr>
          <w:ilvl w:val="0"/>
          <w:numId w:val="4"/>
        </w:numPr>
        <w:tabs>
          <w:tab w:val="left" w:pos="667"/>
        </w:tabs>
        <w:ind w:firstLine="423"/>
        <w:jc w:val="left"/>
        <w:rPr>
          <w:sz w:val="24"/>
          <w:szCs w:val="24"/>
        </w:rPr>
      </w:pPr>
      <w:r w:rsidRPr="00D14D5D">
        <w:rPr>
          <w:b/>
          <w:bCs/>
          <w:sz w:val="24"/>
          <w:szCs w:val="24"/>
        </w:rPr>
        <w:t xml:space="preserve">учебно-трудовая сфера </w:t>
      </w:r>
      <w:r w:rsidRPr="00D14D5D">
        <w:rPr>
          <w:sz w:val="24"/>
          <w:szCs w:val="24"/>
        </w:rPr>
        <w:t>(Школа.</w:t>
      </w:r>
      <w:r w:rsidRPr="00D14D5D">
        <w:rPr>
          <w:b/>
          <w:bCs/>
          <w:sz w:val="24"/>
          <w:szCs w:val="24"/>
        </w:rPr>
        <w:t xml:space="preserve"> </w:t>
      </w:r>
      <w:r w:rsidRPr="00D14D5D">
        <w:rPr>
          <w:sz w:val="24"/>
          <w:szCs w:val="24"/>
        </w:rPr>
        <w:t>Школьные принадлежности.</w:t>
      </w:r>
      <w:r w:rsidRPr="00D14D5D">
        <w:rPr>
          <w:b/>
          <w:bCs/>
          <w:sz w:val="24"/>
          <w:szCs w:val="24"/>
        </w:rPr>
        <w:t xml:space="preserve"> </w:t>
      </w:r>
      <w:r w:rsidRPr="00D14D5D">
        <w:rPr>
          <w:sz w:val="24"/>
          <w:szCs w:val="24"/>
        </w:rPr>
        <w:t>Увлечения:</w:t>
      </w:r>
      <w:r w:rsidRPr="00D14D5D">
        <w:rPr>
          <w:b/>
          <w:bCs/>
          <w:sz w:val="24"/>
          <w:szCs w:val="24"/>
        </w:rPr>
        <w:t xml:space="preserve"> </w:t>
      </w:r>
      <w:r w:rsidRPr="00D14D5D">
        <w:rPr>
          <w:sz w:val="24"/>
          <w:szCs w:val="24"/>
        </w:rPr>
        <w:t>чтение и</w:t>
      </w:r>
      <w:r w:rsidRPr="00D14D5D">
        <w:rPr>
          <w:b/>
          <w:bCs/>
          <w:sz w:val="24"/>
          <w:szCs w:val="24"/>
        </w:rPr>
        <w:t xml:space="preserve"> </w:t>
      </w:r>
      <w:r w:rsidRPr="00D14D5D">
        <w:rPr>
          <w:sz w:val="24"/>
          <w:szCs w:val="24"/>
        </w:rPr>
        <w:t>музыка.);</w:t>
      </w:r>
    </w:p>
    <w:p w:rsidR="00D14D5D" w:rsidRPr="00D14D5D" w:rsidRDefault="00D14D5D" w:rsidP="00D14D5D">
      <w:pPr>
        <w:numPr>
          <w:ilvl w:val="0"/>
          <w:numId w:val="4"/>
        </w:numPr>
        <w:tabs>
          <w:tab w:val="left" w:pos="560"/>
        </w:tabs>
        <w:spacing w:line="237" w:lineRule="auto"/>
        <w:ind w:left="560" w:hanging="137"/>
        <w:jc w:val="left"/>
        <w:rPr>
          <w:sz w:val="24"/>
          <w:szCs w:val="24"/>
        </w:rPr>
      </w:pPr>
      <w:r w:rsidRPr="00D14D5D">
        <w:rPr>
          <w:b/>
          <w:bCs/>
          <w:sz w:val="24"/>
          <w:szCs w:val="24"/>
        </w:rPr>
        <w:t xml:space="preserve">социокультурная сфера </w:t>
      </w:r>
      <w:r w:rsidRPr="00D14D5D">
        <w:rPr>
          <w:sz w:val="24"/>
          <w:szCs w:val="24"/>
        </w:rPr>
        <w:t>(Времена года.</w:t>
      </w:r>
      <w:r w:rsidRPr="00D14D5D">
        <w:rPr>
          <w:b/>
          <w:bCs/>
          <w:sz w:val="24"/>
          <w:szCs w:val="24"/>
        </w:rPr>
        <w:t xml:space="preserve"> </w:t>
      </w:r>
      <w:r w:rsidRPr="00D14D5D">
        <w:rPr>
          <w:sz w:val="24"/>
          <w:szCs w:val="24"/>
        </w:rPr>
        <w:t>Погода.</w:t>
      </w:r>
      <w:r w:rsidRPr="00D14D5D">
        <w:rPr>
          <w:b/>
          <w:bCs/>
          <w:sz w:val="24"/>
          <w:szCs w:val="24"/>
        </w:rPr>
        <w:t xml:space="preserve"> </w:t>
      </w:r>
      <w:r w:rsidRPr="00D14D5D">
        <w:rPr>
          <w:sz w:val="24"/>
          <w:szCs w:val="24"/>
        </w:rPr>
        <w:t>Песни:</w:t>
      </w:r>
      <w:r w:rsidRPr="00D14D5D">
        <w:rPr>
          <w:b/>
          <w:bCs/>
          <w:sz w:val="24"/>
          <w:szCs w:val="24"/>
        </w:rPr>
        <w:t xml:space="preserve"> </w:t>
      </w:r>
      <w:r w:rsidRPr="00D14D5D">
        <w:rPr>
          <w:sz w:val="24"/>
          <w:szCs w:val="24"/>
        </w:rPr>
        <w:t>стихи.</w:t>
      </w:r>
      <w:r w:rsidRPr="00D14D5D">
        <w:rPr>
          <w:b/>
          <w:bCs/>
          <w:sz w:val="24"/>
          <w:szCs w:val="24"/>
        </w:rPr>
        <w:t xml:space="preserve"> </w:t>
      </w:r>
      <w:r w:rsidRPr="00D14D5D">
        <w:rPr>
          <w:sz w:val="24"/>
          <w:szCs w:val="24"/>
        </w:rPr>
        <w:t>В цирке.);</w:t>
      </w:r>
    </w:p>
    <w:p w:rsidR="00D14D5D" w:rsidRPr="00D14D5D" w:rsidRDefault="00D14D5D" w:rsidP="00D14D5D">
      <w:pPr>
        <w:spacing w:line="1" w:lineRule="exact"/>
        <w:ind w:firstLine="0"/>
        <w:jc w:val="left"/>
        <w:rPr>
          <w:sz w:val="24"/>
          <w:szCs w:val="24"/>
        </w:rPr>
      </w:pPr>
    </w:p>
    <w:p w:rsidR="00D14D5D" w:rsidRPr="00D14D5D" w:rsidRDefault="00D14D5D" w:rsidP="00D14D5D">
      <w:pPr>
        <w:numPr>
          <w:ilvl w:val="0"/>
          <w:numId w:val="4"/>
        </w:numPr>
        <w:tabs>
          <w:tab w:val="left" w:pos="560"/>
        </w:tabs>
        <w:spacing w:line="237" w:lineRule="auto"/>
        <w:ind w:left="560" w:hanging="137"/>
        <w:jc w:val="left"/>
        <w:rPr>
          <w:sz w:val="24"/>
          <w:szCs w:val="24"/>
        </w:rPr>
      </w:pPr>
      <w:r w:rsidRPr="00D14D5D">
        <w:rPr>
          <w:b/>
          <w:bCs/>
          <w:sz w:val="24"/>
          <w:szCs w:val="24"/>
        </w:rPr>
        <w:t xml:space="preserve">игровая сфера </w:t>
      </w:r>
      <w:r w:rsidRPr="00D14D5D">
        <w:rPr>
          <w:sz w:val="24"/>
          <w:szCs w:val="24"/>
        </w:rPr>
        <w:t>(Песни,</w:t>
      </w:r>
      <w:r w:rsidRPr="00D14D5D">
        <w:rPr>
          <w:b/>
          <w:bCs/>
          <w:sz w:val="24"/>
          <w:szCs w:val="24"/>
        </w:rPr>
        <w:t xml:space="preserve"> </w:t>
      </w:r>
      <w:r w:rsidRPr="00D14D5D">
        <w:rPr>
          <w:sz w:val="24"/>
          <w:szCs w:val="24"/>
        </w:rPr>
        <w:t>стихи,</w:t>
      </w:r>
      <w:r w:rsidRPr="00D14D5D">
        <w:rPr>
          <w:b/>
          <w:bCs/>
          <w:sz w:val="24"/>
          <w:szCs w:val="24"/>
        </w:rPr>
        <w:t xml:space="preserve"> </w:t>
      </w:r>
      <w:r w:rsidRPr="00D14D5D">
        <w:rPr>
          <w:sz w:val="24"/>
          <w:szCs w:val="24"/>
        </w:rPr>
        <w:t>рифмовки,</w:t>
      </w:r>
      <w:r w:rsidRPr="00D14D5D">
        <w:rPr>
          <w:b/>
          <w:bCs/>
          <w:sz w:val="24"/>
          <w:szCs w:val="24"/>
        </w:rPr>
        <w:t xml:space="preserve"> </w:t>
      </w:r>
      <w:r w:rsidRPr="00D14D5D">
        <w:rPr>
          <w:sz w:val="24"/>
          <w:szCs w:val="24"/>
        </w:rPr>
        <w:t>игры.)</w:t>
      </w:r>
    </w:p>
    <w:p w:rsidR="00D14D5D" w:rsidRPr="00D14D5D" w:rsidRDefault="00D14D5D" w:rsidP="00D14D5D">
      <w:pPr>
        <w:spacing w:line="1" w:lineRule="exact"/>
        <w:ind w:firstLine="0"/>
        <w:jc w:val="left"/>
        <w:rPr>
          <w:rFonts w:eastAsiaTheme="minorEastAsia"/>
          <w:sz w:val="20"/>
          <w:szCs w:val="20"/>
        </w:rPr>
      </w:pPr>
    </w:p>
    <w:p w:rsidR="00D14D5D" w:rsidRPr="00D14D5D" w:rsidRDefault="00D14D5D" w:rsidP="00D14D5D">
      <w:pPr>
        <w:spacing w:line="241" w:lineRule="auto"/>
        <w:ind w:firstLine="427"/>
        <w:rPr>
          <w:rFonts w:eastAsiaTheme="minorEastAsia"/>
          <w:sz w:val="20"/>
          <w:szCs w:val="20"/>
        </w:rPr>
      </w:pPr>
      <w:r w:rsidRPr="00D14D5D">
        <w:rPr>
          <w:sz w:val="24"/>
          <w:szCs w:val="24"/>
        </w:rPr>
        <w:t>Лексика. Характер лексики определяется тематикой уроков? К концу обучения дети усваивают примерно 280 словарных единиц? Из них 200 слов _ для говорения: 80 _ для понимания на слух.</w:t>
      </w:r>
    </w:p>
    <w:p w:rsidR="00D14D5D" w:rsidRPr="00D14D5D" w:rsidRDefault="00D14D5D" w:rsidP="00D14D5D">
      <w:pPr>
        <w:spacing w:line="239" w:lineRule="exact"/>
        <w:ind w:firstLine="0"/>
        <w:jc w:val="left"/>
        <w:rPr>
          <w:rFonts w:eastAsiaTheme="minorEastAsia"/>
          <w:sz w:val="20"/>
          <w:szCs w:val="20"/>
        </w:rPr>
      </w:pPr>
    </w:p>
    <w:p w:rsidR="00D14D5D" w:rsidRPr="00D14D5D" w:rsidRDefault="00D14D5D" w:rsidP="00D14D5D">
      <w:pPr>
        <w:ind w:left="420" w:firstLine="0"/>
        <w:jc w:val="left"/>
        <w:rPr>
          <w:rFonts w:eastAsiaTheme="minorEastAsia"/>
          <w:sz w:val="20"/>
          <w:szCs w:val="20"/>
        </w:rPr>
      </w:pPr>
      <w:r w:rsidRPr="00D14D5D">
        <w:rPr>
          <w:sz w:val="24"/>
          <w:szCs w:val="24"/>
        </w:rPr>
        <w:t>Виды речевой деятельности</w:t>
      </w:r>
    </w:p>
    <w:p w:rsidR="00D14D5D" w:rsidRPr="00D14D5D" w:rsidRDefault="00D14D5D" w:rsidP="00D14D5D">
      <w:pPr>
        <w:spacing w:line="36" w:lineRule="exact"/>
        <w:ind w:firstLine="0"/>
        <w:jc w:val="left"/>
        <w:rPr>
          <w:rFonts w:eastAsiaTheme="minorEastAsia"/>
          <w:sz w:val="20"/>
          <w:szCs w:val="20"/>
        </w:rPr>
      </w:pPr>
    </w:p>
    <w:p w:rsidR="00D14D5D" w:rsidRPr="00D14D5D" w:rsidRDefault="00D14D5D" w:rsidP="00D14D5D">
      <w:pPr>
        <w:ind w:firstLine="427"/>
        <w:rPr>
          <w:rFonts w:eastAsiaTheme="minorEastAsia"/>
          <w:sz w:val="20"/>
          <w:szCs w:val="20"/>
        </w:rPr>
      </w:pPr>
      <w:r w:rsidRPr="00D14D5D">
        <w:rPr>
          <w:sz w:val="24"/>
          <w:szCs w:val="24"/>
        </w:rPr>
        <w:t>Говорение</w:t>
      </w:r>
      <w:r w:rsidRPr="00D14D5D">
        <w:rPr>
          <w:i/>
          <w:iCs/>
          <w:sz w:val="24"/>
          <w:szCs w:val="24"/>
        </w:rPr>
        <w:t>.</w:t>
      </w:r>
      <w:r w:rsidRPr="00D14D5D">
        <w:rPr>
          <w:sz w:val="24"/>
          <w:szCs w:val="24"/>
        </w:rPr>
        <w:t xml:space="preserve"> Формирование умений поздороваться: отвечать на приветствие и попрощаться; приветствовать друг друга в начале и в конце урока: вежливо представляться и представлять других; поблагодарить; отдать распоряжение; выразить согласие: несогласие; обращаться с просьбой.</w:t>
      </w:r>
    </w:p>
    <w:p w:rsidR="00D14D5D" w:rsidRPr="00D14D5D" w:rsidRDefault="00D14D5D" w:rsidP="00D14D5D">
      <w:pPr>
        <w:spacing w:line="238" w:lineRule="auto"/>
        <w:ind w:left="420" w:firstLine="0"/>
        <w:jc w:val="left"/>
        <w:rPr>
          <w:rFonts w:eastAsiaTheme="minorEastAsia"/>
          <w:sz w:val="20"/>
          <w:szCs w:val="20"/>
        </w:rPr>
      </w:pPr>
      <w:r w:rsidRPr="00D14D5D">
        <w:rPr>
          <w:sz w:val="24"/>
          <w:szCs w:val="24"/>
        </w:rPr>
        <w:t>Формирование умений называть тех: кто и что изображено на картинке; называть предмет:</w:t>
      </w:r>
    </w:p>
    <w:p w:rsidR="00D14D5D" w:rsidRPr="00D14D5D" w:rsidRDefault="00D14D5D" w:rsidP="00D14D5D">
      <w:pPr>
        <w:ind w:firstLine="0"/>
        <w:jc w:val="left"/>
        <w:rPr>
          <w:rFonts w:eastAsiaTheme="minorEastAsia"/>
          <w:sz w:val="20"/>
          <w:szCs w:val="20"/>
        </w:rPr>
      </w:pPr>
      <w:r w:rsidRPr="00D14D5D">
        <w:rPr>
          <w:sz w:val="24"/>
          <w:szCs w:val="24"/>
        </w:rPr>
        <w:t>показанный учителем; называть игрушку: показанную учителем; сказать: что надето на кукле;</w:t>
      </w:r>
    </w:p>
    <w:p w:rsidR="00D14D5D" w:rsidRPr="00D14D5D" w:rsidRDefault="00D14D5D" w:rsidP="00D14D5D">
      <w:pPr>
        <w:ind w:firstLine="0"/>
        <w:jc w:val="left"/>
        <w:rPr>
          <w:rFonts w:eastAsiaTheme="minorEastAsia"/>
          <w:sz w:val="20"/>
          <w:szCs w:val="20"/>
        </w:rPr>
      </w:pPr>
      <w:r w:rsidRPr="00D14D5D">
        <w:rPr>
          <w:sz w:val="24"/>
          <w:szCs w:val="24"/>
        </w:rPr>
        <w:t>обращаться с просьбой: с командой?</w:t>
      </w:r>
    </w:p>
    <w:p w:rsidR="00D14D5D" w:rsidRPr="00D14D5D" w:rsidRDefault="00D14D5D" w:rsidP="00D14D5D">
      <w:pPr>
        <w:ind w:firstLine="427"/>
        <w:rPr>
          <w:rFonts w:eastAsiaTheme="minorEastAsia"/>
          <w:sz w:val="20"/>
          <w:szCs w:val="20"/>
        </w:rPr>
      </w:pPr>
      <w:r w:rsidRPr="00D14D5D">
        <w:rPr>
          <w:sz w:val="24"/>
          <w:szCs w:val="24"/>
        </w:rPr>
        <w:t>Формирование умений самостоятельно составлять предложение, перечислив членов семьи: Манан анне, атте пур</w:t>
      </w:r>
      <w:r w:rsidRPr="00D14D5D">
        <w:rPr>
          <w:i/>
          <w:iCs/>
          <w:sz w:val="24"/>
          <w:szCs w:val="24"/>
        </w:rPr>
        <w:t>;</w:t>
      </w:r>
      <w:r w:rsidRPr="00D14D5D">
        <w:rPr>
          <w:sz w:val="24"/>
          <w:szCs w:val="24"/>
        </w:rPr>
        <w:t xml:space="preserve"> самостоятельно составлять предложения типа: Ку упа. Упа хӑмӑр тӗслӗ. Упа вӑрманта пуранать. Упа пыл юратать. Пыл тутлӑ, усӑллӑ. Манӑн пукане пур. Манӑн шурӑ шар пур. Мана ку кӗпе килӗшет. Маша ташламасть. Шкулта ачасем вулаҫҫӗ, ҫыраҫҫӗ, ӳкереҫҫӗ. Шкулта эп. Вулатӑп: ҫыратап, ӳкеретӗп; самостоятельно сообщать о себе следующие сведения: имя: фамилию: возраст: в каком классе учишься, где проживаешь?</w:t>
      </w:r>
    </w:p>
    <w:p w:rsidR="00D14D5D" w:rsidRPr="00D14D5D" w:rsidRDefault="00D14D5D" w:rsidP="00D14D5D">
      <w:pPr>
        <w:ind w:firstLine="427"/>
        <w:rPr>
          <w:rFonts w:eastAsiaTheme="minorEastAsia"/>
          <w:sz w:val="20"/>
          <w:szCs w:val="20"/>
        </w:rPr>
      </w:pPr>
      <w:r w:rsidRPr="00D14D5D">
        <w:rPr>
          <w:sz w:val="24"/>
          <w:szCs w:val="24"/>
        </w:rPr>
        <w:t>Формирование умений и навыков рассказывать о домашнем или диком животном (как называется: какого цвета: где живет: чем питается); об овощах или фруктах (как называется: какого цвета и какой он: где растет); рассказывать: какие игрушки есть дома% как называется: какая (большая или маленькая: какого цвета); описывать куклу (дать имя: дать характеристику внешности; описать одежду)?</w:t>
      </w:r>
    </w:p>
    <w:p w:rsidR="00D14D5D" w:rsidRPr="00D14D5D" w:rsidRDefault="00D14D5D" w:rsidP="00D14D5D">
      <w:pPr>
        <w:spacing w:line="3" w:lineRule="exact"/>
        <w:ind w:firstLine="0"/>
        <w:jc w:val="left"/>
        <w:rPr>
          <w:rFonts w:eastAsiaTheme="minorEastAsia"/>
          <w:sz w:val="20"/>
          <w:szCs w:val="20"/>
        </w:rPr>
      </w:pPr>
    </w:p>
    <w:p w:rsidR="00D14D5D" w:rsidRPr="00D14D5D" w:rsidRDefault="00D14D5D" w:rsidP="00D14D5D">
      <w:pPr>
        <w:ind w:firstLine="427"/>
        <w:rPr>
          <w:rFonts w:eastAsiaTheme="minorEastAsia"/>
          <w:sz w:val="20"/>
          <w:szCs w:val="20"/>
        </w:rPr>
      </w:pPr>
      <w:r w:rsidRPr="00D14D5D">
        <w:rPr>
          <w:sz w:val="24"/>
          <w:szCs w:val="24"/>
        </w:rPr>
        <w:t>Формирование умений и навыков задавать (запрашивать информацию) и отвечать на вопросы: Эсӗ мӗн ятлӑ? Эсӗ миçе çулта? Санӑн хушамату мӗнле? Эсӗ ӑçта пурӑнатӑн? Эсӗ миçемӗш класра вӗренетӗн? Шкулта эсӗ мӗн тӑватӑн? Ку мӗн? Ку кам? Кусем мӗнсем? Кусем камсем? Санӑн аннӳ (аçу: аппу: асаннӳ: аслаçу: кукаму: кукаçу: шӑллу: йамӑку: пиччӳ: аппу) мӗн ятлӑ? Санӑн кам пур? Ку мӗнле цифра? Сана мӗн кирлӗ? Шкулта ачасем мӗн таваççӗ Эсӗ мӗн юрататан? Санӑн тусу мӗн ятлӑ? Шкулта эпир мӗн тӑватпӑр? на вопросы типа Ку кушак-и? Ку кушак-и: пакша-и? Санӑн мӗн пур? Ҫырла мӗнле? Санӑн кӑмпа пур-и? Кӑмпа ӑçта ӳсет? Упа ӑçта пурӑнать? Помидор мӗн тӗслӗ? Кушак мӗн юратать? Сана миçе çырла кирлӗ? Камӑн пукане пур? Сана ку кӗпе килӗшет-и? Маша ташлать-и? Маша мӗн тӑвать? Маша мӗнле ташлать? Санӑн шурӑ чечек пур-и?</w:t>
      </w:r>
    </w:p>
    <w:p w:rsidR="00D14D5D" w:rsidRPr="00D14D5D" w:rsidRDefault="00D14D5D" w:rsidP="00D14D5D">
      <w:pPr>
        <w:spacing w:line="238" w:lineRule="auto"/>
        <w:ind w:left="420" w:firstLine="0"/>
        <w:jc w:val="left"/>
        <w:rPr>
          <w:rFonts w:eastAsiaTheme="minorEastAsia"/>
          <w:sz w:val="20"/>
          <w:szCs w:val="20"/>
        </w:rPr>
      </w:pPr>
      <w:r w:rsidRPr="00D14D5D">
        <w:rPr>
          <w:sz w:val="24"/>
          <w:szCs w:val="24"/>
        </w:rPr>
        <w:t>Ответы на вопросы учителя или одноклассников по содержанию картинки (фотографии):</w:t>
      </w:r>
    </w:p>
    <w:p w:rsidR="00D14D5D" w:rsidRPr="00D14D5D" w:rsidRDefault="00D14D5D" w:rsidP="00D14D5D">
      <w:pPr>
        <w:ind w:firstLine="0"/>
        <w:jc w:val="left"/>
        <w:rPr>
          <w:rFonts w:eastAsiaTheme="minorEastAsia"/>
          <w:sz w:val="20"/>
          <w:szCs w:val="20"/>
        </w:rPr>
      </w:pPr>
      <w:r w:rsidRPr="00D14D5D">
        <w:rPr>
          <w:sz w:val="24"/>
          <w:szCs w:val="24"/>
        </w:rPr>
        <w:t>текста.</w:t>
      </w:r>
    </w:p>
    <w:p w:rsidR="00D14D5D" w:rsidRPr="00D14D5D" w:rsidRDefault="00D14D5D" w:rsidP="00D14D5D">
      <w:pPr>
        <w:ind w:left="420" w:firstLine="0"/>
        <w:jc w:val="left"/>
        <w:rPr>
          <w:rFonts w:eastAsiaTheme="minorEastAsia"/>
          <w:sz w:val="20"/>
          <w:szCs w:val="20"/>
        </w:rPr>
      </w:pPr>
      <w:r w:rsidRPr="00D14D5D">
        <w:rPr>
          <w:sz w:val="24"/>
          <w:szCs w:val="24"/>
        </w:rPr>
        <w:t>Постановка вопросов к прочитанному и участие в беседе по его содержанию.</w:t>
      </w:r>
    </w:p>
    <w:p w:rsidR="00D14D5D" w:rsidRPr="00D14D5D" w:rsidRDefault="00D14D5D" w:rsidP="00D14D5D">
      <w:pPr>
        <w:ind w:left="420" w:firstLine="0"/>
        <w:jc w:val="left"/>
        <w:rPr>
          <w:rFonts w:eastAsiaTheme="minorEastAsia"/>
          <w:sz w:val="20"/>
          <w:szCs w:val="20"/>
        </w:rPr>
      </w:pPr>
      <w:r w:rsidRPr="00D14D5D">
        <w:rPr>
          <w:sz w:val="24"/>
          <w:szCs w:val="24"/>
        </w:rPr>
        <w:t>Инсценирование диалогов</w:t>
      </w:r>
    </w:p>
    <w:p w:rsidR="00D14D5D" w:rsidRPr="00D14D5D" w:rsidRDefault="00D14D5D" w:rsidP="00D14D5D">
      <w:pPr>
        <w:ind w:left="420" w:firstLine="0"/>
        <w:jc w:val="left"/>
        <w:rPr>
          <w:rFonts w:eastAsiaTheme="minorEastAsia"/>
          <w:sz w:val="20"/>
          <w:szCs w:val="20"/>
        </w:rPr>
      </w:pPr>
      <w:r w:rsidRPr="00D14D5D">
        <w:rPr>
          <w:sz w:val="24"/>
          <w:szCs w:val="24"/>
        </w:rPr>
        <w:t>Коллективное:  групповое  и  индивидуальное  составление  рассказов  по  содержанию</w:t>
      </w:r>
    </w:p>
    <w:p w:rsidR="00D14D5D" w:rsidRPr="00D14D5D" w:rsidRDefault="00D14D5D" w:rsidP="00D14D5D">
      <w:pPr>
        <w:ind w:firstLine="0"/>
        <w:jc w:val="left"/>
        <w:rPr>
          <w:rFonts w:eastAsiaTheme="minorEastAsia"/>
          <w:sz w:val="20"/>
          <w:szCs w:val="20"/>
        </w:rPr>
      </w:pPr>
      <w:r w:rsidRPr="00D14D5D">
        <w:rPr>
          <w:sz w:val="24"/>
          <w:szCs w:val="24"/>
        </w:rPr>
        <w:t>картинки.</w:t>
      </w:r>
    </w:p>
    <w:p w:rsidR="00D14D5D" w:rsidRPr="00D14D5D" w:rsidRDefault="00D14D5D" w:rsidP="00D14D5D">
      <w:pPr>
        <w:ind w:firstLine="0"/>
        <w:jc w:val="left"/>
        <w:rPr>
          <w:rFonts w:eastAsiaTheme="minorEastAsia"/>
          <w:sz w:val="22"/>
          <w:szCs w:val="22"/>
        </w:rPr>
        <w:sectPr w:rsidR="00D14D5D" w:rsidRPr="00D14D5D">
          <w:pgSz w:w="11900" w:h="16840"/>
          <w:pgMar w:top="1000" w:right="560" w:bottom="600" w:left="1420" w:header="0" w:footer="0" w:gutter="0"/>
          <w:cols w:space="720" w:equalWidth="0">
            <w:col w:w="9920"/>
          </w:cols>
        </w:sectPr>
      </w:pPr>
    </w:p>
    <w:p w:rsidR="00D14D5D" w:rsidRPr="00D14D5D" w:rsidRDefault="00D14D5D" w:rsidP="00D14D5D">
      <w:pPr>
        <w:spacing w:line="254" w:lineRule="auto"/>
        <w:ind w:left="4" w:firstLine="427"/>
        <w:rPr>
          <w:rFonts w:eastAsiaTheme="minorEastAsia"/>
          <w:sz w:val="20"/>
          <w:szCs w:val="20"/>
        </w:rPr>
      </w:pPr>
      <w:r w:rsidRPr="00D14D5D">
        <w:rPr>
          <w:sz w:val="24"/>
          <w:szCs w:val="24"/>
        </w:rPr>
        <w:lastRenderedPageBreak/>
        <w:t>Перевод словосочетаний и предложений с русского на чувашский язык с употреблением слов в нужной форме и соблюдением правил их расстановки в простом предложении.</w:t>
      </w:r>
    </w:p>
    <w:p w:rsidR="00D14D5D" w:rsidRPr="00D14D5D" w:rsidRDefault="00D14D5D" w:rsidP="00D14D5D">
      <w:pPr>
        <w:spacing w:line="2" w:lineRule="exact"/>
        <w:ind w:firstLine="0"/>
        <w:jc w:val="left"/>
        <w:rPr>
          <w:rFonts w:eastAsiaTheme="minorEastAsia"/>
          <w:sz w:val="20"/>
          <w:szCs w:val="20"/>
        </w:rPr>
      </w:pPr>
    </w:p>
    <w:p w:rsidR="00D14D5D" w:rsidRPr="00D14D5D" w:rsidRDefault="00D14D5D" w:rsidP="00D14D5D">
      <w:pPr>
        <w:ind w:left="4" w:firstLine="427"/>
        <w:rPr>
          <w:rFonts w:eastAsiaTheme="minorEastAsia"/>
          <w:sz w:val="20"/>
          <w:szCs w:val="20"/>
        </w:rPr>
      </w:pPr>
      <w:r w:rsidRPr="00D14D5D">
        <w:rPr>
          <w:sz w:val="24"/>
          <w:szCs w:val="24"/>
        </w:rPr>
        <w:t xml:space="preserve">Чтение. Чтение слов с буквами </w:t>
      </w:r>
      <w:r w:rsidRPr="00D14D5D">
        <w:rPr>
          <w:i/>
          <w:iCs/>
          <w:sz w:val="24"/>
          <w:szCs w:val="24"/>
        </w:rPr>
        <w:t>к,</w:t>
      </w:r>
      <w:r w:rsidRPr="00D14D5D">
        <w:rPr>
          <w:sz w:val="24"/>
          <w:szCs w:val="24"/>
        </w:rPr>
        <w:t xml:space="preserve"> </w:t>
      </w:r>
      <w:r w:rsidRPr="00D14D5D">
        <w:rPr>
          <w:i/>
          <w:iCs/>
          <w:sz w:val="24"/>
          <w:szCs w:val="24"/>
        </w:rPr>
        <w:t>п,</w:t>
      </w:r>
      <w:r w:rsidRPr="00D14D5D">
        <w:rPr>
          <w:sz w:val="24"/>
          <w:szCs w:val="24"/>
        </w:rPr>
        <w:t xml:space="preserve"> </w:t>
      </w:r>
      <w:r w:rsidRPr="00D14D5D">
        <w:rPr>
          <w:i/>
          <w:iCs/>
          <w:sz w:val="24"/>
          <w:szCs w:val="24"/>
        </w:rPr>
        <w:t>с,</w:t>
      </w:r>
      <w:r w:rsidRPr="00D14D5D">
        <w:rPr>
          <w:sz w:val="24"/>
          <w:szCs w:val="24"/>
        </w:rPr>
        <w:t xml:space="preserve"> </w:t>
      </w:r>
      <w:r w:rsidRPr="00D14D5D">
        <w:rPr>
          <w:i/>
          <w:iCs/>
          <w:sz w:val="24"/>
          <w:szCs w:val="24"/>
        </w:rPr>
        <w:t>т,</w:t>
      </w:r>
      <w:r w:rsidRPr="00D14D5D">
        <w:rPr>
          <w:sz w:val="24"/>
          <w:szCs w:val="24"/>
        </w:rPr>
        <w:t xml:space="preserve"> </w:t>
      </w:r>
      <w:r w:rsidRPr="00D14D5D">
        <w:rPr>
          <w:i/>
          <w:iCs/>
          <w:sz w:val="24"/>
          <w:szCs w:val="24"/>
        </w:rPr>
        <w:t>х,</w:t>
      </w:r>
      <w:r w:rsidRPr="00D14D5D">
        <w:rPr>
          <w:sz w:val="24"/>
          <w:szCs w:val="24"/>
        </w:rPr>
        <w:t xml:space="preserve"> </w:t>
      </w:r>
      <w:r w:rsidRPr="00D14D5D">
        <w:rPr>
          <w:i/>
          <w:iCs/>
          <w:sz w:val="24"/>
          <w:szCs w:val="24"/>
        </w:rPr>
        <w:t>ч,</w:t>
      </w:r>
      <w:r w:rsidRPr="00D14D5D">
        <w:rPr>
          <w:sz w:val="24"/>
          <w:szCs w:val="24"/>
        </w:rPr>
        <w:t xml:space="preserve"> </w:t>
      </w:r>
      <w:r w:rsidRPr="00D14D5D">
        <w:rPr>
          <w:i/>
          <w:iCs/>
          <w:sz w:val="24"/>
          <w:szCs w:val="24"/>
        </w:rPr>
        <w:t>ш,</w:t>
      </w:r>
      <w:r w:rsidRPr="00D14D5D">
        <w:rPr>
          <w:sz w:val="24"/>
          <w:szCs w:val="24"/>
        </w:rPr>
        <w:t xml:space="preserve"> находящимися между гласными..Чтение слов с этими же буквами</w:t>
      </w:r>
      <w:r w:rsidRPr="00D14D5D">
        <w:rPr>
          <w:i/>
          <w:iCs/>
          <w:sz w:val="24"/>
          <w:szCs w:val="24"/>
        </w:rPr>
        <w:t>,</w:t>
      </w:r>
      <w:r w:rsidRPr="00D14D5D">
        <w:rPr>
          <w:sz w:val="24"/>
          <w:szCs w:val="24"/>
        </w:rPr>
        <w:t xml:space="preserve"> находящимися между буквами </w:t>
      </w:r>
      <w:r w:rsidRPr="00D14D5D">
        <w:rPr>
          <w:i/>
          <w:iCs/>
          <w:sz w:val="24"/>
          <w:szCs w:val="24"/>
        </w:rPr>
        <w:t>в,</w:t>
      </w:r>
      <w:r w:rsidRPr="00D14D5D">
        <w:rPr>
          <w:sz w:val="24"/>
          <w:szCs w:val="24"/>
        </w:rPr>
        <w:t xml:space="preserve"> </w:t>
      </w:r>
      <w:r w:rsidRPr="00D14D5D">
        <w:rPr>
          <w:i/>
          <w:iCs/>
          <w:sz w:val="24"/>
          <w:szCs w:val="24"/>
        </w:rPr>
        <w:t>й,</w:t>
      </w:r>
      <w:r w:rsidRPr="00D14D5D">
        <w:rPr>
          <w:sz w:val="24"/>
          <w:szCs w:val="24"/>
        </w:rPr>
        <w:t xml:space="preserve"> </w:t>
      </w:r>
      <w:r w:rsidRPr="00D14D5D">
        <w:rPr>
          <w:i/>
          <w:iCs/>
          <w:sz w:val="24"/>
          <w:szCs w:val="24"/>
        </w:rPr>
        <w:t>л,</w:t>
      </w:r>
      <w:r w:rsidRPr="00D14D5D">
        <w:rPr>
          <w:sz w:val="24"/>
          <w:szCs w:val="24"/>
        </w:rPr>
        <w:t xml:space="preserve"> </w:t>
      </w:r>
      <w:r w:rsidRPr="00D14D5D">
        <w:rPr>
          <w:i/>
          <w:iCs/>
          <w:sz w:val="24"/>
          <w:szCs w:val="24"/>
        </w:rPr>
        <w:t>м,</w:t>
      </w:r>
      <w:r w:rsidRPr="00D14D5D">
        <w:rPr>
          <w:sz w:val="24"/>
          <w:szCs w:val="24"/>
        </w:rPr>
        <w:t xml:space="preserve"> </w:t>
      </w:r>
      <w:r w:rsidRPr="00D14D5D">
        <w:rPr>
          <w:i/>
          <w:iCs/>
          <w:sz w:val="24"/>
          <w:szCs w:val="24"/>
        </w:rPr>
        <w:t>н,</w:t>
      </w:r>
      <w:r w:rsidRPr="00D14D5D">
        <w:rPr>
          <w:sz w:val="24"/>
          <w:szCs w:val="24"/>
        </w:rPr>
        <w:t xml:space="preserve"> </w:t>
      </w:r>
      <w:r w:rsidRPr="00D14D5D">
        <w:rPr>
          <w:i/>
          <w:iCs/>
          <w:sz w:val="24"/>
          <w:szCs w:val="24"/>
        </w:rPr>
        <w:t>р</w:t>
      </w:r>
      <w:r w:rsidRPr="00D14D5D">
        <w:rPr>
          <w:sz w:val="24"/>
          <w:szCs w:val="24"/>
        </w:rPr>
        <w:t xml:space="preserve"> и гласными.</w:t>
      </w:r>
    </w:p>
    <w:p w:rsidR="00D14D5D" w:rsidRPr="00D14D5D" w:rsidRDefault="00D14D5D" w:rsidP="00D14D5D">
      <w:pPr>
        <w:ind w:left="424" w:firstLine="0"/>
        <w:jc w:val="left"/>
        <w:rPr>
          <w:rFonts w:eastAsiaTheme="minorEastAsia"/>
          <w:sz w:val="20"/>
          <w:szCs w:val="20"/>
        </w:rPr>
      </w:pPr>
      <w:r w:rsidRPr="00D14D5D">
        <w:rPr>
          <w:sz w:val="24"/>
          <w:szCs w:val="24"/>
        </w:rPr>
        <w:t xml:space="preserve">Чтение слов с буквами </w:t>
      </w:r>
      <w:r w:rsidRPr="00D14D5D">
        <w:rPr>
          <w:i/>
          <w:iCs/>
          <w:sz w:val="24"/>
          <w:szCs w:val="24"/>
        </w:rPr>
        <w:t>е: .:</w:t>
      </w:r>
      <w:r w:rsidRPr="00D14D5D">
        <w:rPr>
          <w:sz w:val="24"/>
          <w:szCs w:val="24"/>
        </w:rPr>
        <w:t xml:space="preserve"> </w:t>
      </w:r>
      <w:r w:rsidRPr="00D14D5D">
        <w:rPr>
          <w:i/>
          <w:iCs/>
          <w:sz w:val="24"/>
          <w:szCs w:val="24"/>
        </w:rPr>
        <w:t>и: \:</w:t>
      </w:r>
      <w:r w:rsidRPr="00D14D5D">
        <w:rPr>
          <w:sz w:val="24"/>
          <w:szCs w:val="24"/>
        </w:rPr>
        <w:t xml:space="preserve"> </w:t>
      </w:r>
      <w:r w:rsidRPr="00D14D5D">
        <w:rPr>
          <w:i/>
          <w:iCs/>
          <w:sz w:val="24"/>
          <w:szCs w:val="24"/>
        </w:rPr>
        <w:t>э:</w:t>
      </w:r>
      <w:r w:rsidRPr="00D14D5D">
        <w:rPr>
          <w:sz w:val="24"/>
          <w:szCs w:val="24"/>
        </w:rPr>
        <w:t xml:space="preserve"> находящимися перед согласными буквами.</w:t>
      </w:r>
    </w:p>
    <w:p w:rsidR="00D14D5D" w:rsidRPr="00D14D5D" w:rsidRDefault="00D14D5D" w:rsidP="00D14D5D">
      <w:pPr>
        <w:tabs>
          <w:tab w:val="left" w:pos="2424"/>
          <w:tab w:val="left" w:pos="3524"/>
          <w:tab w:val="left" w:pos="3864"/>
          <w:tab w:val="left" w:pos="4804"/>
          <w:tab w:val="left" w:pos="5124"/>
          <w:tab w:val="left" w:pos="6064"/>
          <w:tab w:val="left" w:pos="6524"/>
          <w:tab w:val="left" w:pos="7824"/>
          <w:tab w:val="left" w:pos="9784"/>
        </w:tabs>
        <w:ind w:left="424" w:firstLine="0"/>
        <w:jc w:val="left"/>
        <w:rPr>
          <w:rFonts w:eastAsiaTheme="minorEastAsia"/>
          <w:sz w:val="20"/>
          <w:szCs w:val="20"/>
        </w:rPr>
      </w:pPr>
      <w:r w:rsidRPr="00D14D5D">
        <w:rPr>
          <w:sz w:val="24"/>
          <w:szCs w:val="24"/>
        </w:rPr>
        <w:t>Прогнозирование</w:t>
      </w:r>
      <w:r w:rsidRPr="00D14D5D">
        <w:rPr>
          <w:sz w:val="24"/>
          <w:szCs w:val="24"/>
        </w:rPr>
        <w:tab/>
        <w:t>событий</w:t>
      </w:r>
      <w:r w:rsidRPr="00D14D5D">
        <w:rPr>
          <w:sz w:val="24"/>
          <w:szCs w:val="24"/>
        </w:rPr>
        <w:tab/>
        <w:t>и</w:t>
      </w:r>
      <w:r w:rsidRPr="00D14D5D">
        <w:rPr>
          <w:sz w:val="24"/>
          <w:szCs w:val="24"/>
        </w:rPr>
        <w:tab/>
        <w:t>фактов</w:t>
      </w:r>
      <w:r w:rsidRPr="00D14D5D">
        <w:rPr>
          <w:sz w:val="24"/>
          <w:szCs w:val="24"/>
        </w:rPr>
        <w:tab/>
        <w:t>с</w:t>
      </w:r>
      <w:r w:rsidRPr="00D14D5D">
        <w:rPr>
          <w:sz w:val="24"/>
          <w:szCs w:val="24"/>
        </w:rPr>
        <w:tab/>
        <w:t>опорой</w:t>
      </w:r>
      <w:r w:rsidRPr="00D14D5D">
        <w:rPr>
          <w:sz w:val="24"/>
          <w:szCs w:val="24"/>
        </w:rPr>
        <w:tab/>
        <w:t>на</w:t>
      </w:r>
      <w:r w:rsidRPr="00D14D5D">
        <w:rPr>
          <w:sz w:val="24"/>
          <w:szCs w:val="24"/>
        </w:rPr>
        <w:tab/>
        <w:t>заголовок:</w:t>
      </w:r>
      <w:r w:rsidRPr="00D14D5D">
        <w:rPr>
          <w:sz w:val="24"/>
          <w:szCs w:val="24"/>
        </w:rPr>
        <w:tab/>
        <w:t>иллюстративный</w:t>
      </w:r>
      <w:r w:rsidRPr="00D14D5D">
        <w:rPr>
          <w:rFonts w:eastAsiaTheme="minorEastAsia"/>
          <w:sz w:val="20"/>
          <w:szCs w:val="20"/>
        </w:rPr>
        <w:tab/>
      </w:r>
      <w:r w:rsidRPr="00D14D5D">
        <w:rPr>
          <w:sz w:val="22"/>
          <w:szCs w:val="22"/>
        </w:rPr>
        <w:t>и</w:t>
      </w:r>
    </w:p>
    <w:p w:rsidR="00D14D5D" w:rsidRPr="00D14D5D" w:rsidRDefault="00D14D5D" w:rsidP="00D14D5D">
      <w:pPr>
        <w:ind w:left="4" w:firstLine="0"/>
        <w:jc w:val="left"/>
        <w:rPr>
          <w:rFonts w:eastAsiaTheme="minorEastAsia"/>
          <w:sz w:val="20"/>
          <w:szCs w:val="20"/>
        </w:rPr>
      </w:pPr>
      <w:r w:rsidRPr="00D14D5D">
        <w:rPr>
          <w:sz w:val="24"/>
          <w:szCs w:val="24"/>
        </w:rPr>
        <w:t>фотографический материал: на ключевые вопросы.</w:t>
      </w:r>
    </w:p>
    <w:p w:rsidR="00D14D5D" w:rsidRPr="00D14D5D" w:rsidRDefault="00D14D5D" w:rsidP="00D14D5D">
      <w:pPr>
        <w:ind w:left="424" w:firstLine="0"/>
        <w:jc w:val="left"/>
        <w:rPr>
          <w:rFonts w:eastAsiaTheme="minorEastAsia"/>
          <w:sz w:val="20"/>
          <w:szCs w:val="20"/>
        </w:rPr>
      </w:pPr>
      <w:r w:rsidRPr="00D14D5D">
        <w:rPr>
          <w:sz w:val="24"/>
          <w:szCs w:val="24"/>
        </w:rPr>
        <w:t>Чтение текстов с полным пониманием содержания: соблюдая основные интонационные</w:t>
      </w:r>
    </w:p>
    <w:p w:rsidR="00D14D5D" w:rsidRPr="00D14D5D" w:rsidRDefault="00D14D5D" w:rsidP="00D14D5D">
      <w:pPr>
        <w:ind w:left="4" w:firstLine="0"/>
        <w:jc w:val="left"/>
        <w:rPr>
          <w:rFonts w:eastAsiaTheme="minorEastAsia"/>
          <w:sz w:val="20"/>
          <w:szCs w:val="20"/>
        </w:rPr>
      </w:pPr>
      <w:r w:rsidRPr="00D14D5D">
        <w:rPr>
          <w:sz w:val="24"/>
          <w:szCs w:val="24"/>
        </w:rPr>
        <w:t>правила (основной тон высказывания: пауза внутри предложения)</w:t>
      </w:r>
    </w:p>
    <w:p w:rsidR="00D14D5D" w:rsidRPr="00D14D5D" w:rsidRDefault="00D14D5D" w:rsidP="00D14D5D">
      <w:pPr>
        <w:ind w:left="424" w:firstLine="0"/>
        <w:jc w:val="left"/>
        <w:rPr>
          <w:rFonts w:eastAsiaTheme="minorEastAsia"/>
          <w:sz w:val="20"/>
          <w:szCs w:val="20"/>
        </w:rPr>
      </w:pPr>
      <w:r w:rsidRPr="00D14D5D">
        <w:rPr>
          <w:sz w:val="24"/>
          <w:szCs w:val="24"/>
        </w:rPr>
        <w:t>Формирование навыков пользования чувашско-русским словарем учебника.</w:t>
      </w:r>
    </w:p>
    <w:p w:rsidR="00D14D5D" w:rsidRPr="00D14D5D" w:rsidRDefault="00D14D5D" w:rsidP="00D14D5D">
      <w:pPr>
        <w:spacing w:line="240" w:lineRule="exact"/>
        <w:ind w:firstLine="0"/>
        <w:jc w:val="left"/>
        <w:rPr>
          <w:rFonts w:eastAsiaTheme="minorEastAsia"/>
          <w:sz w:val="20"/>
          <w:szCs w:val="20"/>
        </w:rPr>
      </w:pPr>
    </w:p>
    <w:p w:rsidR="00D14D5D" w:rsidRPr="00D14D5D" w:rsidRDefault="00D14D5D" w:rsidP="00D14D5D">
      <w:pPr>
        <w:ind w:right="-3" w:firstLine="0"/>
        <w:jc w:val="center"/>
        <w:rPr>
          <w:rFonts w:eastAsiaTheme="minorEastAsia"/>
          <w:sz w:val="20"/>
          <w:szCs w:val="20"/>
        </w:rPr>
      </w:pPr>
      <w:r w:rsidRPr="00D14D5D">
        <w:rPr>
          <w:b/>
          <w:bCs/>
          <w:sz w:val="24"/>
          <w:szCs w:val="24"/>
        </w:rPr>
        <w:t>Хутшăну темисем. Тематика общения</w:t>
      </w:r>
    </w:p>
    <w:p w:rsidR="00D14D5D" w:rsidRPr="00D14D5D" w:rsidRDefault="00D14D5D" w:rsidP="00D14D5D">
      <w:pPr>
        <w:spacing w:line="98" w:lineRule="exact"/>
        <w:ind w:firstLine="0"/>
        <w:jc w:val="left"/>
        <w:rPr>
          <w:rFonts w:eastAsiaTheme="minorEastAsia"/>
          <w:sz w:val="20"/>
          <w:szCs w:val="20"/>
        </w:rPr>
      </w:pPr>
    </w:p>
    <w:p w:rsidR="00D14D5D" w:rsidRPr="00D14D5D" w:rsidRDefault="00D14D5D" w:rsidP="00D14D5D">
      <w:pPr>
        <w:ind w:left="484" w:firstLine="0"/>
        <w:jc w:val="left"/>
        <w:rPr>
          <w:rFonts w:eastAsiaTheme="minorEastAsia"/>
          <w:sz w:val="20"/>
          <w:szCs w:val="20"/>
        </w:rPr>
      </w:pPr>
      <w:r w:rsidRPr="00D14D5D">
        <w:rPr>
          <w:b/>
          <w:bCs/>
          <w:sz w:val="24"/>
          <w:szCs w:val="24"/>
        </w:rPr>
        <w:t>Кулленхи пурнăç:</w:t>
      </w:r>
    </w:p>
    <w:p w:rsidR="00D14D5D" w:rsidRPr="00D14D5D" w:rsidRDefault="00D14D5D" w:rsidP="00D14D5D">
      <w:pPr>
        <w:spacing w:line="59" w:lineRule="exact"/>
        <w:ind w:firstLine="0"/>
        <w:jc w:val="left"/>
        <w:rPr>
          <w:rFonts w:eastAsiaTheme="minorEastAsia"/>
          <w:sz w:val="20"/>
          <w:szCs w:val="20"/>
        </w:rPr>
      </w:pPr>
    </w:p>
    <w:p w:rsidR="00D14D5D" w:rsidRPr="00D14D5D" w:rsidRDefault="00D14D5D" w:rsidP="00D14D5D">
      <w:pPr>
        <w:spacing w:line="255" w:lineRule="auto"/>
        <w:ind w:left="4" w:firstLine="480"/>
        <w:rPr>
          <w:rFonts w:eastAsiaTheme="minorEastAsia"/>
          <w:sz w:val="20"/>
          <w:szCs w:val="20"/>
        </w:rPr>
      </w:pPr>
      <w:r w:rsidRPr="00D14D5D">
        <w:rPr>
          <w:sz w:val="24"/>
          <w:szCs w:val="24"/>
        </w:rPr>
        <w:t>Эпĕ, манăн кил-йыш. Çурт. Хваттер, пÿлĕм. Тумтирпе атă-пушмак. Пахча çимĕçпе улма-çырла. Манăн юратнă теттесем. Тĕссем. Шутлав сăмахĕсем. Эпĕ юратакан çимĕçсем. Манăн тусăм.</w:t>
      </w:r>
    </w:p>
    <w:p w:rsidR="00D14D5D" w:rsidRPr="00D14D5D" w:rsidRDefault="00D14D5D" w:rsidP="00D14D5D">
      <w:pPr>
        <w:spacing w:line="278" w:lineRule="exact"/>
        <w:ind w:firstLine="0"/>
        <w:jc w:val="left"/>
        <w:rPr>
          <w:rFonts w:eastAsiaTheme="minorEastAsia"/>
          <w:sz w:val="20"/>
          <w:szCs w:val="20"/>
        </w:rPr>
      </w:pPr>
    </w:p>
    <w:p w:rsidR="00D14D5D" w:rsidRPr="00D14D5D" w:rsidRDefault="00D14D5D" w:rsidP="00D14D5D">
      <w:pPr>
        <w:ind w:left="484" w:firstLine="0"/>
        <w:jc w:val="left"/>
        <w:rPr>
          <w:rFonts w:eastAsiaTheme="minorEastAsia"/>
          <w:sz w:val="20"/>
          <w:szCs w:val="20"/>
        </w:rPr>
      </w:pPr>
      <w:r w:rsidRPr="00D14D5D">
        <w:rPr>
          <w:b/>
          <w:bCs/>
          <w:sz w:val="24"/>
          <w:szCs w:val="24"/>
        </w:rPr>
        <w:t>Вĕренÿпе ĕç:</w:t>
      </w:r>
    </w:p>
    <w:p w:rsidR="00D14D5D" w:rsidRPr="00D14D5D" w:rsidRDefault="00D14D5D" w:rsidP="00D14D5D">
      <w:pPr>
        <w:spacing w:line="41" w:lineRule="exact"/>
        <w:ind w:firstLine="0"/>
        <w:jc w:val="left"/>
        <w:rPr>
          <w:rFonts w:eastAsiaTheme="minorEastAsia"/>
          <w:sz w:val="20"/>
          <w:szCs w:val="20"/>
        </w:rPr>
      </w:pPr>
    </w:p>
    <w:p w:rsidR="00D14D5D" w:rsidRPr="00D14D5D" w:rsidRDefault="00D14D5D" w:rsidP="00D14D5D">
      <w:pPr>
        <w:spacing w:line="237" w:lineRule="auto"/>
        <w:ind w:left="4" w:firstLine="480"/>
        <w:rPr>
          <w:rFonts w:eastAsiaTheme="minorEastAsia"/>
          <w:sz w:val="20"/>
          <w:szCs w:val="20"/>
        </w:rPr>
      </w:pPr>
      <w:r w:rsidRPr="00D14D5D">
        <w:rPr>
          <w:sz w:val="24"/>
          <w:szCs w:val="24"/>
        </w:rPr>
        <w:t>Шкул. Вӗренӳ хатӗрӗсем. Кӗнеке вулама, музыка итлеме, калама юратни. Килти, пахчари ӗçсем.</w:t>
      </w:r>
    </w:p>
    <w:p w:rsidR="00D14D5D" w:rsidRPr="00D14D5D" w:rsidRDefault="00D14D5D" w:rsidP="00D14D5D">
      <w:pPr>
        <w:spacing w:line="242" w:lineRule="exact"/>
        <w:ind w:firstLine="0"/>
        <w:jc w:val="left"/>
        <w:rPr>
          <w:rFonts w:eastAsiaTheme="minorEastAsia"/>
          <w:sz w:val="20"/>
          <w:szCs w:val="20"/>
        </w:rPr>
      </w:pPr>
    </w:p>
    <w:p w:rsidR="00D14D5D" w:rsidRPr="00D14D5D" w:rsidRDefault="00D14D5D" w:rsidP="00D14D5D">
      <w:pPr>
        <w:ind w:left="484" w:firstLine="0"/>
        <w:jc w:val="left"/>
        <w:rPr>
          <w:rFonts w:eastAsiaTheme="minorEastAsia"/>
          <w:sz w:val="20"/>
          <w:szCs w:val="20"/>
        </w:rPr>
      </w:pPr>
      <w:r w:rsidRPr="00D14D5D">
        <w:rPr>
          <w:b/>
          <w:bCs/>
          <w:sz w:val="24"/>
          <w:szCs w:val="24"/>
        </w:rPr>
        <w:t>Çут çанталăк:</w:t>
      </w:r>
    </w:p>
    <w:p w:rsidR="00D14D5D" w:rsidRPr="00D14D5D" w:rsidRDefault="00D14D5D" w:rsidP="00D14D5D">
      <w:pPr>
        <w:spacing w:line="41" w:lineRule="exact"/>
        <w:ind w:firstLine="0"/>
        <w:jc w:val="left"/>
        <w:rPr>
          <w:rFonts w:eastAsiaTheme="minorEastAsia"/>
          <w:sz w:val="20"/>
          <w:szCs w:val="20"/>
        </w:rPr>
      </w:pPr>
    </w:p>
    <w:p w:rsidR="00D14D5D" w:rsidRPr="00D14D5D" w:rsidRDefault="00D14D5D" w:rsidP="00D14D5D">
      <w:pPr>
        <w:spacing w:line="237" w:lineRule="auto"/>
        <w:ind w:left="4" w:firstLine="480"/>
        <w:rPr>
          <w:rFonts w:eastAsiaTheme="minorEastAsia"/>
          <w:sz w:val="20"/>
          <w:szCs w:val="20"/>
        </w:rPr>
      </w:pPr>
      <w:r w:rsidRPr="00D14D5D">
        <w:rPr>
          <w:sz w:val="24"/>
          <w:szCs w:val="24"/>
        </w:rPr>
        <w:t>Çулталăк вăхăчĕсем. Çанталăк. Йывăç-курăк. Килти выльăх, кайăк-кĕшĕк. Ирĕк чĕр чунсем, кайăксем. Вăрман пире мĕн парать?</w:t>
      </w:r>
    </w:p>
    <w:p w:rsidR="00D14D5D" w:rsidRPr="00D14D5D" w:rsidRDefault="00D14D5D" w:rsidP="00D14D5D">
      <w:pPr>
        <w:spacing w:line="242" w:lineRule="exact"/>
        <w:ind w:firstLine="0"/>
        <w:jc w:val="left"/>
        <w:rPr>
          <w:rFonts w:eastAsiaTheme="minorEastAsia"/>
          <w:sz w:val="20"/>
          <w:szCs w:val="20"/>
        </w:rPr>
      </w:pPr>
    </w:p>
    <w:p w:rsidR="00D14D5D" w:rsidRPr="00D14D5D" w:rsidRDefault="00D14D5D" w:rsidP="00D14D5D">
      <w:pPr>
        <w:ind w:left="484" w:firstLine="0"/>
        <w:jc w:val="left"/>
        <w:rPr>
          <w:rFonts w:eastAsiaTheme="minorEastAsia"/>
          <w:sz w:val="20"/>
          <w:szCs w:val="20"/>
        </w:rPr>
      </w:pPr>
      <w:r w:rsidRPr="00D14D5D">
        <w:rPr>
          <w:b/>
          <w:bCs/>
          <w:sz w:val="24"/>
          <w:szCs w:val="24"/>
        </w:rPr>
        <w:t>Культура пурнăçĕ, вăйăсем:</w:t>
      </w:r>
    </w:p>
    <w:p w:rsidR="00D14D5D" w:rsidRPr="00D14D5D" w:rsidRDefault="00D14D5D" w:rsidP="00D14D5D">
      <w:pPr>
        <w:spacing w:line="59" w:lineRule="exact"/>
        <w:ind w:firstLine="0"/>
        <w:jc w:val="left"/>
        <w:rPr>
          <w:rFonts w:eastAsiaTheme="minorEastAsia"/>
          <w:sz w:val="20"/>
          <w:szCs w:val="20"/>
        </w:rPr>
      </w:pPr>
    </w:p>
    <w:p w:rsidR="00D14D5D" w:rsidRPr="00D14D5D" w:rsidRDefault="00D14D5D" w:rsidP="00D14D5D">
      <w:pPr>
        <w:ind w:left="484" w:firstLine="0"/>
        <w:jc w:val="left"/>
        <w:rPr>
          <w:rFonts w:eastAsiaTheme="minorEastAsia"/>
          <w:sz w:val="20"/>
          <w:szCs w:val="20"/>
        </w:rPr>
      </w:pPr>
      <w:r w:rsidRPr="00D14D5D">
        <w:rPr>
          <w:sz w:val="24"/>
          <w:szCs w:val="24"/>
        </w:rPr>
        <w:t>Юрăсем,сăвăсем, такмаклă вăйăсем. Елкăра. Театрта, циркра. Телевизор умĕнче.</w:t>
      </w:r>
    </w:p>
    <w:p w:rsidR="00D14D5D" w:rsidRPr="00D14D5D" w:rsidRDefault="00D14D5D" w:rsidP="00D14D5D">
      <w:pPr>
        <w:spacing w:line="277" w:lineRule="exact"/>
        <w:ind w:firstLine="0"/>
        <w:jc w:val="left"/>
        <w:rPr>
          <w:rFonts w:eastAsiaTheme="minorEastAsia"/>
          <w:sz w:val="20"/>
          <w:szCs w:val="20"/>
        </w:rPr>
      </w:pPr>
    </w:p>
    <w:p w:rsidR="00D14D5D" w:rsidRPr="00D14D5D" w:rsidRDefault="00D14D5D" w:rsidP="00D14D5D">
      <w:pPr>
        <w:spacing w:line="275" w:lineRule="auto"/>
        <w:ind w:left="484" w:right="620" w:firstLine="139"/>
        <w:jc w:val="left"/>
        <w:rPr>
          <w:rFonts w:eastAsiaTheme="minorEastAsia"/>
          <w:sz w:val="20"/>
          <w:szCs w:val="20"/>
        </w:rPr>
      </w:pPr>
      <w:r w:rsidRPr="00D14D5D">
        <w:rPr>
          <w:b/>
          <w:bCs/>
          <w:sz w:val="24"/>
          <w:szCs w:val="24"/>
        </w:rPr>
        <w:t>Пуплев ĕç-хĕлĕн характеристики. Характеристика видов речевой деятельности Итлесси</w:t>
      </w:r>
    </w:p>
    <w:p w:rsidR="00D14D5D" w:rsidRPr="00D14D5D" w:rsidRDefault="00D14D5D" w:rsidP="00D14D5D">
      <w:pPr>
        <w:spacing w:line="234" w:lineRule="auto"/>
        <w:ind w:left="484" w:firstLine="0"/>
        <w:jc w:val="left"/>
        <w:rPr>
          <w:rFonts w:eastAsiaTheme="minorEastAsia"/>
          <w:sz w:val="20"/>
          <w:szCs w:val="20"/>
        </w:rPr>
      </w:pPr>
      <w:r w:rsidRPr="00D14D5D">
        <w:rPr>
          <w:sz w:val="24"/>
          <w:szCs w:val="24"/>
        </w:rPr>
        <w:t>Учитель хушнисене, кĕскен пĕлтернисене, юлташĕсем каланине ăнланасси.</w:t>
      </w:r>
    </w:p>
    <w:p w:rsidR="00D14D5D" w:rsidRPr="00D14D5D" w:rsidRDefault="00D14D5D" w:rsidP="00D14D5D">
      <w:pPr>
        <w:spacing w:line="1" w:lineRule="exact"/>
        <w:ind w:firstLine="0"/>
        <w:jc w:val="left"/>
        <w:rPr>
          <w:rFonts w:eastAsiaTheme="minorEastAsia"/>
          <w:sz w:val="20"/>
          <w:szCs w:val="20"/>
        </w:rPr>
      </w:pPr>
    </w:p>
    <w:p w:rsidR="00D14D5D" w:rsidRPr="00D14D5D" w:rsidRDefault="00D14D5D" w:rsidP="00D14D5D">
      <w:pPr>
        <w:ind w:left="484" w:firstLine="0"/>
        <w:jc w:val="left"/>
        <w:rPr>
          <w:rFonts w:eastAsiaTheme="minorEastAsia"/>
          <w:sz w:val="20"/>
          <w:szCs w:val="20"/>
        </w:rPr>
      </w:pPr>
      <w:r w:rsidRPr="00D14D5D">
        <w:rPr>
          <w:sz w:val="24"/>
          <w:szCs w:val="24"/>
        </w:rPr>
        <w:t>Контекст тăрăх хăш-пĕр сăмахсен пĕлтерĕшне чухласа илесси.</w:t>
      </w:r>
    </w:p>
    <w:p w:rsidR="00D14D5D" w:rsidRPr="00D14D5D" w:rsidRDefault="00D14D5D" w:rsidP="00D14D5D">
      <w:pPr>
        <w:spacing w:line="2" w:lineRule="exact"/>
        <w:ind w:firstLine="0"/>
        <w:jc w:val="left"/>
        <w:rPr>
          <w:rFonts w:eastAsiaTheme="minorEastAsia"/>
          <w:sz w:val="20"/>
          <w:szCs w:val="20"/>
        </w:rPr>
      </w:pPr>
    </w:p>
    <w:p w:rsidR="00D14D5D" w:rsidRPr="00D14D5D" w:rsidRDefault="00D14D5D" w:rsidP="00D14D5D">
      <w:pPr>
        <w:ind w:left="4" w:firstLine="480"/>
        <w:rPr>
          <w:rFonts w:eastAsiaTheme="minorEastAsia"/>
          <w:sz w:val="20"/>
          <w:szCs w:val="20"/>
        </w:rPr>
      </w:pPr>
      <w:r w:rsidRPr="00D14D5D">
        <w:rPr>
          <w:sz w:val="24"/>
          <w:szCs w:val="24"/>
        </w:rPr>
        <w:t>Сăмахсен пĕлтерĕшне вырăс чĕлхе сăмахĕсемпе пĕрешкел пулнине шута илсе чухлама вĕренесси.</w:t>
      </w:r>
    </w:p>
    <w:p w:rsidR="00D14D5D" w:rsidRPr="00D14D5D" w:rsidRDefault="00D14D5D" w:rsidP="00D14D5D">
      <w:pPr>
        <w:ind w:left="4" w:firstLine="480"/>
        <w:rPr>
          <w:rFonts w:eastAsiaTheme="minorEastAsia"/>
          <w:sz w:val="20"/>
          <w:szCs w:val="20"/>
        </w:rPr>
      </w:pPr>
      <w:r w:rsidRPr="00D14D5D">
        <w:rPr>
          <w:sz w:val="24"/>
          <w:szCs w:val="24"/>
        </w:rPr>
        <w:t>Вĕренекенсем пĕлекен чĕлхе материалĕпе, курăмлăх мелĕсемпе усă курмасăр йĕркеленĕ монолог йышши текстсене туллин ăнланса илмелли пĕлÿсемпе хăнăхусене аталантарасси (текст калăпăшĕ 4-5 предложени). Курăмлă тĕслĕхсемпе, ăнкарупа усă курса итленĕ текстăн содержанине туллин ăнласа илмелли пĕлÿсемпе хăнăхусене аталантарасси.</w:t>
      </w:r>
    </w:p>
    <w:p w:rsidR="00D14D5D" w:rsidRPr="00D14D5D" w:rsidRDefault="00D14D5D" w:rsidP="00D14D5D">
      <w:pPr>
        <w:spacing w:line="240" w:lineRule="exact"/>
        <w:ind w:firstLine="0"/>
        <w:jc w:val="left"/>
        <w:rPr>
          <w:rFonts w:eastAsiaTheme="minorEastAsia"/>
          <w:sz w:val="20"/>
          <w:szCs w:val="20"/>
        </w:rPr>
      </w:pPr>
    </w:p>
    <w:p w:rsidR="00D14D5D" w:rsidRPr="00D14D5D" w:rsidRDefault="00D14D5D" w:rsidP="00D14D5D">
      <w:pPr>
        <w:ind w:left="424" w:firstLine="0"/>
        <w:jc w:val="left"/>
        <w:rPr>
          <w:rFonts w:eastAsiaTheme="minorEastAsia"/>
          <w:sz w:val="20"/>
          <w:szCs w:val="20"/>
        </w:rPr>
      </w:pPr>
      <w:r w:rsidRPr="00D14D5D">
        <w:rPr>
          <w:b/>
          <w:bCs/>
          <w:sz w:val="24"/>
          <w:szCs w:val="24"/>
        </w:rPr>
        <w:t>Калаçасси</w:t>
      </w:r>
    </w:p>
    <w:p w:rsidR="00D14D5D" w:rsidRPr="00D14D5D" w:rsidRDefault="00D14D5D" w:rsidP="00D14D5D">
      <w:pPr>
        <w:spacing w:line="41" w:lineRule="exact"/>
        <w:ind w:firstLine="0"/>
        <w:jc w:val="left"/>
        <w:rPr>
          <w:rFonts w:eastAsiaTheme="minorEastAsia"/>
          <w:sz w:val="20"/>
          <w:szCs w:val="20"/>
        </w:rPr>
      </w:pPr>
    </w:p>
    <w:p w:rsidR="00D14D5D" w:rsidRPr="00D14D5D" w:rsidRDefault="00D14D5D" w:rsidP="00D14D5D">
      <w:pPr>
        <w:spacing w:line="275" w:lineRule="auto"/>
        <w:ind w:left="4" w:firstLine="418"/>
        <w:rPr>
          <w:rFonts w:eastAsiaTheme="minorEastAsia"/>
          <w:sz w:val="20"/>
          <w:szCs w:val="20"/>
        </w:rPr>
      </w:pPr>
      <w:r w:rsidRPr="00D14D5D">
        <w:rPr>
          <w:sz w:val="24"/>
          <w:szCs w:val="24"/>
        </w:rPr>
        <w:t>Диалог форми: этикет, килти хутшăну, вĕренÿпе ĕç диалогĕсем. Монолог форми: сăнлав, пĕлтерÿ, калав, характеристика.</w:t>
      </w:r>
    </w:p>
    <w:p w:rsidR="00D14D5D" w:rsidRPr="00D14D5D" w:rsidRDefault="00D14D5D" w:rsidP="00D14D5D">
      <w:pPr>
        <w:spacing w:line="1" w:lineRule="exact"/>
        <w:ind w:firstLine="0"/>
        <w:jc w:val="left"/>
        <w:rPr>
          <w:rFonts w:eastAsiaTheme="minorEastAsia"/>
          <w:sz w:val="20"/>
          <w:szCs w:val="20"/>
        </w:rPr>
      </w:pPr>
    </w:p>
    <w:p w:rsidR="00D14D5D" w:rsidRPr="00D14D5D" w:rsidRDefault="00D14D5D" w:rsidP="00D14D5D">
      <w:pPr>
        <w:spacing w:line="255" w:lineRule="auto"/>
        <w:ind w:left="4" w:firstLine="480"/>
        <w:rPr>
          <w:rFonts w:eastAsiaTheme="minorEastAsia"/>
          <w:sz w:val="20"/>
          <w:szCs w:val="20"/>
        </w:rPr>
      </w:pPr>
      <w:r w:rsidRPr="00D14D5D">
        <w:rPr>
          <w:sz w:val="24"/>
          <w:szCs w:val="24"/>
        </w:rPr>
        <w:t>Сывлăх сунма, сывлăх суннине хуравлама, сывпуллашма пĕлесси; урок пуçламăшĕнче тата вĕçĕнче пĕр-пĕрне саламласси; хăй камне евĕклĕн пĕлтересси, ыттисем çинчен те çавăн пекех каласси; хушу парасси; тав тăвасси; килĕшнине е килĕшменнине палăртасси, ĕç тума ыйтасси.</w:t>
      </w:r>
    </w:p>
    <w:p w:rsidR="00D14D5D" w:rsidRPr="00D14D5D" w:rsidRDefault="00D14D5D" w:rsidP="00D14D5D">
      <w:pPr>
        <w:spacing w:line="148" w:lineRule="exact"/>
        <w:ind w:firstLine="0"/>
        <w:jc w:val="left"/>
        <w:rPr>
          <w:rFonts w:eastAsiaTheme="minorEastAsia"/>
          <w:sz w:val="20"/>
          <w:szCs w:val="20"/>
        </w:rPr>
      </w:pPr>
    </w:p>
    <w:p w:rsidR="00D14D5D" w:rsidRPr="00D14D5D" w:rsidRDefault="00D14D5D" w:rsidP="00D14D5D">
      <w:pPr>
        <w:spacing w:line="273" w:lineRule="auto"/>
        <w:ind w:left="4" w:firstLine="480"/>
        <w:rPr>
          <w:rFonts w:eastAsiaTheme="minorEastAsia"/>
          <w:sz w:val="20"/>
          <w:szCs w:val="20"/>
        </w:rPr>
      </w:pPr>
      <w:r w:rsidRPr="00D14D5D">
        <w:rPr>
          <w:sz w:val="24"/>
          <w:szCs w:val="24"/>
        </w:rPr>
        <w:t>Ϋкерчĕкре кам е мĕн сăнланнине каласа палăртма, учитель кăтартнă япалана, теттене ят пама, пукане çи-пуçĕ çинчен калама пĕлесси.</w:t>
      </w:r>
    </w:p>
    <w:p w:rsidR="00D14D5D" w:rsidRPr="00D14D5D" w:rsidRDefault="00D14D5D" w:rsidP="00D14D5D">
      <w:pPr>
        <w:spacing w:line="126" w:lineRule="exact"/>
        <w:ind w:firstLine="0"/>
        <w:jc w:val="left"/>
        <w:rPr>
          <w:rFonts w:eastAsiaTheme="minorEastAsia"/>
          <w:sz w:val="20"/>
          <w:szCs w:val="20"/>
        </w:rPr>
      </w:pPr>
    </w:p>
    <w:p w:rsidR="00D14D5D" w:rsidRPr="00D14D5D" w:rsidRDefault="00D14D5D" w:rsidP="00D14D5D">
      <w:pPr>
        <w:ind w:left="484" w:firstLine="0"/>
        <w:jc w:val="left"/>
        <w:rPr>
          <w:rFonts w:eastAsiaTheme="minorEastAsia"/>
          <w:sz w:val="20"/>
          <w:szCs w:val="20"/>
        </w:rPr>
      </w:pPr>
      <w:r w:rsidRPr="00D14D5D">
        <w:rPr>
          <w:sz w:val="24"/>
          <w:szCs w:val="24"/>
        </w:rPr>
        <w:t>Кил-йышри çынсене каласа тухса предложенисем йĕркелеме вĕренесси (Манăн атте, анне,</w:t>
      </w:r>
    </w:p>
    <w:p w:rsidR="00D14D5D" w:rsidRPr="00D14D5D" w:rsidRDefault="00D14D5D" w:rsidP="00D14D5D">
      <w:pPr>
        <w:spacing w:line="36" w:lineRule="exact"/>
        <w:ind w:firstLine="0"/>
        <w:jc w:val="left"/>
        <w:rPr>
          <w:rFonts w:eastAsiaTheme="minorEastAsia"/>
          <w:sz w:val="20"/>
          <w:szCs w:val="20"/>
        </w:rPr>
      </w:pPr>
    </w:p>
    <w:p w:rsidR="00D14D5D" w:rsidRPr="00D14D5D" w:rsidRDefault="00D14D5D" w:rsidP="00E65169">
      <w:pPr>
        <w:tabs>
          <w:tab w:val="left" w:pos="383"/>
        </w:tabs>
        <w:ind w:left="4" w:firstLine="0"/>
        <w:jc w:val="left"/>
        <w:rPr>
          <w:sz w:val="24"/>
          <w:szCs w:val="24"/>
        </w:rPr>
      </w:pPr>
      <w:r w:rsidRPr="00D14D5D">
        <w:rPr>
          <w:sz w:val="24"/>
          <w:szCs w:val="24"/>
        </w:rPr>
        <w:t>пур), тĕрлĕ йышши предложенисем ăсласси (Ку упа? Упа хăмăр тĕслĕ. Упа вăрманта пурăнать. Упа пыл юратать. Пыл тутлă, усăллă, Манăн пукане пур. Мана ку кĕпе килĕшет.</w:t>
      </w:r>
    </w:p>
    <w:p w:rsidR="00D14D5D" w:rsidRPr="00D14D5D" w:rsidRDefault="00D14D5D" w:rsidP="00D14D5D">
      <w:pPr>
        <w:ind w:firstLine="0"/>
        <w:jc w:val="left"/>
        <w:rPr>
          <w:rFonts w:eastAsiaTheme="minorEastAsia"/>
          <w:sz w:val="22"/>
          <w:szCs w:val="22"/>
        </w:rPr>
        <w:sectPr w:rsidR="00D14D5D" w:rsidRPr="00D14D5D">
          <w:pgSz w:w="11900" w:h="16840"/>
          <w:pgMar w:top="999" w:right="560" w:bottom="607" w:left="1416" w:header="0" w:footer="0" w:gutter="0"/>
          <w:cols w:space="720" w:equalWidth="0">
            <w:col w:w="9924"/>
          </w:cols>
        </w:sectPr>
      </w:pPr>
    </w:p>
    <w:p w:rsidR="00D14D5D" w:rsidRPr="00D14D5D" w:rsidRDefault="00D14D5D" w:rsidP="00D14D5D">
      <w:pPr>
        <w:spacing w:line="269" w:lineRule="auto"/>
        <w:ind w:firstLine="0"/>
        <w:rPr>
          <w:rFonts w:eastAsiaTheme="minorEastAsia"/>
          <w:sz w:val="20"/>
          <w:szCs w:val="20"/>
        </w:rPr>
      </w:pPr>
      <w:r w:rsidRPr="00D14D5D">
        <w:rPr>
          <w:sz w:val="24"/>
          <w:szCs w:val="24"/>
        </w:rPr>
        <w:lastRenderedPageBreak/>
        <w:t>Шкулта ачасем вулаççĕ, çыраççĕ, ÿкереççĕ). Харпăр хăй ятне, хушаматне каласси, миçе çултине, хăш класра вĕреннине, ăçта пурăннине п.ĕ тересси.</w:t>
      </w:r>
    </w:p>
    <w:p w:rsidR="00D14D5D" w:rsidRPr="00D14D5D" w:rsidRDefault="00D14D5D" w:rsidP="00D14D5D">
      <w:pPr>
        <w:spacing w:line="130" w:lineRule="exact"/>
        <w:ind w:firstLine="0"/>
        <w:jc w:val="left"/>
        <w:rPr>
          <w:rFonts w:eastAsiaTheme="minorEastAsia"/>
          <w:sz w:val="20"/>
          <w:szCs w:val="20"/>
        </w:rPr>
      </w:pPr>
    </w:p>
    <w:p w:rsidR="00D14D5D" w:rsidRPr="00D14D5D" w:rsidRDefault="00D14D5D" w:rsidP="00D14D5D">
      <w:pPr>
        <w:spacing w:line="265" w:lineRule="auto"/>
        <w:ind w:firstLine="480"/>
        <w:rPr>
          <w:rFonts w:eastAsiaTheme="minorEastAsia"/>
          <w:sz w:val="20"/>
          <w:szCs w:val="20"/>
        </w:rPr>
      </w:pPr>
      <w:r w:rsidRPr="00D14D5D">
        <w:rPr>
          <w:sz w:val="23"/>
          <w:szCs w:val="23"/>
        </w:rPr>
        <w:t>Килти выльăх-чĕрлĕх е ирĕк чĕр чунсем çинчен каласа пама вĕренесси (мĕн ятлă, мĕн тĕслĕ, ăçта пурăнать, мĕн çиет). Пахча çимĕç, улма-çырла çинчен каласа парасси (мĕн ятлă, мĕн тĕслĕ, ăçта ÿсет). Килте вылякан теттесем çинчен каласа парасси (мĕн ятлă, пысăк е пĕчĕк, мĕн тĕслĕ). Пукане çинчен каланă май ăна ят парасси, унăн сăн-питне, тумтирне, кăмăлне кăтартасси.</w:t>
      </w:r>
    </w:p>
    <w:p w:rsidR="00D14D5D" w:rsidRPr="00D14D5D" w:rsidRDefault="00D14D5D" w:rsidP="00D14D5D">
      <w:pPr>
        <w:spacing w:line="137" w:lineRule="exact"/>
        <w:ind w:firstLine="0"/>
        <w:jc w:val="left"/>
        <w:rPr>
          <w:rFonts w:eastAsiaTheme="minorEastAsia"/>
          <w:sz w:val="20"/>
          <w:szCs w:val="20"/>
        </w:rPr>
      </w:pPr>
    </w:p>
    <w:p w:rsidR="00D14D5D" w:rsidRPr="00D14D5D" w:rsidRDefault="00D14D5D" w:rsidP="00D14D5D">
      <w:pPr>
        <w:spacing w:line="249" w:lineRule="auto"/>
        <w:ind w:firstLine="480"/>
        <w:rPr>
          <w:rFonts w:eastAsiaTheme="minorEastAsia"/>
          <w:sz w:val="20"/>
          <w:szCs w:val="20"/>
        </w:rPr>
      </w:pPr>
      <w:r w:rsidRPr="00D14D5D">
        <w:rPr>
          <w:sz w:val="24"/>
          <w:szCs w:val="24"/>
        </w:rPr>
        <w:t>Кирлĕ информаци илмешкĕн ыйтусем пама, вĕсене хуравлама пĕлесси (Эсĕ мĕн ятлă? Эсĕ миçе çулта?Эсĕ ăçта пурăнатăн? Эсĕ миçемĕш класра вĕренетĕн? Ку мĕн? Ку кам? Кусем камсем? Санăн аппу мĕн ятлă? Шкулта ачасем мĕн тăваççĕ? Кăмпа ăçта ÿсет? Помидор мĕн тĕслĕ? Кушак мĕн юратать? т.ыт.те).</w:t>
      </w:r>
    </w:p>
    <w:p w:rsidR="00D14D5D" w:rsidRPr="00D14D5D" w:rsidRDefault="00D14D5D" w:rsidP="00D14D5D">
      <w:pPr>
        <w:spacing w:line="160" w:lineRule="exact"/>
        <w:ind w:firstLine="0"/>
        <w:jc w:val="left"/>
        <w:rPr>
          <w:rFonts w:eastAsiaTheme="minorEastAsia"/>
          <w:sz w:val="20"/>
          <w:szCs w:val="20"/>
        </w:rPr>
      </w:pPr>
    </w:p>
    <w:p w:rsidR="00D14D5D" w:rsidRPr="00D14D5D" w:rsidRDefault="00D14D5D" w:rsidP="00D14D5D">
      <w:pPr>
        <w:ind w:left="480" w:firstLine="0"/>
        <w:jc w:val="left"/>
        <w:rPr>
          <w:rFonts w:eastAsiaTheme="minorEastAsia"/>
          <w:sz w:val="20"/>
          <w:szCs w:val="20"/>
        </w:rPr>
      </w:pPr>
      <w:r w:rsidRPr="00D14D5D">
        <w:rPr>
          <w:sz w:val="24"/>
          <w:szCs w:val="24"/>
        </w:rPr>
        <w:t>Ϋкерчĕк е текст тăрăх учитель е вĕренекенсем панă ыйтусене хуравласси.</w:t>
      </w:r>
    </w:p>
    <w:p w:rsidR="00D14D5D" w:rsidRPr="00D14D5D" w:rsidRDefault="00D14D5D" w:rsidP="00D14D5D">
      <w:pPr>
        <w:spacing w:line="34" w:lineRule="exact"/>
        <w:ind w:firstLine="0"/>
        <w:jc w:val="left"/>
        <w:rPr>
          <w:rFonts w:eastAsiaTheme="minorEastAsia"/>
          <w:sz w:val="20"/>
          <w:szCs w:val="20"/>
        </w:rPr>
      </w:pPr>
    </w:p>
    <w:p w:rsidR="00D14D5D" w:rsidRPr="00D14D5D" w:rsidRDefault="00D14D5D" w:rsidP="00D14D5D">
      <w:pPr>
        <w:ind w:left="480" w:firstLine="0"/>
        <w:jc w:val="left"/>
        <w:rPr>
          <w:rFonts w:eastAsiaTheme="minorEastAsia"/>
          <w:sz w:val="20"/>
          <w:szCs w:val="20"/>
        </w:rPr>
      </w:pPr>
      <w:r w:rsidRPr="00D14D5D">
        <w:rPr>
          <w:sz w:val="24"/>
          <w:szCs w:val="24"/>
        </w:rPr>
        <w:t>Вуланă текст пирки ыйтусем парасси, унăн содержанине сÿтсе явма хутшăнасси.</w:t>
      </w:r>
    </w:p>
    <w:p w:rsidR="00D14D5D" w:rsidRPr="00D14D5D" w:rsidRDefault="00D14D5D" w:rsidP="00D14D5D">
      <w:pPr>
        <w:ind w:left="480" w:firstLine="0"/>
        <w:jc w:val="left"/>
        <w:rPr>
          <w:rFonts w:eastAsiaTheme="minorEastAsia"/>
          <w:sz w:val="20"/>
          <w:szCs w:val="20"/>
        </w:rPr>
      </w:pPr>
      <w:r w:rsidRPr="00D14D5D">
        <w:rPr>
          <w:sz w:val="24"/>
          <w:szCs w:val="24"/>
        </w:rPr>
        <w:t>Диалог тăрăх инсценировка хатĕрлесси.</w:t>
      </w:r>
    </w:p>
    <w:p w:rsidR="00D14D5D" w:rsidRPr="00D14D5D" w:rsidRDefault="00D14D5D" w:rsidP="00D14D5D">
      <w:pPr>
        <w:ind w:left="480" w:firstLine="0"/>
        <w:jc w:val="left"/>
        <w:rPr>
          <w:rFonts w:eastAsiaTheme="minorEastAsia"/>
          <w:sz w:val="20"/>
          <w:szCs w:val="20"/>
        </w:rPr>
      </w:pPr>
      <w:r w:rsidRPr="00D14D5D">
        <w:rPr>
          <w:sz w:val="24"/>
          <w:szCs w:val="24"/>
        </w:rPr>
        <w:t>Ϋкерчĕк тăрăх пĕтĕм йышпа, пĕчĕк ушкăнпа е уйрăмшарăн калав хайласси.</w:t>
      </w:r>
    </w:p>
    <w:p w:rsidR="00D14D5D" w:rsidRPr="00D14D5D" w:rsidRDefault="00D14D5D" w:rsidP="00D14D5D">
      <w:pPr>
        <w:ind w:firstLine="0"/>
        <w:jc w:val="left"/>
        <w:rPr>
          <w:rFonts w:eastAsiaTheme="minorEastAsia"/>
          <w:sz w:val="20"/>
          <w:szCs w:val="20"/>
        </w:rPr>
      </w:pPr>
      <w:r w:rsidRPr="00D14D5D">
        <w:rPr>
          <w:sz w:val="24"/>
          <w:szCs w:val="24"/>
        </w:rPr>
        <w:t>Сăмах майлашăвĕсене тата предложенисене вырăсларан чăвашла куçарасси, çавна май сăмахсен кирлĕ формисемпе усă курасси, вĕсен предложенири йĕркине тытса пырасси.</w:t>
      </w:r>
    </w:p>
    <w:p w:rsidR="00D14D5D" w:rsidRPr="00D14D5D" w:rsidRDefault="00D14D5D" w:rsidP="00D14D5D">
      <w:pPr>
        <w:spacing w:line="240" w:lineRule="exact"/>
        <w:ind w:firstLine="0"/>
        <w:jc w:val="left"/>
        <w:rPr>
          <w:rFonts w:eastAsiaTheme="minorEastAsia"/>
          <w:sz w:val="20"/>
          <w:szCs w:val="20"/>
        </w:rPr>
      </w:pPr>
    </w:p>
    <w:p w:rsidR="00D14D5D" w:rsidRPr="00D14D5D" w:rsidRDefault="00D14D5D" w:rsidP="00D14D5D">
      <w:pPr>
        <w:ind w:left="300" w:firstLine="0"/>
        <w:jc w:val="left"/>
        <w:rPr>
          <w:rFonts w:eastAsiaTheme="minorEastAsia"/>
          <w:sz w:val="20"/>
          <w:szCs w:val="20"/>
        </w:rPr>
      </w:pPr>
      <w:r w:rsidRPr="00D14D5D">
        <w:rPr>
          <w:b/>
          <w:bCs/>
          <w:sz w:val="24"/>
          <w:szCs w:val="24"/>
        </w:rPr>
        <w:t>Вуласси</w:t>
      </w:r>
    </w:p>
    <w:p w:rsidR="00D14D5D" w:rsidRPr="00D14D5D" w:rsidRDefault="00D14D5D" w:rsidP="00D14D5D">
      <w:pPr>
        <w:spacing w:line="41" w:lineRule="exact"/>
        <w:ind w:firstLine="0"/>
        <w:jc w:val="left"/>
        <w:rPr>
          <w:rFonts w:eastAsiaTheme="minorEastAsia"/>
          <w:sz w:val="20"/>
          <w:szCs w:val="20"/>
        </w:rPr>
      </w:pPr>
    </w:p>
    <w:p w:rsidR="00D14D5D" w:rsidRPr="00D14D5D" w:rsidRDefault="00D14D5D" w:rsidP="00D14D5D">
      <w:pPr>
        <w:spacing w:line="237" w:lineRule="auto"/>
        <w:ind w:firstLine="298"/>
        <w:jc w:val="left"/>
        <w:rPr>
          <w:rFonts w:eastAsiaTheme="minorEastAsia"/>
          <w:sz w:val="20"/>
          <w:szCs w:val="20"/>
        </w:rPr>
      </w:pPr>
      <w:r w:rsidRPr="00D14D5D">
        <w:rPr>
          <w:sz w:val="24"/>
          <w:szCs w:val="24"/>
        </w:rPr>
        <w:t>Уйрăм сăмахсене, уйрăм предложениесене, вĕреннĕ чĕлхе материалĕ çинче никĕсленĕ текстсене сасăпа вуласси.</w:t>
      </w:r>
    </w:p>
    <w:p w:rsidR="00D14D5D" w:rsidRPr="00D14D5D" w:rsidRDefault="00D14D5D" w:rsidP="00D14D5D">
      <w:pPr>
        <w:spacing w:line="2" w:lineRule="exact"/>
        <w:ind w:firstLine="0"/>
        <w:jc w:val="left"/>
        <w:rPr>
          <w:rFonts w:eastAsiaTheme="minorEastAsia"/>
          <w:sz w:val="20"/>
          <w:szCs w:val="20"/>
        </w:rPr>
      </w:pPr>
    </w:p>
    <w:p w:rsidR="00D14D5D" w:rsidRPr="00D14D5D" w:rsidRDefault="00D14D5D" w:rsidP="00D14D5D">
      <w:pPr>
        <w:ind w:left="300" w:firstLine="0"/>
        <w:jc w:val="left"/>
        <w:rPr>
          <w:rFonts w:eastAsiaTheme="minorEastAsia"/>
          <w:sz w:val="20"/>
          <w:szCs w:val="20"/>
        </w:rPr>
      </w:pPr>
      <w:r w:rsidRPr="00D14D5D">
        <w:rPr>
          <w:sz w:val="24"/>
          <w:szCs w:val="24"/>
        </w:rPr>
        <w:t>Вĕреннĕ чĕлхе материалĕ çинче никĕсленĕ текстсене, уйрăм сăмахсене ăшра вуласси.</w:t>
      </w:r>
    </w:p>
    <w:p w:rsidR="00D14D5D" w:rsidRPr="00D14D5D" w:rsidRDefault="00D14D5D" w:rsidP="00D14D5D">
      <w:pPr>
        <w:spacing w:line="21" w:lineRule="exact"/>
        <w:ind w:firstLine="0"/>
        <w:jc w:val="left"/>
        <w:rPr>
          <w:rFonts w:eastAsiaTheme="minorEastAsia"/>
          <w:sz w:val="20"/>
          <w:szCs w:val="20"/>
        </w:rPr>
      </w:pPr>
    </w:p>
    <w:p w:rsidR="00D14D5D" w:rsidRPr="00D14D5D" w:rsidRDefault="00D14D5D" w:rsidP="00D14D5D">
      <w:pPr>
        <w:spacing w:line="254" w:lineRule="auto"/>
        <w:ind w:firstLine="480"/>
        <w:jc w:val="left"/>
        <w:rPr>
          <w:rFonts w:eastAsiaTheme="minorEastAsia"/>
          <w:sz w:val="20"/>
          <w:szCs w:val="20"/>
        </w:rPr>
      </w:pPr>
      <w:r w:rsidRPr="00D14D5D">
        <w:rPr>
          <w:sz w:val="24"/>
          <w:szCs w:val="24"/>
        </w:rPr>
        <w:t>К, п, с, ç, т, х, ч, ш сас паллисене уçă сас паллисем тата в, й, л, м, н, р хупă сас паллисемпе уçă сас паллисем хушшинче вуласси.</w:t>
      </w:r>
    </w:p>
    <w:p w:rsidR="00D14D5D" w:rsidRPr="00D14D5D" w:rsidRDefault="00D14D5D" w:rsidP="00D14D5D">
      <w:pPr>
        <w:spacing w:line="2" w:lineRule="exact"/>
        <w:ind w:firstLine="0"/>
        <w:jc w:val="left"/>
        <w:rPr>
          <w:rFonts w:eastAsiaTheme="minorEastAsia"/>
          <w:sz w:val="20"/>
          <w:szCs w:val="20"/>
        </w:rPr>
      </w:pPr>
    </w:p>
    <w:p w:rsidR="00D14D5D" w:rsidRPr="00D14D5D" w:rsidRDefault="00D14D5D" w:rsidP="00D14D5D">
      <w:pPr>
        <w:ind w:left="480" w:firstLine="0"/>
        <w:jc w:val="left"/>
        <w:rPr>
          <w:rFonts w:eastAsiaTheme="minorEastAsia"/>
          <w:sz w:val="20"/>
          <w:szCs w:val="20"/>
        </w:rPr>
      </w:pPr>
      <w:r w:rsidRPr="00D14D5D">
        <w:rPr>
          <w:sz w:val="24"/>
          <w:szCs w:val="24"/>
        </w:rPr>
        <w:t>Хупă сас паллисем умĕнче тăракан е, ĕ, и, ÿ, э сас паллиллĕ сăмахсене вуласси.</w:t>
      </w:r>
    </w:p>
    <w:p w:rsidR="00D14D5D" w:rsidRPr="00D14D5D" w:rsidRDefault="00D14D5D" w:rsidP="00D14D5D">
      <w:pPr>
        <w:ind w:left="480" w:firstLine="0"/>
        <w:jc w:val="left"/>
        <w:rPr>
          <w:rFonts w:eastAsiaTheme="minorEastAsia"/>
          <w:sz w:val="20"/>
          <w:szCs w:val="20"/>
        </w:rPr>
      </w:pPr>
      <w:r w:rsidRPr="00D14D5D">
        <w:rPr>
          <w:sz w:val="24"/>
          <w:szCs w:val="24"/>
        </w:rPr>
        <w:t>Сăмахри пусăма (ударение) тытса пырасси.</w:t>
      </w:r>
    </w:p>
    <w:p w:rsidR="00D14D5D" w:rsidRPr="00D14D5D" w:rsidRDefault="00D14D5D" w:rsidP="00D14D5D">
      <w:pPr>
        <w:spacing w:line="241" w:lineRule="auto"/>
        <w:ind w:firstLine="480"/>
        <w:jc w:val="left"/>
        <w:rPr>
          <w:rFonts w:eastAsiaTheme="minorEastAsia"/>
          <w:sz w:val="20"/>
          <w:szCs w:val="20"/>
        </w:rPr>
      </w:pPr>
      <w:r w:rsidRPr="00D14D5D">
        <w:rPr>
          <w:sz w:val="24"/>
          <w:szCs w:val="24"/>
        </w:rPr>
        <w:t>Текстсене вĕсен содержанине туллин ăнланса вуласси, çавна май интонацин тĕп йĕркисене тытса пырасси (пуплевĕн тĕп кĕвĕлĕхĕ, предложенири тăхтавсем). Учебникри чăвашла-вырăсла словарьпе усă курма хăнăхасси.</w:t>
      </w:r>
    </w:p>
    <w:p w:rsidR="00D14D5D" w:rsidRPr="00D14D5D" w:rsidRDefault="00D14D5D" w:rsidP="00D14D5D">
      <w:pPr>
        <w:spacing w:line="297" w:lineRule="exact"/>
        <w:ind w:firstLine="0"/>
        <w:jc w:val="left"/>
        <w:rPr>
          <w:rFonts w:eastAsiaTheme="minorEastAsia"/>
          <w:sz w:val="20"/>
          <w:szCs w:val="20"/>
        </w:rPr>
      </w:pPr>
    </w:p>
    <w:p w:rsidR="00D14D5D" w:rsidRPr="00D14D5D" w:rsidRDefault="00D14D5D" w:rsidP="00D14D5D">
      <w:pPr>
        <w:ind w:left="4280" w:firstLine="0"/>
        <w:jc w:val="left"/>
        <w:rPr>
          <w:rFonts w:eastAsiaTheme="minorEastAsia"/>
          <w:sz w:val="20"/>
          <w:szCs w:val="20"/>
        </w:rPr>
      </w:pPr>
      <w:r w:rsidRPr="00D14D5D">
        <w:rPr>
          <w:b/>
          <w:bCs/>
          <w:sz w:val="24"/>
          <w:szCs w:val="24"/>
        </w:rPr>
        <w:t>Чĕлхе материалĕ</w:t>
      </w:r>
    </w:p>
    <w:p w:rsidR="00D14D5D" w:rsidRPr="00D14D5D" w:rsidRDefault="00D14D5D" w:rsidP="00D14D5D">
      <w:pPr>
        <w:spacing w:line="38" w:lineRule="exact"/>
        <w:ind w:firstLine="0"/>
        <w:jc w:val="left"/>
        <w:rPr>
          <w:rFonts w:eastAsiaTheme="minorEastAsia"/>
          <w:sz w:val="20"/>
          <w:szCs w:val="20"/>
        </w:rPr>
      </w:pPr>
    </w:p>
    <w:p w:rsidR="00D14D5D" w:rsidRPr="00D14D5D" w:rsidRDefault="00D14D5D" w:rsidP="00D14D5D">
      <w:pPr>
        <w:ind w:left="540" w:firstLine="0"/>
        <w:jc w:val="left"/>
        <w:rPr>
          <w:rFonts w:eastAsiaTheme="minorEastAsia"/>
          <w:sz w:val="20"/>
          <w:szCs w:val="20"/>
        </w:rPr>
      </w:pPr>
      <w:r w:rsidRPr="00D14D5D">
        <w:rPr>
          <w:b/>
          <w:bCs/>
          <w:sz w:val="24"/>
          <w:szCs w:val="24"/>
        </w:rPr>
        <w:t>Фонетика</w:t>
      </w:r>
    </w:p>
    <w:p w:rsidR="00D14D5D" w:rsidRPr="00D14D5D" w:rsidRDefault="00D14D5D" w:rsidP="00D14D5D">
      <w:pPr>
        <w:spacing w:line="237" w:lineRule="auto"/>
        <w:ind w:firstLine="480"/>
        <w:jc w:val="left"/>
        <w:rPr>
          <w:rFonts w:eastAsiaTheme="minorEastAsia"/>
          <w:sz w:val="20"/>
          <w:szCs w:val="20"/>
        </w:rPr>
      </w:pPr>
      <w:r w:rsidRPr="00D14D5D">
        <w:rPr>
          <w:sz w:val="24"/>
          <w:szCs w:val="24"/>
        </w:rPr>
        <w:t>Чăваш чĕлхинчи сасăсене кашнине уйрăм, сăмахра тата сăмах майлашăвĕнче, пуплев юхăмĕнче тĕрĕс каласси.</w:t>
      </w:r>
    </w:p>
    <w:p w:rsidR="00D14D5D" w:rsidRPr="00D14D5D" w:rsidRDefault="00D14D5D" w:rsidP="00D14D5D">
      <w:pPr>
        <w:spacing w:line="2" w:lineRule="exact"/>
        <w:ind w:firstLine="0"/>
        <w:jc w:val="left"/>
        <w:rPr>
          <w:rFonts w:eastAsiaTheme="minorEastAsia"/>
          <w:sz w:val="20"/>
          <w:szCs w:val="20"/>
        </w:rPr>
      </w:pPr>
    </w:p>
    <w:p w:rsidR="00D14D5D" w:rsidRPr="00D14D5D" w:rsidRDefault="00D14D5D" w:rsidP="00D14D5D">
      <w:pPr>
        <w:ind w:left="480" w:firstLine="0"/>
        <w:jc w:val="left"/>
        <w:rPr>
          <w:rFonts w:eastAsiaTheme="minorEastAsia"/>
          <w:sz w:val="20"/>
          <w:szCs w:val="20"/>
        </w:rPr>
      </w:pPr>
      <w:r w:rsidRPr="00D14D5D">
        <w:rPr>
          <w:sz w:val="24"/>
          <w:szCs w:val="24"/>
        </w:rPr>
        <w:t>Чăваш сăмахĕсенчи [ă], [ĕ], [ÿ], [ç’] сасăсене тĕрĕс калама хăнăхасси.</w:t>
      </w:r>
    </w:p>
    <w:p w:rsidR="00D14D5D" w:rsidRPr="00D14D5D" w:rsidRDefault="00D14D5D" w:rsidP="00D14D5D">
      <w:pPr>
        <w:spacing w:line="2" w:lineRule="exact"/>
        <w:ind w:firstLine="0"/>
        <w:jc w:val="left"/>
        <w:rPr>
          <w:rFonts w:eastAsiaTheme="minorEastAsia"/>
          <w:sz w:val="20"/>
          <w:szCs w:val="20"/>
        </w:rPr>
      </w:pPr>
    </w:p>
    <w:p w:rsidR="00D14D5D" w:rsidRPr="00D14D5D" w:rsidRDefault="00D14D5D" w:rsidP="00D14D5D">
      <w:pPr>
        <w:ind w:firstLine="480"/>
        <w:jc w:val="left"/>
        <w:rPr>
          <w:rFonts w:eastAsiaTheme="minorEastAsia"/>
          <w:sz w:val="20"/>
          <w:szCs w:val="20"/>
        </w:rPr>
      </w:pPr>
      <w:r w:rsidRPr="00D14D5D">
        <w:rPr>
          <w:sz w:val="24"/>
          <w:szCs w:val="24"/>
        </w:rPr>
        <w:t>Уçă тата хупă сасăсене уйăрма пĕлесси. Янравлă тата янравсăр, çемçе тата хытă хупă сасăсене уйăрасси.</w:t>
      </w:r>
    </w:p>
    <w:p w:rsidR="00D14D5D" w:rsidRPr="00D14D5D" w:rsidRDefault="00D14D5D" w:rsidP="00D14D5D">
      <w:pPr>
        <w:ind w:firstLine="480"/>
        <w:jc w:val="left"/>
        <w:rPr>
          <w:rFonts w:eastAsiaTheme="minorEastAsia"/>
          <w:sz w:val="20"/>
          <w:szCs w:val="20"/>
        </w:rPr>
      </w:pPr>
      <w:r w:rsidRPr="00D14D5D">
        <w:rPr>
          <w:sz w:val="24"/>
          <w:szCs w:val="24"/>
        </w:rPr>
        <w:t>Вырăс чĕлхинче çук чăваш сассисене каласси: [ç’], [х], [ч’] сасăсем тата вĕсен янравлă варианчĕсем (кукаçи, тиха, ача).</w:t>
      </w:r>
    </w:p>
    <w:p w:rsidR="00D14D5D" w:rsidRPr="00D14D5D" w:rsidRDefault="00D14D5D" w:rsidP="00D14D5D">
      <w:pPr>
        <w:ind w:firstLine="480"/>
        <w:jc w:val="left"/>
        <w:rPr>
          <w:rFonts w:eastAsiaTheme="minorEastAsia"/>
          <w:sz w:val="20"/>
          <w:szCs w:val="20"/>
        </w:rPr>
      </w:pPr>
      <w:r w:rsidRPr="00D14D5D">
        <w:rPr>
          <w:sz w:val="24"/>
          <w:szCs w:val="24"/>
        </w:rPr>
        <w:t>Хупă сасăсем çемçелни (хĕвел – хĕве[л’], сĕт – сĕ[т’]), янравланни (упа – у[б]а, ашак – а[ж]ак, автан –ав[д]ан).</w:t>
      </w:r>
    </w:p>
    <w:p w:rsidR="00D14D5D" w:rsidRPr="00D14D5D" w:rsidRDefault="00D14D5D" w:rsidP="00D14D5D">
      <w:pPr>
        <w:spacing w:line="237" w:lineRule="auto"/>
        <w:ind w:left="480" w:firstLine="0"/>
        <w:jc w:val="left"/>
        <w:rPr>
          <w:rFonts w:eastAsiaTheme="minorEastAsia"/>
          <w:sz w:val="20"/>
          <w:szCs w:val="20"/>
        </w:rPr>
      </w:pPr>
      <w:r w:rsidRPr="00D14D5D">
        <w:rPr>
          <w:sz w:val="24"/>
          <w:szCs w:val="24"/>
        </w:rPr>
        <w:t>Сăмах вĕçĕнче в сасса янравлăхне çухатмасăр калама хăнăхасси (ялав, уяв).</w:t>
      </w:r>
    </w:p>
    <w:p w:rsidR="00D14D5D" w:rsidRPr="00D14D5D" w:rsidRDefault="00D14D5D" w:rsidP="00D14D5D">
      <w:pPr>
        <w:spacing w:line="1" w:lineRule="exact"/>
        <w:ind w:firstLine="0"/>
        <w:jc w:val="left"/>
        <w:rPr>
          <w:rFonts w:eastAsiaTheme="minorEastAsia"/>
          <w:sz w:val="20"/>
          <w:szCs w:val="20"/>
        </w:rPr>
      </w:pPr>
    </w:p>
    <w:p w:rsidR="00D14D5D" w:rsidRPr="00D14D5D" w:rsidRDefault="00D14D5D" w:rsidP="00D14D5D">
      <w:pPr>
        <w:ind w:left="480" w:firstLine="0"/>
        <w:jc w:val="left"/>
        <w:rPr>
          <w:rFonts w:eastAsiaTheme="minorEastAsia"/>
          <w:sz w:val="20"/>
          <w:szCs w:val="20"/>
        </w:rPr>
      </w:pPr>
      <w:r w:rsidRPr="00D14D5D">
        <w:rPr>
          <w:sz w:val="24"/>
          <w:szCs w:val="24"/>
        </w:rPr>
        <w:t>Йытă, йăмăк, йĕкел, çÿллĕ, çÿç, пăши, шăши йышши сăмахсене тĕрĕс калама хăнăхасси. Глаголсене хальхи вăхăтăн пĕрреллĕ хисепри виççĕмĕш сăпат форминче калама пĕлесси</w:t>
      </w:r>
    </w:p>
    <w:p w:rsidR="00D14D5D" w:rsidRPr="00D14D5D" w:rsidRDefault="00D14D5D" w:rsidP="00D14D5D">
      <w:pPr>
        <w:ind w:firstLine="0"/>
        <w:jc w:val="left"/>
        <w:rPr>
          <w:rFonts w:eastAsiaTheme="minorEastAsia"/>
          <w:sz w:val="20"/>
          <w:szCs w:val="20"/>
        </w:rPr>
      </w:pPr>
      <w:r w:rsidRPr="00D14D5D">
        <w:rPr>
          <w:sz w:val="24"/>
          <w:szCs w:val="24"/>
        </w:rPr>
        <w:t>(чупаççĕ, çыраççĕ).</w:t>
      </w:r>
    </w:p>
    <w:p w:rsidR="00D14D5D" w:rsidRPr="00D14D5D" w:rsidRDefault="00D14D5D" w:rsidP="00D14D5D">
      <w:pPr>
        <w:ind w:left="480" w:firstLine="0"/>
        <w:jc w:val="left"/>
        <w:rPr>
          <w:rFonts w:eastAsiaTheme="minorEastAsia"/>
          <w:sz w:val="20"/>
          <w:szCs w:val="20"/>
        </w:rPr>
      </w:pPr>
      <w:r w:rsidRPr="00D14D5D">
        <w:rPr>
          <w:sz w:val="24"/>
          <w:szCs w:val="24"/>
        </w:rPr>
        <w:t>Сăмахра миçе сасă пулнине тупса палăртасси.</w:t>
      </w:r>
    </w:p>
    <w:p w:rsidR="00D14D5D" w:rsidRPr="00D14D5D" w:rsidRDefault="00D14D5D" w:rsidP="00D14D5D">
      <w:pPr>
        <w:ind w:left="480" w:firstLine="0"/>
        <w:jc w:val="left"/>
        <w:rPr>
          <w:rFonts w:eastAsiaTheme="minorEastAsia"/>
          <w:sz w:val="20"/>
          <w:szCs w:val="20"/>
        </w:rPr>
      </w:pPr>
      <w:r w:rsidRPr="00D14D5D">
        <w:rPr>
          <w:sz w:val="24"/>
          <w:szCs w:val="24"/>
        </w:rPr>
        <w:t>Сăмахсем сыпăксене пайланнине палăртасси.</w:t>
      </w:r>
    </w:p>
    <w:p w:rsidR="00D14D5D" w:rsidRPr="00D14D5D" w:rsidRDefault="00D14D5D" w:rsidP="00D14D5D">
      <w:pPr>
        <w:ind w:left="480" w:firstLine="0"/>
        <w:jc w:val="left"/>
        <w:rPr>
          <w:rFonts w:eastAsiaTheme="minorEastAsia"/>
          <w:sz w:val="20"/>
          <w:szCs w:val="20"/>
        </w:rPr>
      </w:pPr>
      <w:r w:rsidRPr="00D14D5D">
        <w:rPr>
          <w:sz w:val="24"/>
          <w:szCs w:val="24"/>
        </w:rPr>
        <w:t>Сăмахри пусăм. Пусăмлă тата пусăмсăр сыпăксене уйăрасси.</w:t>
      </w:r>
    </w:p>
    <w:p w:rsidR="00D14D5D" w:rsidRPr="00D14D5D" w:rsidRDefault="00D14D5D" w:rsidP="00D14D5D">
      <w:pPr>
        <w:ind w:firstLine="480"/>
        <w:jc w:val="left"/>
        <w:rPr>
          <w:rFonts w:eastAsiaTheme="minorEastAsia"/>
          <w:sz w:val="20"/>
          <w:szCs w:val="20"/>
        </w:rPr>
      </w:pPr>
      <w:r w:rsidRPr="00D14D5D">
        <w:rPr>
          <w:sz w:val="24"/>
          <w:szCs w:val="24"/>
        </w:rPr>
        <w:t>Хутсăр предложени интонацине калуллă, çирĕплетÿллĕ, хирĕçлевлĕ, ыйтуллă предложенисенче (пĕтĕмĕшле, ятарлă тата суйлав) тытса пырасси.</w:t>
      </w:r>
    </w:p>
    <w:p w:rsidR="00D14D5D" w:rsidRPr="00D14D5D" w:rsidRDefault="00D14D5D" w:rsidP="00D14D5D">
      <w:pPr>
        <w:ind w:left="480" w:firstLine="0"/>
        <w:jc w:val="left"/>
        <w:rPr>
          <w:rFonts w:eastAsiaTheme="minorEastAsia"/>
          <w:color w:val="FF0000"/>
          <w:sz w:val="20"/>
          <w:szCs w:val="20"/>
        </w:rPr>
      </w:pPr>
      <w:r w:rsidRPr="00D14D5D">
        <w:rPr>
          <w:sz w:val="24"/>
          <w:szCs w:val="24"/>
        </w:rPr>
        <w:t>Сăмах пусăмне тата фраза пусăмне тытса пырасси.</w:t>
      </w:r>
    </w:p>
    <w:p w:rsidR="00D14D5D" w:rsidRPr="00D14D5D" w:rsidRDefault="00D14D5D" w:rsidP="00D14D5D">
      <w:pPr>
        <w:ind w:left="480" w:firstLine="0"/>
        <w:jc w:val="left"/>
        <w:rPr>
          <w:rFonts w:eastAsiaTheme="minorEastAsia"/>
          <w:sz w:val="20"/>
          <w:szCs w:val="20"/>
        </w:rPr>
      </w:pPr>
      <w:r w:rsidRPr="00D14D5D">
        <w:rPr>
          <w:sz w:val="24"/>
          <w:szCs w:val="24"/>
        </w:rPr>
        <w:t>Предложенин пĕлтерĕш ушкăнĕсене сасăпа палăртасси.</w:t>
      </w:r>
    </w:p>
    <w:p w:rsidR="00D14D5D" w:rsidRPr="00D14D5D" w:rsidRDefault="00D14D5D" w:rsidP="00D14D5D">
      <w:pPr>
        <w:ind w:firstLine="0"/>
        <w:jc w:val="left"/>
        <w:rPr>
          <w:rFonts w:eastAsiaTheme="minorEastAsia"/>
          <w:sz w:val="22"/>
          <w:szCs w:val="22"/>
        </w:rPr>
        <w:sectPr w:rsidR="00D14D5D" w:rsidRPr="00D14D5D">
          <w:pgSz w:w="11900" w:h="16840"/>
          <w:pgMar w:top="999" w:right="560" w:bottom="453" w:left="1420" w:header="0" w:footer="0" w:gutter="0"/>
          <w:cols w:space="720" w:equalWidth="0">
            <w:col w:w="9920"/>
          </w:cols>
        </w:sectPr>
      </w:pPr>
    </w:p>
    <w:p w:rsidR="00D14D5D" w:rsidRPr="00D14D5D" w:rsidRDefault="00D14D5D" w:rsidP="00D14D5D">
      <w:pPr>
        <w:ind w:left="484" w:firstLine="0"/>
        <w:jc w:val="left"/>
        <w:rPr>
          <w:rFonts w:eastAsiaTheme="minorEastAsia"/>
          <w:sz w:val="20"/>
          <w:szCs w:val="20"/>
        </w:rPr>
      </w:pPr>
      <w:r w:rsidRPr="00D14D5D">
        <w:rPr>
          <w:sz w:val="24"/>
          <w:szCs w:val="24"/>
        </w:rPr>
        <w:lastRenderedPageBreak/>
        <w:t>Япаласене речĕпе каласа тухмалли интонацие тытса пырасси.</w:t>
      </w:r>
    </w:p>
    <w:p w:rsidR="00D14D5D" w:rsidRPr="00D14D5D" w:rsidRDefault="00D14D5D" w:rsidP="00D14D5D">
      <w:pPr>
        <w:spacing w:line="334" w:lineRule="exact"/>
        <w:ind w:firstLine="0"/>
        <w:jc w:val="left"/>
        <w:rPr>
          <w:rFonts w:eastAsiaTheme="minorEastAsia"/>
          <w:sz w:val="20"/>
          <w:szCs w:val="20"/>
        </w:rPr>
      </w:pPr>
    </w:p>
    <w:p w:rsidR="00D14D5D" w:rsidRPr="00D14D5D" w:rsidRDefault="00D14D5D" w:rsidP="00D14D5D">
      <w:pPr>
        <w:ind w:left="484" w:firstLine="0"/>
        <w:jc w:val="left"/>
        <w:rPr>
          <w:rFonts w:eastAsiaTheme="minorEastAsia"/>
          <w:sz w:val="20"/>
          <w:szCs w:val="20"/>
        </w:rPr>
      </w:pPr>
      <w:r w:rsidRPr="00D14D5D">
        <w:rPr>
          <w:b/>
          <w:bCs/>
          <w:sz w:val="24"/>
          <w:szCs w:val="24"/>
        </w:rPr>
        <w:t>Лексика</w:t>
      </w:r>
    </w:p>
    <w:p w:rsidR="00D14D5D" w:rsidRPr="00D14D5D" w:rsidRDefault="00D14D5D" w:rsidP="00D14D5D">
      <w:pPr>
        <w:spacing w:line="41" w:lineRule="exact"/>
        <w:ind w:firstLine="0"/>
        <w:jc w:val="left"/>
        <w:rPr>
          <w:rFonts w:eastAsiaTheme="minorEastAsia"/>
          <w:sz w:val="20"/>
          <w:szCs w:val="20"/>
        </w:rPr>
      </w:pPr>
    </w:p>
    <w:p w:rsidR="00D14D5D" w:rsidRPr="00D14D5D" w:rsidRDefault="00D14D5D" w:rsidP="00D14D5D">
      <w:pPr>
        <w:spacing w:line="237" w:lineRule="auto"/>
        <w:ind w:left="4" w:firstLine="480"/>
        <w:jc w:val="left"/>
        <w:rPr>
          <w:rFonts w:eastAsiaTheme="minorEastAsia"/>
          <w:sz w:val="20"/>
          <w:szCs w:val="20"/>
        </w:rPr>
      </w:pPr>
      <w:r w:rsidRPr="00D14D5D">
        <w:rPr>
          <w:sz w:val="24"/>
          <w:szCs w:val="24"/>
        </w:rPr>
        <w:t>Вĕренÿ вĕçленнĕ тĕле ачасем 280 сăмаха яхăн ăса хываççĕ. Вĕсенчен 200 сăмахĕ – пуплевре усă курмаллисем, 80 сăмахĕ – итлесе ăнланмаллисем.</w:t>
      </w:r>
    </w:p>
    <w:p w:rsidR="00D14D5D" w:rsidRPr="00D14D5D" w:rsidRDefault="00D14D5D" w:rsidP="00D14D5D">
      <w:pPr>
        <w:spacing w:line="242" w:lineRule="exact"/>
        <w:ind w:firstLine="0"/>
        <w:jc w:val="left"/>
        <w:rPr>
          <w:rFonts w:eastAsiaTheme="minorEastAsia"/>
          <w:sz w:val="20"/>
          <w:szCs w:val="20"/>
        </w:rPr>
      </w:pPr>
    </w:p>
    <w:p w:rsidR="00D14D5D" w:rsidRPr="00D14D5D" w:rsidRDefault="00D14D5D" w:rsidP="00D14D5D">
      <w:pPr>
        <w:ind w:left="484" w:firstLine="0"/>
        <w:jc w:val="left"/>
        <w:rPr>
          <w:rFonts w:eastAsiaTheme="minorEastAsia"/>
          <w:sz w:val="20"/>
          <w:szCs w:val="20"/>
        </w:rPr>
      </w:pPr>
      <w:r w:rsidRPr="00D14D5D">
        <w:rPr>
          <w:b/>
          <w:bCs/>
          <w:sz w:val="24"/>
          <w:szCs w:val="24"/>
        </w:rPr>
        <w:t>Грамматика</w:t>
      </w:r>
    </w:p>
    <w:p w:rsidR="00D14D5D" w:rsidRPr="00D14D5D" w:rsidRDefault="00D14D5D" w:rsidP="00D14D5D">
      <w:pPr>
        <w:spacing w:line="33" w:lineRule="exact"/>
        <w:ind w:firstLine="0"/>
        <w:jc w:val="left"/>
        <w:rPr>
          <w:rFonts w:eastAsiaTheme="minorEastAsia"/>
          <w:sz w:val="20"/>
          <w:szCs w:val="20"/>
        </w:rPr>
      </w:pPr>
    </w:p>
    <w:p w:rsidR="00D14D5D" w:rsidRPr="00D14D5D" w:rsidRDefault="00D14D5D" w:rsidP="00D14D5D">
      <w:pPr>
        <w:ind w:left="484" w:firstLine="0"/>
        <w:jc w:val="left"/>
        <w:rPr>
          <w:rFonts w:eastAsiaTheme="minorEastAsia"/>
          <w:sz w:val="20"/>
          <w:szCs w:val="20"/>
        </w:rPr>
      </w:pPr>
      <w:r w:rsidRPr="00D14D5D">
        <w:rPr>
          <w:sz w:val="24"/>
          <w:szCs w:val="24"/>
        </w:rPr>
        <w:t>Çынсене, чĕр чунсене пĕлтерекен сăмахсем пирки ыйту пама пĕлесси.</w:t>
      </w:r>
    </w:p>
    <w:p w:rsidR="00D14D5D" w:rsidRPr="00D14D5D" w:rsidRDefault="00D14D5D" w:rsidP="00D14D5D">
      <w:pPr>
        <w:ind w:left="484" w:firstLine="0"/>
        <w:jc w:val="left"/>
        <w:rPr>
          <w:rFonts w:eastAsiaTheme="minorEastAsia"/>
          <w:sz w:val="20"/>
          <w:szCs w:val="20"/>
        </w:rPr>
      </w:pPr>
      <w:r w:rsidRPr="00D14D5D">
        <w:rPr>
          <w:sz w:val="24"/>
          <w:szCs w:val="24"/>
        </w:rPr>
        <w:t>Пĕрреллĕ тата нумайлă хисепри тĕп падеж форминчи япала ячĕсем (кушак – кушаксем, ача</w:t>
      </w:r>
    </w:p>
    <w:p w:rsidR="00D14D5D" w:rsidRPr="00D14D5D" w:rsidRDefault="00D14D5D" w:rsidP="00D14D5D">
      <w:pPr>
        <w:spacing w:line="2" w:lineRule="exact"/>
        <w:ind w:firstLine="0"/>
        <w:jc w:val="left"/>
        <w:rPr>
          <w:rFonts w:eastAsiaTheme="minorEastAsia"/>
          <w:sz w:val="20"/>
          <w:szCs w:val="20"/>
        </w:rPr>
      </w:pPr>
    </w:p>
    <w:p w:rsidR="00D14D5D" w:rsidRPr="00D14D5D" w:rsidRDefault="00D14D5D" w:rsidP="00D14D5D">
      <w:pPr>
        <w:ind w:left="4" w:firstLine="0"/>
        <w:jc w:val="left"/>
        <w:rPr>
          <w:rFonts w:eastAsiaTheme="minorEastAsia"/>
          <w:sz w:val="20"/>
          <w:szCs w:val="20"/>
        </w:rPr>
      </w:pPr>
      <w:r w:rsidRPr="00D14D5D">
        <w:rPr>
          <w:sz w:val="24"/>
          <w:szCs w:val="24"/>
        </w:rPr>
        <w:t>– ачасем). Япала ячĕсен пĕрреллĕ хисепри камăнлăх, вырăн, пĕрлелĕх падежĕсем (Женьăн, Жаннăн, кукаçин; вăрманта, килте: пахчара, пÿлĕмре; Жаннăпа).</w:t>
      </w:r>
    </w:p>
    <w:p w:rsidR="00D14D5D" w:rsidRPr="00D14D5D" w:rsidRDefault="00D14D5D" w:rsidP="00D14D5D">
      <w:pPr>
        <w:ind w:left="4" w:firstLine="480"/>
        <w:rPr>
          <w:rFonts w:eastAsiaTheme="minorEastAsia"/>
          <w:sz w:val="20"/>
          <w:szCs w:val="20"/>
        </w:rPr>
      </w:pPr>
      <w:r w:rsidRPr="00D14D5D">
        <w:rPr>
          <w:sz w:val="24"/>
          <w:szCs w:val="24"/>
        </w:rPr>
        <w:t>Хушу наклоненийĕнчи пĕрреллĕ тата нумайлă хисепĕн 2-мĕш сăпат форминчи глаголсем (вула – вулăр, ан вула – ан вулăр). Хальхи вăхăтри пĕрреллĕ тата нумайлă хисепри 1-мĕш тата 3-мĕш сăпатсенчи çирĕплетÿ формисенчи глаголсем (эпĕ вулатăп – эпир вулатпăр, вăл вулать – вĕсем вулаççĕ). Хальхи вăхăтăн пĕрреллĕ хисепри 3-мĕш сăпатăн хирĕçлев форми (вула – вуламасть; ÿкер – ÿкермест). Мĕн ĕçлени-тунине пĕлтерекен сăмахсем пирки ыйту пама пĕлесси.</w:t>
      </w:r>
    </w:p>
    <w:p w:rsidR="00D14D5D" w:rsidRPr="00D14D5D" w:rsidRDefault="00D14D5D" w:rsidP="00D14D5D">
      <w:pPr>
        <w:spacing w:line="237" w:lineRule="auto"/>
        <w:ind w:left="4" w:firstLine="480"/>
        <w:jc w:val="left"/>
        <w:rPr>
          <w:rFonts w:eastAsiaTheme="minorEastAsia"/>
          <w:sz w:val="20"/>
          <w:szCs w:val="20"/>
        </w:rPr>
      </w:pPr>
      <w:r w:rsidRPr="00D14D5D">
        <w:rPr>
          <w:sz w:val="24"/>
          <w:szCs w:val="24"/>
        </w:rPr>
        <w:t>Ку кăтарту местоименийĕн пĕрреллĕ тата нумайлă хисепри формисем япала ячĕсемпе çыхăнни (Ку хĕр ача – Кусем хĕр ачасем).</w:t>
      </w:r>
    </w:p>
    <w:p w:rsidR="00D14D5D" w:rsidRPr="00D14D5D" w:rsidRDefault="00D14D5D" w:rsidP="00D14D5D">
      <w:pPr>
        <w:spacing w:line="2" w:lineRule="exact"/>
        <w:ind w:firstLine="0"/>
        <w:jc w:val="left"/>
        <w:rPr>
          <w:rFonts w:eastAsiaTheme="minorEastAsia"/>
          <w:sz w:val="20"/>
          <w:szCs w:val="20"/>
        </w:rPr>
      </w:pPr>
    </w:p>
    <w:p w:rsidR="00D14D5D" w:rsidRPr="00D14D5D" w:rsidRDefault="00D14D5D" w:rsidP="00D14D5D">
      <w:pPr>
        <w:ind w:left="4" w:firstLine="480"/>
        <w:jc w:val="left"/>
        <w:rPr>
          <w:rFonts w:eastAsiaTheme="minorEastAsia"/>
          <w:sz w:val="20"/>
          <w:szCs w:val="20"/>
        </w:rPr>
      </w:pPr>
      <w:r w:rsidRPr="00D14D5D">
        <w:rPr>
          <w:sz w:val="24"/>
          <w:szCs w:val="24"/>
        </w:rPr>
        <w:t>Сăпат метоименийĕсен тĕп падежри, камăнлăх тата пару падежĕсенчи формисем (эпĕ, манăн, мана).</w:t>
      </w:r>
    </w:p>
    <w:p w:rsidR="00D14D5D" w:rsidRPr="00D14D5D" w:rsidRDefault="00D14D5D" w:rsidP="00D14D5D">
      <w:pPr>
        <w:ind w:left="4" w:firstLine="480"/>
        <w:jc w:val="left"/>
        <w:rPr>
          <w:rFonts w:eastAsiaTheme="minorEastAsia"/>
          <w:sz w:val="20"/>
          <w:szCs w:val="20"/>
        </w:rPr>
      </w:pPr>
      <w:r w:rsidRPr="00D14D5D">
        <w:rPr>
          <w:sz w:val="24"/>
          <w:szCs w:val="24"/>
        </w:rPr>
        <w:t>Тĕп падежри япала ячĕсене вăл, вĕсем местоименисемпе ылмаштарасси (Лиза вулать – Вăл вулать; Ачасем вулаççĕ – Вĕсем вулаççĕ).</w:t>
      </w:r>
    </w:p>
    <w:p w:rsidR="00D14D5D" w:rsidRPr="00D14D5D" w:rsidRDefault="00D14D5D" w:rsidP="00D14D5D">
      <w:pPr>
        <w:ind w:left="4" w:firstLine="480"/>
        <w:jc w:val="left"/>
        <w:rPr>
          <w:rFonts w:eastAsiaTheme="minorEastAsia"/>
          <w:sz w:val="20"/>
          <w:szCs w:val="20"/>
        </w:rPr>
      </w:pPr>
      <w:r w:rsidRPr="00D14D5D">
        <w:rPr>
          <w:sz w:val="24"/>
          <w:szCs w:val="24"/>
        </w:rPr>
        <w:t>Камăнлăха сăпат местоименийĕн пĕрреллĕ хисепри камăнлăх падежĕн манăн формипе палăртни (Манăн анне ырă).</w:t>
      </w:r>
    </w:p>
    <w:p w:rsidR="00D14D5D" w:rsidRPr="00D14D5D" w:rsidRDefault="00D14D5D" w:rsidP="00D14D5D">
      <w:pPr>
        <w:ind w:left="4" w:firstLine="480"/>
        <w:jc w:val="left"/>
        <w:rPr>
          <w:rFonts w:eastAsiaTheme="minorEastAsia"/>
          <w:sz w:val="20"/>
          <w:szCs w:val="20"/>
        </w:rPr>
      </w:pPr>
      <w:r w:rsidRPr="00D14D5D">
        <w:rPr>
          <w:sz w:val="24"/>
          <w:szCs w:val="24"/>
        </w:rPr>
        <w:t>Камăнлăха сăпат местоименийĕн пĕрреллĕ хисепри камăнлăх падежĕн санăн формипе тата - у(-ÿ) аффикс пулăшнипе палăртни (Санăн аппу мĕн ятлă? Санăн аннÿ ăçта ĕçлет?).</w:t>
      </w:r>
    </w:p>
    <w:p w:rsidR="00D14D5D" w:rsidRPr="00D14D5D" w:rsidRDefault="00D14D5D" w:rsidP="00D14D5D">
      <w:pPr>
        <w:ind w:left="4" w:firstLine="480"/>
        <w:rPr>
          <w:rFonts w:eastAsiaTheme="minorEastAsia"/>
          <w:sz w:val="20"/>
          <w:szCs w:val="20"/>
        </w:rPr>
      </w:pPr>
      <w:r w:rsidRPr="00D14D5D">
        <w:rPr>
          <w:sz w:val="24"/>
          <w:szCs w:val="24"/>
        </w:rPr>
        <w:t>Паллă ячĕсемпе япала ячĕсен çыхăнăвĕ (ăслă хĕр ача). Вăйлă виçери паллă ячĕсем япала ячĕсен пĕрреллĕ тата нумайлă хисепри формисемпе çыхăнни (питĕ ăслă хĕр ача – питĕ ăслă хĕр ачасем)? Япала паллине кăтартакан сăмахсем пирки ыйту пама хăнăхасси.</w:t>
      </w:r>
    </w:p>
    <w:p w:rsidR="00D14D5D" w:rsidRPr="00D14D5D" w:rsidRDefault="00D14D5D" w:rsidP="00D14D5D">
      <w:pPr>
        <w:spacing w:line="2" w:lineRule="exact"/>
        <w:ind w:firstLine="0"/>
        <w:jc w:val="left"/>
        <w:rPr>
          <w:rFonts w:eastAsiaTheme="minorEastAsia"/>
          <w:sz w:val="20"/>
          <w:szCs w:val="20"/>
        </w:rPr>
      </w:pPr>
    </w:p>
    <w:p w:rsidR="00D14D5D" w:rsidRPr="00D14D5D" w:rsidRDefault="00D14D5D" w:rsidP="00D14D5D">
      <w:pPr>
        <w:spacing w:line="237" w:lineRule="auto"/>
        <w:ind w:left="484" w:firstLine="0"/>
        <w:jc w:val="left"/>
        <w:rPr>
          <w:rFonts w:eastAsiaTheme="minorEastAsia"/>
          <w:sz w:val="20"/>
          <w:szCs w:val="20"/>
        </w:rPr>
      </w:pPr>
      <w:r w:rsidRPr="00D14D5D">
        <w:rPr>
          <w:sz w:val="24"/>
          <w:szCs w:val="24"/>
        </w:rPr>
        <w:t>Шут хисепĕсем, вĕсене каласа тухма хăнăхасси.</w:t>
      </w:r>
    </w:p>
    <w:p w:rsidR="00D14D5D" w:rsidRPr="00D14D5D" w:rsidRDefault="00D14D5D" w:rsidP="00D14D5D">
      <w:pPr>
        <w:spacing w:line="1" w:lineRule="exact"/>
        <w:ind w:firstLine="0"/>
        <w:jc w:val="left"/>
        <w:rPr>
          <w:rFonts w:eastAsiaTheme="minorEastAsia"/>
          <w:sz w:val="20"/>
          <w:szCs w:val="20"/>
        </w:rPr>
      </w:pPr>
    </w:p>
    <w:p w:rsidR="00D14D5D" w:rsidRPr="00D14D5D" w:rsidRDefault="00D14D5D" w:rsidP="00D14D5D">
      <w:pPr>
        <w:ind w:left="4" w:firstLine="480"/>
        <w:jc w:val="left"/>
        <w:rPr>
          <w:rFonts w:eastAsiaTheme="minorEastAsia"/>
          <w:sz w:val="20"/>
          <w:szCs w:val="20"/>
        </w:rPr>
      </w:pPr>
      <w:r w:rsidRPr="00D14D5D">
        <w:rPr>
          <w:sz w:val="24"/>
          <w:szCs w:val="24"/>
        </w:rPr>
        <w:t>Шут тата йĕрке хисепĕсем япала ячĕсен пĕрреллĕ хисепри тĕп падежĕн тата вырăн падежĕн формисемпе çыхăнни (икĕ пан улми; пĕрремĕш класра).</w:t>
      </w:r>
    </w:p>
    <w:p w:rsidR="00D14D5D" w:rsidRPr="00D14D5D" w:rsidRDefault="00D14D5D" w:rsidP="00D14D5D">
      <w:pPr>
        <w:ind w:left="4" w:firstLine="480"/>
        <w:jc w:val="left"/>
        <w:rPr>
          <w:rFonts w:eastAsiaTheme="minorEastAsia"/>
          <w:sz w:val="20"/>
          <w:szCs w:val="20"/>
        </w:rPr>
      </w:pPr>
      <w:r w:rsidRPr="00D14D5D">
        <w:rPr>
          <w:sz w:val="24"/>
          <w:szCs w:val="24"/>
        </w:rPr>
        <w:t>Хирĕçлеве пĕлтерекен çук сăмахпа усă курасси. Килĕшнине, çирĕплетнине палăртма çапла сăмахпа усă курасси.</w:t>
      </w:r>
    </w:p>
    <w:p w:rsidR="00D14D5D" w:rsidRPr="00D14D5D" w:rsidRDefault="00D14D5D" w:rsidP="00D14D5D">
      <w:pPr>
        <w:ind w:left="4" w:firstLine="480"/>
        <w:rPr>
          <w:rFonts w:eastAsiaTheme="minorEastAsia"/>
          <w:sz w:val="20"/>
          <w:szCs w:val="20"/>
        </w:rPr>
      </w:pPr>
      <w:r w:rsidRPr="00D14D5D">
        <w:rPr>
          <w:sz w:val="24"/>
          <w:szCs w:val="24"/>
        </w:rPr>
        <w:t>Сăмахсем пирки çак ыйтусене пама хăнăхтарасси: кам?; мĕн?; мĕнле?; миçе?; ăçта? («куда?» пĕлтерĕшпе); миçемĕш?; мĕн тĕслĕ?; мĕн тăвать?; мĕн тăваççĕ?; мĕн тăватăн? ыйтусен суйлав е пĕтĕмĕшле формисемпе усă курасси.</w:t>
      </w:r>
    </w:p>
    <w:p w:rsidR="00D14D5D" w:rsidRPr="00D14D5D" w:rsidRDefault="00D14D5D" w:rsidP="00D14D5D">
      <w:pPr>
        <w:spacing w:line="2" w:lineRule="exact"/>
        <w:ind w:firstLine="0"/>
        <w:jc w:val="left"/>
        <w:rPr>
          <w:rFonts w:eastAsiaTheme="minorEastAsia"/>
          <w:sz w:val="20"/>
          <w:szCs w:val="20"/>
        </w:rPr>
      </w:pPr>
    </w:p>
    <w:p w:rsidR="00D14D5D" w:rsidRPr="00D14D5D" w:rsidRDefault="00D14D5D" w:rsidP="00D14D5D">
      <w:pPr>
        <w:ind w:left="484" w:right="4160" w:firstLine="0"/>
        <w:jc w:val="left"/>
        <w:rPr>
          <w:rFonts w:eastAsiaTheme="minorEastAsia"/>
          <w:sz w:val="20"/>
          <w:szCs w:val="20"/>
        </w:rPr>
      </w:pPr>
      <w:r w:rsidRPr="00D14D5D">
        <w:rPr>
          <w:sz w:val="24"/>
          <w:szCs w:val="24"/>
        </w:rPr>
        <w:t>Диалогра тулли мар предложенисемпе усă курасси. Хутсăр предложенири сăмах йĕрки.</w:t>
      </w:r>
    </w:p>
    <w:p w:rsidR="00D14D5D" w:rsidRPr="00D14D5D" w:rsidRDefault="00D14D5D" w:rsidP="00D14D5D">
      <w:pPr>
        <w:spacing w:line="237" w:lineRule="auto"/>
        <w:ind w:left="4" w:firstLine="0"/>
        <w:jc w:val="left"/>
        <w:rPr>
          <w:rFonts w:eastAsiaTheme="minorEastAsia"/>
          <w:sz w:val="20"/>
          <w:szCs w:val="20"/>
        </w:rPr>
      </w:pPr>
      <w:r w:rsidRPr="00D14D5D">
        <w:rPr>
          <w:sz w:val="24"/>
          <w:szCs w:val="24"/>
        </w:rPr>
        <w:t>Хутсăр предложенисенчи тата союз, та, те татăксем. Пĕр йышши членлă предложенисем.</w:t>
      </w:r>
    </w:p>
    <w:p w:rsidR="00D14D5D" w:rsidRPr="00D14D5D" w:rsidRDefault="00D14D5D" w:rsidP="00D14D5D">
      <w:pPr>
        <w:spacing w:line="285" w:lineRule="exact"/>
        <w:ind w:firstLine="0"/>
        <w:jc w:val="left"/>
        <w:rPr>
          <w:rFonts w:eastAsiaTheme="minorEastAsia"/>
          <w:sz w:val="20"/>
          <w:szCs w:val="20"/>
        </w:rPr>
      </w:pPr>
    </w:p>
    <w:p w:rsidR="009724F0" w:rsidRDefault="00D14D5D" w:rsidP="00D14D5D">
      <w:pPr>
        <w:spacing w:line="289" w:lineRule="auto"/>
        <w:ind w:left="260" w:right="120" w:firstLine="835"/>
        <w:jc w:val="left"/>
        <w:rPr>
          <w:b/>
          <w:bCs/>
          <w:sz w:val="24"/>
          <w:szCs w:val="24"/>
        </w:rPr>
      </w:pPr>
      <w:r w:rsidRPr="00D14D5D">
        <w:rPr>
          <w:b/>
          <w:bCs/>
          <w:sz w:val="24"/>
          <w:szCs w:val="24"/>
        </w:rPr>
        <w:t>Содержание учебного предмета «</w:t>
      </w:r>
      <w:r w:rsidR="000538D4">
        <w:rPr>
          <w:b/>
          <w:bCs/>
          <w:sz w:val="24"/>
          <w:szCs w:val="24"/>
        </w:rPr>
        <w:t xml:space="preserve">Родная </w:t>
      </w:r>
      <w:r>
        <w:rPr>
          <w:b/>
          <w:bCs/>
          <w:sz w:val="24"/>
          <w:szCs w:val="24"/>
        </w:rPr>
        <w:t xml:space="preserve">литература </w:t>
      </w:r>
      <w:r w:rsidRPr="00D14D5D">
        <w:rPr>
          <w:b/>
          <w:bCs/>
          <w:sz w:val="24"/>
          <w:szCs w:val="24"/>
        </w:rPr>
        <w:t>»</w:t>
      </w:r>
      <w:r>
        <w:rPr>
          <w:b/>
          <w:bCs/>
          <w:sz w:val="24"/>
          <w:szCs w:val="24"/>
        </w:rPr>
        <w:t xml:space="preserve"> 2 класс</w:t>
      </w:r>
    </w:p>
    <w:p w:rsidR="009724F0" w:rsidRDefault="009724F0" w:rsidP="00D14D5D">
      <w:pPr>
        <w:spacing w:line="289" w:lineRule="auto"/>
        <w:ind w:left="260" w:right="120" w:firstLine="835"/>
        <w:jc w:val="left"/>
        <w:rPr>
          <w:b/>
          <w:bCs/>
          <w:sz w:val="24"/>
          <w:szCs w:val="24"/>
        </w:rPr>
      </w:pPr>
      <w:r>
        <w:rPr>
          <w:b/>
          <w:bCs/>
          <w:sz w:val="24"/>
          <w:szCs w:val="24"/>
        </w:rPr>
        <w:t>35 часов (1 час в неделю)</w:t>
      </w:r>
    </w:p>
    <w:p w:rsidR="00D14D5D" w:rsidRPr="00D14D5D" w:rsidRDefault="00D14D5D" w:rsidP="00D14D5D">
      <w:pPr>
        <w:spacing w:line="289" w:lineRule="auto"/>
        <w:ind w:left="260" w:right="120" w:firstLine="835"/>
        <w:jc w:val="left"/>
        <w:rPr>
          <w:rFonts w:eastAsiaTheme="minorEastAsia"/>
          <w:sz w:val="20"/>
          <w:szCs w:val="20"/>
        </w:rPr>
      </w:pPr>
      <w:r>
        <w:rPr>
          <w:b/>
          <w:bCs/>
          <w:sz w:val="24"/>
          <w:szCs w:val="24"/>
        </w:rPr>
        <w:t xml:space="preserve"> </w:t>
      </w:r>
      <w:r w:rsidRPr="00D14D5D">
        <w:rPr>
          <w:b/>
          <w:bCs/>
          <w:sz w:val="24"/>
          <w:szCs w:val="24"/>
        </w:rPr>
        <w:t xml:space="preserve"> </w:t>
      </w:r>
      <w:r w:rsidRPr="00D14D5D">
        <w:rPr>
          <w:sz w:val="24"/>
          <w:szCs w:val="24"/>
        </w:rPr>
        <w:t>Тематика общения:</w:t>
      </w:r>
    </w:p>
    <w:p w:rsidR="00D14D5D" w:rsidRPr="00D14D5D" w:rsidRDefault="00D14D5D" w:rsidP="00D14D5D">
      <w:pPr>
        <w:spacing w:line="2" w:lineRule="exact"/>
        <w:ind w:firstLine="0"/>
        <w:jc w:val="left"/>
        <w:rPr>
          <w:rFonts w:eastAsiaTheme="minorEastAsia"/>
          <w:sz w:val="20"/>
          <w:szCs w:val="20"/>
        </w:rPr>
      </w:pPr>
    </w:p>
    <w:p w:rsidR="00D14D5D" w:rsidRPr="00D14D5D" w:rsidRDefault="00D14D5D" w:rsidP="00D14D5D">
      <w:pPr>
        <w:ind w:left="260" w:firstLine="0"/>
        <w:jc w:val="left"/>
        <w:rPr>
          <w:rFonts w:eastAsiaTheme="minorEastAsia"/>
          <w:sz w:val="20"/>
          <w:szCs w:val="20"/>
        </w:rPr>
      </w:pPr>
      <w:r w:rsidRPr="00D14D5D">
        <w:rPr>
          <w:sz w:val="24"/>
          <w:szCs w:val="24"/>
        </w:rPr>
        <w:t>- социально-бытовая сфера (Я и моя семья. Моя квартира, комната, кухня, ванная. Взаи-</w:t>
      </w:r>
    </w:p>
    <w:p w:rsidR="00D14D5D" w:rsidRPr="00D14D5D" w:rsidRDefault="00D14D5D" w:rsidP="00D14D5D">
      <w:pPr>
        <w:spacing w:line="34" w:lineRule="exact"/>
        <w:ind w:firstLine="0"/>
        <w:jc w:val="left"/>
        <w:rPr>
          <w:rFonts w:eastAsiaTheme="minorEastAsia"/>
          <w:sz w:val="20"/>
          <w:szCs w:val="20"/>
        </w:rPr>
      </w:pPr>
    </w:p>
    <w:p w:rsidR="00D14D5D" w:rsidRPr="00D14D5D" w:rsidRDefault="00D14D5D" w:rsidP="00D14D5D">
      <w:pPr>
        <w:ind w:left="260" w:firstLine="0"/>
        <w:jc w:val="left"/>
        <w:rPr>
          <w:rFonts w:eastAsiaTheme="minorEastAsia"/>
          <w:sz w:val="20"/>
          <w:szCs w:val="20"/>
        </w:rPr>
      </w:pPr>
      <w:r w:rsidRPr="00D14D5D">
        <w:rPr>
          <w:sz w:val="24"/>
          <w:szCs w:val="24"/>
        </w:rPr>
        <w:t>моотношения с друзьями. Профессии. Мой город. В магазине. Одежда и обувь. Продукты</w:t>
      </w:r>
    </w:p>
    <w:p w:rsidR="00D14D5D" w:rsidRPr="00D14D5D" w:rsidRDefault="00D14D5D" w:rsidP="00D14D5D">
      <w:pPr>
        <w:ind w:left="260" w:firstLine="0"/>
        <w:jc w:val="left"/>
        <w:rPr>
          <w:rFonts w:eastAsiaTheme="minorEastAsia"/>
          <w:sz w:val="20"/>
          <w:szCs w:val="20"/>
        </w:rPr>
      </w:pPr>
      <w:r w:rsidRPr="00D14D5D">
        <w:rPr>
          <w:sz w:val="24"/>
          <w:szCs w:val="24"/>
        </w:rPr>
        <w:t>питания. В деревне. Домашние животные. В огороде и саду. На даче.);</w:t>
      </w:r>
    </w:p>
    <w:p w:rsidR="00D14D5D" w:rsidRPr="00D14D5D" w:rsidRDefault="00D14D5D" w:rsidP="00D14D5D">
      <w:pPr>
        <w:ind w:left="260" w:firstLine="0"/>
        <w:jc w:val="left"/>
        <w:rPr>
          <w:rFonts w:eastAsiaTheme="minorEastAsia"/>
          <w:sz w:val="20"/>
          <w:szCs w:val="20"/>
        </w:rPr>
      </w:pPr>
      <w:r w:rsidRPr="00D14D5D">
        <w:rPr>
          <w:sz w:val="24"/>
          <w:szCs w:val="24"/>
        </w:rPr>
        <w:t>- учебно-трудовая сфера (Распорядок дня. В школе. Поведение в школе и на уроках. Де-</w:t>
      </w:r>
    </w:p>
    <w:p w:rsidR="00D14D5D" w:rsidRPr="00D14D5D" w:rsidRDefault="00D14D5D" w:rsidP="00D14D5D">
      <w:pPr>
        <w:ind w:left="260" w:firstLine="0"/>
        <w:jc w:val="left"/>
        <w:rPr>
          <w:rFonts w:eastAsiaTheme="minorEastAsia"/>
          <w:sz w:val="20"/>
          <w:szCs w:val="20"/>
        </w:rPr>
      </w:pPr>
      <w:r w:rsidRPr="00D14D5D">
        <w:rPr>
          <w:sz w:val="24"/>
          <w:szCs w:val="24"/>
        </w:rPr>
        <w:t>журство в классе. После уроков. В свободное время. Работа дома. Каникулы. Работа в</w:t>
      </w:r>
    </w:p>
    <w:p w:rsidR="00D14D5D" w:rsidRPr="00D14D5D" w:rsidRDefault="00D14D5D" w:rsidP="00D14D5D">
      <w:pPr>
        <w:ind w:left="260" w:firstLine="0"/>
        <w:jc w:val="left"/>
        <w:rPr>
          <w:rFonts w:eastAsiaTheme="minorEastAsia"/>
          <w:sz w:val="20"/>
          <w:szCs w:val="20"/>
        </w:rPr>
      </w:pPr>
      <w:r w:rsidRPr="00D14D5D">
        <w:rPr>
          <w:sz w:val="24"/>
          <w:szCs w:val="24"/>
        </w:rPr>
        <w:t>огороде.);</w:t>
      </w:r>
    </w:p>
    <w:p w:rsidR="00D14D5D" w:rsidRPr="00D14D5D" w:rsidRDefault="00D14D5D" w:rsidP="00D14D5D">
      <w:pPr>
        <w:ind w:left="260" w:firstLine="0"/>
        <w:jc w:val="left"/>
        <w:rPr>
          <w:rFonts w:eastAsiaTheme="minorEastAsia"/>
          <w:sz w:val="20"/>
          <w:szCs w:val="20"/>
        </w:rPr>
      </w:pPr>
      <w:r w:rsidRPr="00D14D5D">
        <w:rPr>
          <w:sz w:val="24"/>
          <w:szCs w:val="24"/>
        </w:rPr>
        <w:t>- социокультурная сфера (Растительный и животный мир. Погода. Времена года. Празд-</w:t>
      </w:r>
    </w:p>
    <w:p w:rsidR="00D14D5D" w:rsidRPr="00D14D5D" w:rsidRDefault="00D14D5D" w:rsidP="00D14D5D">
      <w:pPr>
        <w:ind w:left="260" w:firstLine="0"/>
        <w:jc w:val="left"/>
        <w:rPr>
          <w:rFonts w:eastAsiaTheme="minorEastAsia"/>
          <w:sz w:val="20"/>
          <w:szCs w:val="20"/>
        </w:rPr>
      </w:pPr>
      <w:r w:rsidRPr="00D14D5D">
        <w:rPr>
          <w:sz w:val="24"/>
          <w:szCs w:val="24"/>
        </w:rPr>
        <w:t>ники. Новый год. День рождения. Мамин день. 23 февраля);</w:t>
      </w:r>
    </w:p>
    <w:p w:rsidR="00D14D5D" w:rsidRPr="00D14D5D" w:rsidRDefault="00D14D5D" w:rsidP="00D14D5D">
      <w:pPr>
        <w:numPr>
          <w:ilvl w:val="0"/>
          <w:numId w:val="28"/>
        </w:numPr>
        <w:tabs>
          <w:tab w:val="left" w:pos="462"/>
        </w:tabs>
        <w:ind w:right="440"/>
        <w:jc w:val="left"/>
        <w:rPr>
          <w:sz w:val="24"/>
          <w:szCs w:val="24"/>
        </w:rPr>
      </w:pPr>
      <w:r w:rsidRPr="00D14D5D">
        <w:rPr>
          <w:sz w:val="24"/>
          <w:szCs w:val="24"/>
        </w:rPr>
        <w:lastRenderedPageBreak/>
        <w:t>игровая сфера (Летние и зимние забавы. Языковые и речевые игры, песни, считалки, стихи, рифмовки).</w:t>
      </w:r>
    </w:p>
    <w:p w:rsidR="00D14D5D" w:rsidRPr="00D14D5D" w:rsidRDefault="00D14D5D" w:rsidP="00D14D5D">
      <w:pPr>
        <w:ind w:left="260" w:firstLine="480"/>
        <w:rPr>
          <w:sz w:val="24"/>
          <w:szCs w:val="24"/>
        </w:rPr>
      </w:pPr>
      <w:r w:rsidRPr="00D14D5D">
        <w:rPr>
          <w:sz w:val="24"/>
          <w:szCs w:val="24"/>
        </w:rPr>
        <w:t>Характеристика видов речевой деятельности. Совершенствование умений и навыков, сформированных в 1 классе: понимание на слух распоряжений и кратких сообщений учи-теля и высказываний одноклассников.</w:t>
      </w:r>
    </w:p>
    <w:p w:rsidR="00D14D5D" w:rsidRPr="00D14D5D" w:rsidRDefault="00D14D5D" w:rsidP="00D14D5D">
      <w:pPr>
        <w:spacing w:line="2" w:lineRule="exact"/>
        <w:ind w:firstLine="0"/>
        <w:jc w:val="left"/>
        <w:rPr>
          <w:sz w:val="24"/>
          <w:szCs w:val="24"/>
        </w:rPr>
      </w:pPr>
    </w:p>
    <w:p w:rsidR="00D14D5D" w:rsidRPr="00D14D5D" w:rsidRDefault="00D14D5D" w:rsidP="00D14D5D">
      <w:pPr>
        <w:ind w:left="740" w:firstLine="0"/>
        <w:jc w:val="left"/>
        <w:rPr>
          <w:sz w:val="24"/>
          <w:szCs w:val="24"/>
        </w:rPr>
      </w:pPr>
      <w:r w:rsidRPr="00D14D5D">
        <w:rPr>
          <w:sz w:val="24"/>
          <w:szCs w:val="24"/>
        </w:rPr>
        <w:t>Формирование умений догадываться о значении некоторых слов по контексту. Формирование умений догадываться о значении слов по словообразовательным эле-</w:t>
      </w:r>
    </w:p>
    <w:p w:rsidR="00D14D5D" w:rsidRPr="00D14D5D" w:rsidRDefault="00D14D5D" w:rsidP="00D14D5D">
      <w:pPr>
        <w:spacing w:line="237" w:lineRule="auto"/>
        <w:ind w:left="260" w:firstLine="0"/>
        <w:jc w:val="left"/>
        <w:rPr>
          <w:sz w:val="24"/>
          <w:szCs w:val="24"/>
        </w:rPr>
      </w:pPr>
      <w:r w:rsidRPr="00D14D5D">
        <w:rPr>
          <w:sz w:val="24"/>
          <w:szCs w:val="24"/>
        </w:rPr>
        <w:t>ментам или по сходству звучания со словами родного языка.</w:t>
      </w:r>
    </w:p>
    <w:p w:rsidR="00D14D5D" w:rsidRPr="00D14D5D" w:rsidRDefault="00D14D5D" w:rsidP="00D14D5D">
      <w:pPr>
        <w:spacing w:line="1" w:lineRule="exact"/>
        <w:ind w:firstLine="0"/>
        <w:jc w:val="left"/>
        <w:rPr>
          <w:sz w:val="24"/>
          <w:szCs w:val="24"/>
        </w:rPr>
      </w:pPr>
    </w:p>
    <w:p w:rsidR="00D14D5D" w:rsidRPr="00D14D5D" w:rsidRDefault="00D14D5D" w:rsidP="00D14D5D">
      <w:pPr>
        <w:ind w:left="260" w:right="260" w:firstLine="0"/>
        <w:jc w:val="left"/>
        <w:rPr>
          <w:sz w:val="24"/>
          <w:szCs w:val="24"/>
        </w:rPr>
      </w:pPr>
      <w:r w:rsidRPr="00D14D5D">
        <w:rPr>
          <w:sz w:val="24"/>
          <w:szCs w:val="24"/>
        </w:rPr>
        <w:t>Совершенствование умений и навыков воспринимать на слух и полностью понимать со-держание текста.</w:t>
      </w:r>
    </w:p>
    <w:p w:rsidR="00D14D5D" w:rsidRPr="00D14D5D" w:rsidRDefault="00D14D5D" w:rsidP="00D14D5D">
      <w:pPr>
        <w:spacing w:line="20" w:lineRule="exact"/>
        <w:ind w:firstLine="0"/>
        <w:jc w:val="left"/>
        <w:rPr>
          <w:rFonts w:eastAsiaTheme="minorEastAsia"/>
          <w:sz w:val="20"/>
          <w:szCs w:val="20"/>
        </w:rPr>
      </w:pPr>
    </w:p>
    <w:p w:rsidR="00D14D5D" w:rsidRPr="00D14D5D" w:rsidRDefault="00D14D5D" w:rsidP="00D14D5D">
      <w:pPr>
        <w:spacing w:line="250" w:lineRule="auto"/>
        <w:ind w:left="260" w:firstLine="0"/>
        <w:rPr>
          <w:rFonts w:eastAsiaTheme="minorEastAsia"/>
          <w:sz w:val="20"/>
          <w:szCs w:val="20"/>
        </w:rPr>
      </w:pPr>
      <w:r w:rsidRPr="00D14D5D">
        <w:rPr>
          <w:b/>
          <w:bCs/>
          <w:sz w:val="24"/>
          <w:szCs w:val="24"/>
        </w:rPr>
        <w:t xml:space="preserve">Говорение. </w:t>
      </w:r>
      <w:r w:rsidRPr="00D14D5D">
        <w:rPr>
          <w:sz w:val="24"/>
          <w:szCs w:val="24"/>
        </w:rPr>
        <w:t>Совершенствование умений и навыков приветствовать собеседника,</w:t>
      </w:r>
      <w:r w:rsidRPr="00D14D5D">
        <w:rPr>
          <w:b/>
          <w:bCs/>
          <w:sz w:val="24"/>
          <w:szCs w:val="24"/>
        </w:rPr>
        <w:t xml:space="preserve"> </w:t>
      </w:r>
      <w:r w:rsidRPr="00D14D5D">
        <w:rPr>
          <w:sz w:val="24"/>
          <w:szCs w:val="24"/>
        </w:rPr>
        <w:t>прощать-ся после разговора, представляться самому (и представлять кого-либо), назвав имя, воз-раст, место проживания.</w:t>
      </w:r>
    </w:p>
    <w:p w:rsidR="00D14D5D" w:rsidRPr="00D14D5D" w:rsidRDefault="00D14D5D" w:rsidP="00D14D5D">
      <w:pPr>
        <w:spacing w:line="1" w:lineRule="exact"/>
        <w:ind w:firstLine="0"/>
        <w:jc w:val="left"/>
        <w:rPr>
          <w:rFonts w:eastAsiaTheme="minorEastAsia"/>
          <w:sz w:val="20"/>
          <w:szCs w:val="20"/>
        </w:rPr>
      </w:pPr>
    </w:p>
    <w:p w:rsidR="00D14D5D" w:rsidRPr="00D14D5D" w:rsidRDefault="00D14D5D" w:rsidP="00D14D5D">
      <w:pPr>
        <w:ind w:left="260" w:firstLine="480"/>
        <w:rPr>
          <w:rFonts w:eastAsiaTheme="minorEastAsia"/>
          <w:sz w:val="20"/>
          <w:szCs w:val="20"/>
        </w:rPr>
      </w:pPr>
      <w:r w:rsidRPr="00D14D5D">
        <w:rPr>
          <w:sz w:val="24"/>
          <w:szCs w:val="24"/>
        </w:rPr>
        <w:t>Составление рассказа о ком-либо, о своей семье, сообщив при этом следующие све-дения: имя, фамилия, возраст, национальность, профессия; о своем распорядке дня, о сво-ем товарище (брате), подруге (сестре), что он(а) делает утром (днем, вечером), о временах года, зимнем, летнем, осеннем и весеннем лесе, о прочитанном или увиденном.</w:t>
      </w:r>
    </w:p>
    <w:p w:rsidR="00D14D5D" w:rsidRPr="00D14D5D" w:rsidRDefault="00D14D5D" w:rsidP="00D14D5D">
      <w:pPr>
        <w:ind w:left="740" w:firstLine="0"/>
        <w:jc w:val="left"/>
        <w:rPr>
          <w:rFonts w:eastAsiaTheme="minorEastAsia"/>
          <w:sz w:val="20"/>
          <w:szCs w:val="20"/>
        </w:rPr>
      </w:pPr>
      <w:r w:rsidRPr="00D14D5D">
        <w:rPr>
          <w:sz w:val="24"/>
          <w:szCs w:val="24"/>
        </w:rPr>
        <w:t>Формирование умения называть дату (число и день недели).</w:t>
      </w:r>
    </w:p>
    <w:p w:rsidR="00D14D5D" w:rsidRPr="00D14D5D" w:rsidRDefault="00D14D5D" w:rsidP="00D14D5D">
      <w:pPr>
        <w:spacing w:line="2" w:lineRule="exact"/>
        <w:ind w:firstLine="0"/>
        <w:jc w:val="left"/>
        <w:rPr>
          <w:rFonts w:eastAsiaTheme="minorEastAsia"/>
          <w:sz w:val="20"/>
          <w:szCs w:val="20"/>
        </w:rPr>
      </w:pPr>
    </w:p>
    <w:p w:rsidR="00D14D5D" w:rsidRPr="00D14D5D" w:rsidRDefault="00D14D5D" w:rsidP="00D14D5D">
      <w:pPr>
        <w:ind w:left="260" w:firstLine="480"/>
        <w:rPr>
          <w:rFonts w:eastAsiaTheme="minorEastAsia"/>
          <w:sz w:val="20"/>
          <w:szCs w:val="20"/>
        </w:rPr>
      </w:pPr>
      <w:r w:rsidRPr="00D14D5D">
        <w:rPr>
          <w:sz w:val="24"/>
          <w:szCs w:val="24"/>
        </w:rPr>
        <w:t>Составление рассказа о происшедшем событии с использованием глаголов прошед-шего очевидного времени и наречий времени паян, ĕнер, ирхине, кăнтăрла, каçхине.</w:t>
      </w:r>
    </w:p>
    <w:p w:rsidR="00D14D5D" w:rsidRPr="00D14D5D" w:rsidRDefault="00D14D5D" w:rsidP="00D14D5D">
      <w:pPr>
        <w:spacing w:line="239" w:lineRule="auto"/>
        <w:ind w:left="260" w:firstLine="480"/>
        <w:rPr>
          <w:rFonts w:eastAsiaTheme="minorEastAsia"/>
          <w:sz w:val="20"/>
          <w:szCs w:val="20"/>
        </w:rPr>
      </w:pPr>
      <w:r w:rsidRPr="00D14D5D">
        <w:rPr>
          <w:sz w:val="24"/>
          <w:szCs w:val="24"/>
        </w:rPr>
        <w:t>Описание погоды (какая погода стоит за окном: светит ли солнце, голубое ли небо). Рассказ о своей квартире, комнате, кухне (большая или маленькая, сколько окон, какая мебель и т.д.). При этом используются различные послелоги места для обозначения нахождения предмета: на поверхности другого предмета, под другим предметом, над дру-гим предметом, рядом с другим предметом.</w:t>
      </w:r>
    </w:p>
    <w:p w:rsidR="00D14D5D" w:rsidRPr="00D14D5D" w:rsidRDefault="00D14D5D" w:rsidP="00D14D5D">
      <w:pPr>
        <w:spacing w:line="3" w:lineRule="exact"/>
        <w:ind w:firstLine="0"/>
        <w:jc w:val="left"/>
        <w:rPr>
          <w:rFonts w:eastAsiaTheme="minorEastAsia"/>
          <w:sz w:val="20"/>
          <w:szCs w:val="20"/>
        </w:rPr>
      </w:pPr>
    </w:p>
    <w:p w:rsidR="00D14D5D" w:rsidRPr="00D14D5D" w:rsidRDefault="00D14D5D" w:rsidP="00D14D5D">
      <w:pPr>
        <w:ind w:left="260" w:firstLine="480"/>
        <w:rPr>
          <w:rFonts w:eastAsiaTheme="minorEastAsia"/>
          <w:sz w:val="20"/>
          <w:szCs w:val="20"/>
        </w:rPr>
      </w:pPr>
      <w:r w:rsidRPr="00D14D5D">
        <w:rPr>
          <w:sz w:val="24"/>
          <w:szCs w:val="24"/>
        </w:rPr>
        <w:t>Формирование умения выражать желание, используя глаголы с аффиксом -асшăн(-есшĕн).</w:t>
      </w:r>
    </w:p>
    <w:p w:rsidR="00D14D5D" w:rsidRPr="00D14D5D" w:rsidRDefault="00D14D5D" w:rsidP="00D14D5D">
      <w:pPr>
        <w:ind w:left="260" w:firstLine="480"/>
        <w:rPr>
          <w:rFonts w:eastAsiaTheme="minorEastAsia"/>
          <w:sz w:val="20"/>
          <w:szCs w:val="20"/>
        </w:rPr>
      </w:pPr>
      <w:r w:rsidRPr="00D14D5D">
        <w:rPr>
          <w:sz w:val="24"/>
          <w:szCs w:val="24"/>
        </w:rPr>
        <w:t>Формирование умения расспрашивать собеседника о его семье, отвечать на вопросы, задавать вопросы о том, кто что купил, а также отвечать на вопросы учителя по заданной ситуации.</w:t>
      </w:r>
    </w:p>
    <w:p w:rsidR="00D14D5D" w:rsidRPr="00D14D5D" w:rsidRDefault="00D14D5D" w:rsidP="00D14D5D">
      <w:pPr>
        <w:ind w:left="740" w:firstLine="0"/>
        <w:jc w:val="left"/>
        <w:rPr>
          <w:rFonts w:eastAsiaTheme="minorEastAsia"/>
          <w:sz w:val="20"/>
          <w:szCs w:val="20"/>
        </w:rPr>
      </w:pPr>
      <w:r w:rsidRPr="00D14D5D">
        <w:rPr>
          <w:sz w:val="24"/>
          <w:szCs w:val="24"/>
        </w:rPr>
        <w:t>Постановка вопросов к прочитанному и участие в беседе по его содержанию.</w:t>
      </w:r>
    </w:p>
    <w:p w:rsidR="00D14D5D" w:rsidRDefault="00D14D5D" w:rsidP="00D14D5D">
      <w:pPr>
        <w:ind w:firstLine="0"/>
        <w:jc w:val="left"/>
        <w:rPr>
          <w:rFonts w:eastAsiaTheme="minorEastAsia"/>
          <w:sz w:val="22"/>
          <w:szCs w:val="22"/>
        </w:rPr>
      </w:pPr>
    </w:p>
    <w:p w:rsidR="009724F0" w:rsidRDefault="009724F0" w:rsidP="00D14D5D">
      <w:pPr>
        <w:ind w:firstLine="0"/>
        <w:jc w:val="left"/>
        <w:rPr>
          <w:rFonts w:eastAsiaTheme="minorEastAsia"/>
          <w:sz w:val="22"/>
          <w:szCs w:val="22"/>
        </w:rPr>
      </w:pPr>
    </w:p>
    <w:p w:rsidR="009724F0" w:rsidRDefault="009724F0" w:rsidP="009724F0">
      <w:pPr>
        <w:ind w:left="920" w:firstLine="0"/>
        <w:jc w:val="left"/>
        <w:rPr>
          <w:b/>
          <w:bCs/>
          <w:sz w:val="24"/>
          <w:szCs w:val="24"/>
        </w:rPr>
      </w:pPr>
      <w:r w:rsidRPr="009724F0">
        <w:rPr>
          <w:b/>
          <w:bCs/>
          <w:sz w:val="24"/>
          <w:szCs w:val="24"/>
        </w:rPr>
        <w:t>Содержание учебного предмета «</w:t>
      </w:r>
      <w:r w:rsidR="000538D4">
        <w:rPr>
          <w:b/>
          <w:bCs/>
          <w:sz w:val="24"/>
          <w:szCs w:val="24"/>
        </w:rPr>
        <w:t xml:space="preserve">Родная </w:t>
      </w:r>
      <w:r>
        <w:rPr>
          <w:b/>
          <w:bCs/>
          <w:sz w:val="24"/>
          <w:szCs w:val="24"/>
        </w:rPr>
        <w:t>литература</w:t>
      </w:r>
      <w:r w:rsidRPr="009724F0">
        <w:rPr>
          <w:b/>
          <w:bCs/>
          <w:sz w:val="24"/>
          <w:szCs w:val="24"/>
        </w:rPr>
        <w:t>»</w:t>
      </w:r>
      <w:r>
        <w:rPr>
          <w:b/>
          <w:bCs/>
          <w:sz w:val="24"/>
          <w:szCs w:val="24"/>
        </w:rPr>
        <w:t xml:space="preserve"> 3 класс</w:t>
      </w:r>
    </w:p>
    <w:p w:rsidR="009724F0" w:rsidRDefault="009724F0" w:rsidP="009724F0">
      <w:pPr>
        <w:ind w:left="920" w:firstLine="0"/>
        <w:jc w:val="left"/>
        <w:rPr>
          <w:b/>
          <w:bCs/>
          <w:sz w:val="24"/>
          <w:szCs w:val="24"/>
        </w:rPr>
      </w:pPr>
      <w:r>
        <w:rPr>
          <w:b/>
          <w:bCs/>
          <w:sz w:val="24"/>
          <w:szCs w:val="24"/>
        </w:rPr>
        <w:t xml:space="preserve">                                        35 часов (1 час в неделю)</w:t>
      </w:r>
    </w:p>
    <w:p w:rsidR="00E27F92" w:rsidRPr="00E27F92" w:rsidRDefault="00E27F92" w:rsidP="009724F0">
      <w:pPr>
        <w:ind w:left="920" w:firstLine="0"/>
        <w:jc w:val="left"/>
        <w:rPr>
          <w:rFonts w:eastAsiaTheme="minorEastAsia"/>
          <w:sz w:val="20"/>
          <w:szCs w:val="20"/>
        </w:rPr>
      </w:pPr>
      <w:r w:rsidRPr="00E27F92">
        <w:rPr>
          <w:bCs/>
          <w:sz w:val="24"/>
          <w:szCs w:val="24"/>
        </w:rPr>
        <w:t>Тематика общения</w:t>
      </w:r>
      <w:r>
        <w:rPr>
          <w:bCs/>
          <w:sz w:val="24"/>
          <w:szCs w:val="24"/>
        </w:rPr>
        <w:t>:</w:t>
      </w:r>
    </w:p>
    <w:p w:rsidR="009724F0" w:rsidRPr="009724F0" w:rsidRDefault="009724F0" w:rsidP="00E27F92">
      <w:pPr>
        <w:tabs>
          <w:tab w:val="left" w:pos="1215"/>
        </w:tabs>
        <w:spacing w:line="250" w:lineRule="auto"/>
        <w:ind w:firstLine="0"/>
        <w:jc w:val="left"/>
        <w:rPr>
          <w:sz w:val="24"/>
          <w:szCs w:val="24"/>
        </w:rPr>
      </w:pPr>
      <w:r w:rsidRPr="009724F0">
        <w:rPr>
          <w:sz w:val="24"/>
          <w:szCs w:val="24"/>
        </w:rPr>
        <w:t>Социально-бытовая сфера общения (Помощь родителям по дому. Уход за домашними животными. Мои друзья. Город. Улица. На заливе. Свободное время. Моё хобби. Магазины. Покупки. Новый год. Транспорт.);</w:t>
      </w:r>
    </w:p>
    <w:p w:rsidR="009724F0" w:rsidRPr="009724F0" w:rsidRDefault="009724F0" w:rsidP="009724F0">
      <w:pPr>
        <w:spacing w:line="1" w:lineRule="exact"/>
        <w:ind w:firstLine="0"/>
        <w:jc w:val="left"/>
        <w:rPr>
          <w:sz w:val="24"/>
          <w:szCs w:val="24"/>
        </w:rPr>
      </w:pPr>
    </w:p>
    <w:p w:rsidR="009724F0" w:rsidRPr="009724F0" w:rsidRDefault="009724F0" w:rsidP="009724F0">
      <w:pPr>
        <w:numPr>
          <w:ilvl w:val="0"/>
          <w:numId w:val="30"/>
        </w:numPr>
        <w:tabs>
          <w:tab w:val="left" w:pos="404"/>
        </w:tabs>
        <w:ind w:left="260" w:right="280" w:hanging="1"/>
        <w:jc w:val="left"/>
        <w:rPr>
          <w:sz w:val="24"/>
          <w:szCs w:val="24"/>
        </w:rPr>
      </w:pPr>
      <w:r w:rsidRPr="009724F0">
        <w:rPr>
          <w:i/>
          <w:iCs/>
          <w:sz w:val="24"/>
          <w:szCs w:val="24"/>
        </w:rPr>
        <w:t xml:space="preserve">учебно-трудовая сфера </w:t>
      </w:r>
      <w:r w:rsidRPr="009724F0">
        <w:rPr>
          <w:sz w:val="24"/>
          <w:szCs w:val="24"/>
        </w:rPr>
        <w:t>(День знаний.</w:t>
      </w:r>
      <w:r w:rsidRPr="009724F0">
        <w:rPr>
          <w:i/>
          <w:iCs/>
          <w:sz w:val="24"/>
          <w:szCs w:val="24"/>
        </w:rPr>
        <w:t xml:space="preserve"> </w:t>
      </w:r>
      <w:r w:rsidRPr="009724F0">
        <w:rPr>
          <w:sz w:val="24"/>
          <w:szCs w:val="24"/>
        </w:rPr>
        <w:t>Школьная жизнь.</w:t>
      </w:r>
      <w:r w:rsidRPr="009724F0">
        <w:rPr>
          <w:i/>
          <w:iCs/>
          <w:sz w:val="24"/>
          <w:szCs w:val="24"/>
        </w:rPr>
        <w:t xml:space="preserve"> </w:t>
      </w:r>
      <w:r w:rsidRPr="009724F0">
        <w:rPr>
          <w:sz w:val="24"/>
          <w:szCs w:val="24"/>
        </w:rPr>
        <w:t>Школьные принадлежности.</w:t>
      </w:r>
      <w:r w:rsidRPr="009724F0">
        <w:rPr>
          <w:i/>
          <w:iCs/>
          <w:sz w:val="24"/>
          <w:szCs w:val="24"/>
        </w:rPr>
        <w:t xml:space="preserve"> </w:t>
      </w:r>
      <w:r w:rsidRPr="009724F0">
        <w:rPr>
          <w:sz w:val="24"/>
          <w:szCs w:val="24"/>
        </w:rPr>
        <w:t>Расписание. Классная комната. Школьная форма. Распорядок дня. Взаимоотношения учащихся и учителей. Занятия после школы. Кружки. Каникулы. Любимые занятия: спорт, игры, музыка, чтение);</w:t>
      </w:r>
    </w:p>
    <w:p w:rsidR="009724F0" w:rsidRPr="009724F0" w:rsidRDefault="009724F0" w:rsidP="009724F0">
      <w:pPr>
        <w:numPr>
          <w:ilvl w:val="0"/>
          <w:numId w:val="30"/>
        </w:numPr>
        <w:tabs>
          <w:tab w:val="left" w:pos="404"/>
        </w:tabs>
        <w:ind w:left="260" w:hanging="1"/>
        <w:jc w:val="left"/>
        <w:rPr>
          <w:i/>
          <w:iCs/>
          <w:sz w:val="24"/>
          <w:szCs w:val="24"/>
        </w:rPr>
      </w:pPr>
      <w:r w:rsidRPr="009724F0">
        <w:rPr>
          <w:i/>
          <w:iCs/>
          <w:sz w:val="24"/>
          <w:szCs w:val="24"/>
        </w:rPr>
        <w:t xml:space="preserve">природа и культура </w:t>
      </w:r>
      <w:r w:rsidRPr="009724F0">
        <w:rPr>
          <w:sz w:val="24"/>
          <w:szCs w:val="24"/>
        </w:rPr>
        <w:t>(Родная природа.</w:t>
      </w:r>
      <w:r w:rsidRPr="009724F0">
        <w:rPr>
          <w:i/>
          <w:iCs/>
          <w:sz w:val="24"/>
          <w:szCs w:val="24"/>
        </w:rPr>
        <w:t xml:space="preserve"> </w:t>
      </w:r>
      <w:r w:rsidRPr="009724F0">
        <w:rPr>
          <w:sz w:val="24"/>
          <w:szCs w:val="24"/>
        </w:rPr>
        <w:t>Растительный мир.</w:t>
      </w:r>
      <w:r w:rsidRPr="009724F0">
        <w:rPr>
          <w:i/>
          <w:iCs/>
          <w:sz w:val="24"/>
          <w:szCs w:val="24"/>
        </w:rPr>
        <w:t xml:space="preserve"> </w:t>
      </w:r>
      <w:r w:rsidRPr="009724F0">
        <w:rPr>
          <w:sz w:val="24"/>
          <w:szCs w:val="24"/>
        </w:rPr>
        <w:t>Погода.</w:t>
      </w:r>
      <w:r w:rsidRPr="009724F0">
        <w:rPr>
          <w:i/>
          <w:iCs/>
          <w:sz w:val="24"/>
          <w:szCs w:val="24"/>
        </w:rPr>
        <w:t xml:space="preserve"> </w:t>
      </w:r>
      <w:r w:rsidRPr="009724F0">
        <w:rPr>
          <w:sz w:val="24"/>
          <w:szCs w:val="24"/>
        </w:rPr>
        <w:t>Времена года.</w:t>
      </w:r>
      <w:r w:rsidRPr="009724F0">
        <w:rPr>
          <w:i/>
          <w:iCs/>
          <w:sz w:val="24"/>
          <w:szCs w:val="24"/>
        </w:rPr>
        <w:t xml:space="preserve"> </w:t>
      </w:r>
      <w:r w:rsidRPr="009724F0">
        <w:rPr>
          <w:sz w:val="24"/>
          <w:szCs w:val="24"/>
        </w:rPr>
        <w:t>Отношение</w:t>
      </w:r>
      <w:r w:rsidRPr="009724F0">
        <w:rPr>
          <w:i/>
          <w:iCs/>
          <w:sz w:val="24"/>
          <w:szCs w:val="24"/>
        </w:rPr>
        <w:t xml:space="preserve"> </w:t>
      </w:r>
      <w:r w:rsidRPr="009724F0">
        <w:rPr>
          <w:sz w:val="24"/>
          <w:szCs w:val="24"/>
        </w:rPr>
        <w:t>к природе. Чувашский наряд).</w:t>
      </w:r>
    </w:p>
    <w:p w:rsidR="009724F0" w:rsidRPr="009724F0" w:rsidRDefault="009724F0" w:rsidP="009724F0">
      <w:pPr>
        <w:spacing w:line="19" w:lineRule="exact"/>
        <w:ind w:firstLine="0"/>
        <w:jc w:val="left"/>
        <w:rPr>
          <w:i/>
          <w:iCs/>
          <w:sz w:val="24"/>
          <w:szCs w:val="24"/>
        </w:rPr>
      </w:pPr>
    </w:p>
    <w:p w:rsidR="009724F0" w:rsidRPr="009724F0" w:rsidRDefault="009724F0" w:rsidP="009724F0">
      <w:pPr>
        <w:ind w:left="960" w:firstLine="0"/>
        <w:jc w:val="left"/>
        <w:rPr>
          <w:i/>
          <w:iCs/>
          <w:sz w:val="24"/>
          <w:szCs w:val="24"/>
        </w:rPr>
      </w:pPr>
      <w:r w:rsidRPr="009724F0">
        <w:rPr>
          <w:b/>
          <w:bCs/>
          <w:sz w:val="24"/>
          <w:szCs w:val="24"/>
        </w:rPr>
        <w:t>Тематика общения:</w:t>
      </w:r>
      <w:r>
        <w:rPr>
          <w:b/>
          <w:bCs/>
          <w:sz w:val="24"/>
          <w:szCs w:val="24"/>
        </w:rPr>
        <w:t xml:space="preserve">                                                  </w:t>
      </w:r>
    </w:p>
    <w:p w:rsidR="009724F0" w:rsidRPr="009724F0" w:rsidRDefault="009724F0" w:rsidP="009724F0">
      <w:pPr>
        <w:ind w:left="960" w:firstLine="0"/>
        <w:jc w:val="left"/>
        <w:rPr>
          <w:rFonts w:eastAsiaTheme="minorEastAsia"/>
          <w:sz w:val="20"/>
          <w:szCs w:val="20"/>
        </w:rPr>
      </w:pPr>
      <w:r>
        <w:rPr>
          <w:sz w:val="24"/>
          <w:szCs w:val="24"/>
        </w:rPr>
        <w:t>Здравствуй, школа (4</w:t>
      </w:r>
      <w:r w:rsidRPr="009724F0">
        <w:rPr>
          <w:sz w:val="24"/>
          <w:szCs w:val="24"/>
        </w:rPr>
        <w:t xml:space="preserve"> ч)</w:t>
      </w:r>
    </w:p>
    <w:p w:rsidR="009724F0" w:rsidRPr="009724F0" w:rsidRDefault="009724F0" w:rsidP="009724F0">
      <w:pPr>
        <w:spacing w:line="60" w:lineRule="exact"/>
        <w:ind w:firstLine="0"/>
        <w:jc w:val="left"/>
        <w:rPr>
          <w:rFonts w:eastAsiaTheme="minorEastAsia"/>
          <w:sz w:val="20"/>
          <w:szCs w:val="20"/>
        </w:rPr>
      </w:pPr>
    </w:p>
    <w:p w:rsidR="009724F0" w:rsidRPr="009724F0" w:rsidRDefault="009724F0" w:rsidP="009724F0">
      <w:pPr>
        <w:ind w:left="960" w:firstLine="0"/>
        <w:jc w:val="left"/>
        <w:rPr>
          <w:rFonts w:eastAsiaTheme="minorEastAsia"/>
          <w:sz w:val="20"/>
          <w:szCs w:val="20"/>
        </w:rPr>
      </w:pPr>
      <w:r>
        <w:rPr>
          <w:sz w:val="24"/>
          <w:szCs w:val="24"/>
        </w:rPr>
        <w:t>Летние каникулы. (4</w:t>
      </w:r>
      <w:r w:rsidRPr="009724F0">
        <w:rPr>
          <w:sz w:val="24"/>
          <w:szCs w:val="24"/>
        </w:rPr>
        <w:t xml:space="preserve"> ч)</w:t>
      </w:r>
    </w:p>
    <w:p w:rsidR="009724F0" w:rsidRPr="009724F0" w:rsidRDefault="009724F0" w:rsidP="009724F0">
      <w:pPr>
        <w:spacing w:line="55" w:lineRule="exact"/>
        <w:ind w:firstLine="0"/>
        <w:jc w:val="left"/>
        <w:rPr>
          <w:rFonts w:eastAsiaTheme="minorEastAsia"/>
          <w:sz w:val="20"/>
          <w:szCs w:val="20"/>
        </w:rPr>
      </w:pPr>
    </w:p>
    <w:p w:rsidR="009724F0" w:rsidRPr="009724F0" w:rsidRDefault="009724F0" w:rsidP="009724F0">
      <w:pPr>
        <w:ind w:left="960" w:firstLine="0"/>
        <w:jc w:val="left"/>
        <w:rPr>
          <w:rFonts w:eastAsiaTheme="minorEastAsia"/>
          <w:sz w:val="20"/>
          <w:szCs w:val="20"/>
        </w:rPr>
      </w:pPr>
      <w:r>
        <w:rPr>
          <w:sz w:val="24"/>
          <w:szCs w:val="24"/>
        </w:rPr>
        <w:t>Любимые времена года. (2</w:t>
      </w:r>
      <w:r w:rsidRPr="009724F0">
        <w:rPr>
          <w:sz w:val="24"/>
          <w:szCs w:val="24"/>
        </w:rPr>
        <w:t xml:space="preserve"> ч )</w:t>
      </w:r>
    </w:p>
    <w:p w:rsidR="009724F0" w:rsidRPr="009724F0" w:rsidRDefault="009724F0" w:rsidP="009724F0">
      <w:pPr>
        <w:spacing w:line="55" w:lineRule="exact"/>
        <w:ind w:firstLine="0"/>
        <w:jc w:val="left"/>
        <w:rPr>
          <w:rFonts w:eastAsiaTheme="minorEastAsia"/>
          <w:sz w:val="20"/>
          <w:szCs w:val="20"/>
        </w:rPr>
      </w:pPr>
    </w:p>
    <w:p w:rsidR="009724F0" w:rsidRPr="009724F0" w:rsidRDefault="009724F0" w:rsidP="009724F0">
      <w:pPr>
        <w:ind w:left="1040" w:firstLine="0"/>
        <w:jc w:val="left"/>
        <w:rPr>
          <w:rFonts w:eastAsiaTheme="minorEastAsia"/>
          <w:sz w:val="20"/>
          <w:szCs w:val="20"/>
        </w:rPr>
      </w:pPr>
      <w:r>
        <w:rPr>
          <w:sz w:val="24"/>
          <w:szCs w:val="24"/>
        </w:rPr>
        <w:t>Учёба. (4</w:t>
      </w:r>
      <w:r w:rsidRPr="009724F0">
        <w:rPr>
          <w:sz w:val="24"/>
          <w:szCs w:val="24"/>
        </w:rPr>
        <w:t xml:space="preserve"> ч)</w:t>
      </w:r>
    </w:p>
    <w:p w:rsidR="009724F0" w:rsidRPr="009724F0" w:rsidRDefault="009724F0" w:rsidP="009724F0">
      <w:pPr>
        <w:spacing w:line="60" w:lineRule="exact"/>
        <w:ind w:firstLine="0"/>
        <w:jc w:val="left"/>
        <w:rPr>
          <w:rFonts w:eastAsiaTheme="minorEastAsia"/>
          <w:sz w:val="20"/>
          <w:szCs w:val="20"/>
        </w:rPr>
      </w:pPr>
    </w:p>
    <w:p w:rsidR="009724F0" w:rsidRPr="009724F0" w:rsidRDefault="009724F0" w:rsidP="009724F0">
      <w:pPr>
        <w:ind w:left="960" w:firstLine="0"/>
        <w:jc w:val="left"/>
        <w:rPr>
          <w:rFonts w:eastAsiaTheme="minorEastAsia"/>
          <w:sz w:val="20"/>
          <w:szCs w:val="20"/>
        </w:rPr>
      </w:pPr>
      <w:r>
        <w:rPr>
          <w:sz w:val="24"/>
          <w:szCs w:val="24"/>
        </w:rPr>
        <w:t>В магазине. (4</w:t>
      </w:r>
      <w:r w:rsidRPr="009724F0">
        <w:rPr>
          <w:sz w:val="24"/>
          <w:szCs w:val="24"/>
        </w:rPr>
        <w:t xml:space="preserve"> ч)</w:t>
      </w:r>
    </w:p>
    <w:p w:rsidR="009724F0" w:rsidRPr="009724F0" w:rsidRDefault="009724F0" w:rsidP="009724F0">
      <w:pPr>
        <w:spacing w:line="55" w:lineRule="exact"/>
        <w:ind w:firstLine="0"/>
        <w:jc w:val="left"/>
        <w:rPr>
          <w:rFonts w:eastAsiaTheme="minorEastAsia"/>
          <w:sz w:val="20"/>
          <w:szCs w:val="20"/>
        </w:rPr>
      </w:pPr>
    </w:p>
    <w:p w:rsidR="009724F0" w:rsidRPr="009724F0" w:rsidRDefault="009724F0" w:rsidP="009724F0">
      <w:pPr>
        <w:ind w:left="960" w:firstLine="0"/>
        <w:jc w:val="left"/>
        <w:rPr>
          <w:rFonts w:eastAsiaTheme="minorEastAsia"/>
          <w:sz w:val="20"/>
          <w:szCs w:val="20"/>
        </w:rPr>
      </w:pPr>
      <w:r w:rsidRPr="009724F0">
        <w:rPr>
          <w:sz w:val="24"/>
          <w:szCs w:val="24"/>
        </w:rPr>
        <w:t>Транспорт ( 6 ч)</w:t>
      </w:r>
    </w:p>
    <w:p w:rsidR="009724F0" w:rsidRPr="009724F0" w:rsidRDefault="009724F0" w:rsidP="009724F0">
      <w:pPr>
        <w:spacing w:line="60" w:lineRule="exact"/>
        <w:ind w:firstLine="0"/>
        <w:jc w:val="left"/>
        <w:rPr>
          <w:rFonts w:eastAsiaTheme="minorEastAsia"/>
          <w:sz w:val="20"/>
          <w:szCs w:val="20"/>
        </w:rPr>
      </w:pPr>
    </w:p>
    <w:p w:rsidR="009724F0" w:rsidRPr="009724F0" w:rsidRDefault="009724F0" w:rsidP="009724F0">
      <w:pPr>
        <w:ind w:left="960" w:firstLine="0"/>
        <w:jc w:val="left"/>
        <w:rPr>
          <w:rFonts w:eastAsiaTheme="minorEastAsia"/>
          <w:sz w:val="20"/>
          <w:szCs w:val="20"/>
        </w:rPr>
      </w:pPr>
      <w:r>
        <w:rPr>
          <w:sz w:val="24"/>
          <w:szCs w:val="24"/>
        </w:rPr>
        <w:lastRenderedPageBreak/>
        <w:t>Новый год. (1</w:t>
      </w:r>
      <w:r w:rsidRPr="009724F0">
        <w:rPr>
          <w:sz w:val="24"/>
          <w:szCs w:val="24"/>
        </w:rPr>
        <w:t xml:space="preserve"> ч)</w:t>
      </w:r>
    </w:p>
    <w:p w:rsidR="009724F0" w:rsidRPr="009724F0" w:rsidRDefault="009724F0" w:rsidP="009724F0">
      <w:pPr>
        <w:spacing w:line="55" w:lineRule="exact"/>
        <w:ind w:firstLine="0"/>
        <w:jc w:val="left"/>
        <w:rPr>
          <w:rFonts w:eastAsiaTheme="minorEastAsia"/>
          <w:sz w:val="20"/>
          <w:szCs w:val="20"/>
        </w:rPr>
      </w:pPr>
    </w:p>
    <w:p w:rsidR="009724F0" w:rsidRPr="009724F0" w:rsidRDefault="009724F0" w:rsidP="009724F0">
      <w:pPr>
        <w:ind w:left="960" w:firstLine="0"/>
        <w:jc w:val="left"/>
        <w:rPr>
          <w:rFonts w:eastAsiaTheme="minorEastAsia"/>
          <w:sz w:val="20"/>
          <w:szCs w:val="20"/>
        </w:rPr>
      </w:pPr>
      <w:r>
        <w:rPr>
          <w:sz w:val="24"/>
          <w:szCs w:val="24"/>
        </w:rPr>
        <w:t>Хобби ( 1</w:t>
      </w:r>
      <w:r w:rsidRPr="009724F0">
        <w:rPr>
          <w:sz w:val="24"/>
          <w:szCs w:val="24"/>
        </w:rPr>
        <w:t xml:space="preserve"> ч)</w:t>
      </w:r>
    </w:p>
    <w:p w:rsidR="009724F0" w:rsidRPr="009724F0" w:rsidRDefault="009724F0" w:rsidP="009724F0">
      <w:pPr>
        <w:spacing w:line="55" w:lineRule="exact"/>
        <w:ind w:firstLine="0"/>
        <w:jc w:val="left"/>
        <w:rPr>
          <w:rFonts w:eastAsiaTheme="minorEastAsia"/>
          <w:sz w:val="20"/>
          <w:szCs w:val="20"/>
        </w:rPr>
      </w:pPr>
    </w:p>
    <w:p w:rsidR="009724F0" w:rsidRPr="009724F0" w:rsidRDefault="009724F0" w:rsidP="009724F0">
      <w:pPr>
        <w:ind w:left="960" w:firstLine="0"/>
        <w:jc w:val="left"/>
        <w:rPr>
          <w:rFonts w:eastAsiaTheme="minorEastAsia"/>
          <w:sz w:val="20"/>
          <w:szCs w:val="20"/>
        </w:rPr>
      </w:pPr>
      <w:r>
        <w:rPr>
          <w:sz w:val="24"/>
          <w:szCs w:val="24"/>
        </w:rPr>
        <w:t>Наши друзья. (2</w:t>
      </w:r>
      <w:r w:rsidRPr="009724F0">
        <w:rPr>
          <w:sz w:val="24"/>
          <w:szCs w:val="24"/>
        </w:rPr>
        <w:t xml:space="preserve"> ч )</w:t>
      </w:r>
    </w:p>
    <w:p w:rsidR="009724F0" w:rsidRPr="009724F0" w:rsidRDefault="009724F0" w:rsidP="009724F0">
      <w:pPr>
        <w:spacing w:line="60" w:lineRule="exact"/>
        <w:ind w:firstLine="0"/>
        <w:jc w:val="left"/>
        <w:rPr>
          <w:rFonts w:eastAsiaTheme="minorEastAsia"/>
          <w:sz w:val="20"/>
          <w:szCs w:val="20"/>
        </w:rPr>
      </w:pPr>
    </w:p>
    <w:p w:rsidR="009724F0" w:rsidRPr="009724F0" w:rsidRDefault="009724F0" w:rsidP="009724F0">
      <w:pPr>
        <w:ind w:left="960" w:firstLine="0"/>
        <w:jc w:val="left"/>
        <w:rPr>
          <w:rFonts w:eastAsiaTheme="minorEastAsia"/>
          <w:sz w:val="20"/>
          <w:szCs w:val="20"/>
        </w:rPr>
      </w:pPr>
      <w:r>
        <w:rPr>
          <w:sz w:val="24"/>
          <w:szCs w:val="24"/>
        </w:rPr>
        <w:t>Чувашская народная одежда. (1</w:t>
      </w:r>
      <w:r w:rsidRPr="009724F0">
        <w:rPr>
          <w:sz w:val="24"/>
          <w:szCs w:val="24"/>
        </w:rPr>
        <w:t xml:space="preserve"> ч)</w:t>
      </w:r>
    </w:p>
    <w:p w:rsidR="009724F0" w:rsidRPr="009724F0" w:rsidRDefault="009724F0" w:rsidP="009724F0">
      <w:pPr>
        <w:spacing w:line="55" w:lineRule="exact"/>
        <w:ind w:firstLine="0"/>
        <w:jc w:val="left"/>
        <w:rPr>
          <w:rFonts w:eastAsiaTheme="minorEastAsia"/>
          <w:sz w:val="20"/>
          <w:szCs w:val="20"/>
        </w:rPr>
      </w:pPr>
    </w:p>
    <w:p w:rsidR="009724F0" w:rsidRDefault="009724F0" w:rsidP="009724F0">
      <w:pPr>
        <w:ind w:left="960" w:firstLine="0"/>
        <w:jc w:val="left"/>
        <w:rPr>
          <w:sz w:val="24"/>
          <w:szCs w:val="24"/>
        </w:rPr>
      </w:pPr>
      <w:r>
        <w:rPr>
          <w:sz w:val="24"/>
          <w:szCs w:val="24"/>
        </w:rPr>
        <w:t>Рассказы Элпи. (1</w:t>
      </w:r>
      <w:r w:rsidRPr="009724F0">
        <w:rPr>
          <w:sz w:val="24"/>
          <w:szCs w:val="24"/>
        </w:rPr>
        <w:t xml:space="preserve"> ч)</w:t>
      </w:r>
    </w:p>
    <w:p w:rsidR="00E65169" w:rsidRDefault="00E65169" w:rsidP="009724F0">
      <w:pPr>
        <w:ind w:left="960" w:firstLine="0"/>
        <w:jc w:val="left"/>
        <w:rPr>
          <w:sz w:val="24"/>
          <w:szCs w:val="24"/>
        </w:rPr>
      </w:pPr>
    </w:p>
    <w:p w:rsidR="00E65169" w:rsidRPr="009724F0" w:rsidRDefault="00E65169" w:rsidP="009724F0">
      <w:pPr>
        <w:ind w:left="960" w:firstLine="0"/>
        <w:jc w:val="left"/>
        <w:rPr>
          <w:rFonts w:eastAsiaTheme="minorEastAsia"/>
          <w:sz w:val="20"/>
          <w:szCs w:val="20"/>
        </w:rPr>
      </w:pPr>
    </w:p>
    <w:p w:rsidR="00E65169" w:rsidRDefault="00E65169" w:rsidP="00E65169">
      <w:pPr>
        <w:ind w:left="920" w:firstLine="0"/>
        <w:jc w:val="left"/>
        <w:rPr>
          <w:b/>
          <w:bCs/>
          <w:sz w:val="24"/>
          <w:szCs w:val="24"/>
        </w:rPr>
      </w:pPr>
      <w:r w:rsidRPr="009724F0">
        <w:rPr>
          <w:b/>
          <w:bCs/>
          <w:sz w:val="24"/>
          <w:szCs w:val="24"/>
        </w:rPr>
        <w:t>Содержание учебного предмета «</w:t>
      </w:r>
      <w:r w:rsidR="000538D4">
        <w:rPr>
          <w:b/>
          <w:bCs/>
          <w:sz w:val="24"/>
          <w:szCs w:val="24"/>
        </w:rPr>
        <w:t xml:space="preserve">Родная </w:t>
      </w:r>
      <w:r>
        <w:rPr>
          <w:b/>
          <w:bCs/>
          <w:sz w:val="24"/>
          <w:szCs w:val="24"/>
        </w:rPr>
        <w:t xml:space="preserve"> литература</w:t>
      </w:r>
      <w:r w:rsidRPr="009724F0">
        <w:rPr>
          <w:b/>
          <w:bCs/>
          <w:sz w:val="24"/>
          <w:szCs w:val="24"/>
        </w:rPr>
        <w:t>»</w:t>
      </w:r>
      <w:r>
        <w:rPr>
          <w:b/>
          <w:bCs/>
          <w:sz w:val="24"/>
          <w:szCs w:val="24"/>
        </w:rPr>
        <w:t xml:space="preserve"> 4  класс</w:t>
      </w:r>
    </w:p>
    <w:p w:rsidR="00E65169" w:rsidRDefault="00E65169" w:rsidP="00E65169">
      <w:pPr>
        <w:ind w:left="920" w:firstLine="0"/>
        <w:jc w:val="left"/>
        <w:rPr>
          <w:b/>
          <w:bCs/>
          <w:sz w:val="24"/>
          <w:szCs w:val="24"/>
        </w:rPr>
      </w:pPr>
      <w:r>
        <w:rPr>
          <w:b/>
          <w:bCs/>
          <w:sz w:val="24"/>
          <w:szCs w:val="24"/>
        </w:rPr>
        <w:t xml:space="preserve">                                        35 часов (1 час в неделю)</w:t>
      </w:r>
    </w:p>
    <w:p w:rsidR="009724F0" w:rsidRPr="009724F0" w:rsidRDefault="009724F0" w:rsidP="004145EA">
      <w:pPr>
        <w:ind w:left="1860" w:firstLine="0"/>
        <w:jc w:val="center"/>
        <w:rPr>
          <w:rFonts w:eastAsiaTheme="minorEastAsia"/>
          <w:sz w:val="20"/>
          <w:szCs w:val="20"/>
        </w:rPr>
      </w:pPr>
    </w:p>
    <w:p w:rsidR="009724F0" w:rsidRPr="009724F0" w:rsidRDefault="009724F0" w:rsidP="009724F0">
      <w:pPr>
        <w:spacing w:line="237" w:lineRule="exact"/>
        <w:ind w:firstLine="0"/>
        <w:jc w:val="left"/>
        <w:rPr>
          <w:rFonts w:eastAsiaTheme="minorEastAsia"/>
          <w:sz w:val="20"/>
          <w:szCs w:val="20"/>
        </w:rPr>
      </w:pPr>
    </w:p>
    <w:p w:rsidR="009724F0" w:rsidRPr="009724F0" w:rsidRDefault="009724F0" w:rsidP="009724F0">
      <w:pPr>
        <w:ind w:left="260" w:firstLine="0"/>
        <w:jc w:val="left"/>
        <w:rPr>
          <w:rFonts w:eastAsiaTheme="minorEastAsia"/>
          <w:sz w:val="20"/>
          <w:szCs w:val="20"/>
        </w:rPr>
      </w:pPr>
      <w:r w:rsidRPr="009724F0">
        <w:rPr>
          <w:sz w:val="24"/>
          <w:szCs w:val="24"/>
        </w:rPr>
        <w:t>Тематика общения:</w:t>
      </w:r>
    </w:p>
    <w:p w:rsidR="009724F0" w:rsidRPr="009724F0" w:rsidRDefault="009724F0" w:rsidP="009724F0">
      <w:pPr>
        <w:spacing w:line="36" w:lineRule="exact"/>
        <w:ind w:firstLine="0"/>
        <w:jc w:val="left"/>
        <w:rPr>
          <w:rFonts w:eastAsiaTheme="minorEastAsia"/>
          <w:sz w:val="20"/>
          <w:szCs w:val="20"/>
        </w:rPr>
      </w:pPr>
    </w:p>
    <w:p w:rsidR="009724F0" w:rsidRPr="009724F0" w:rsidRDefault="009724F0" w:rsidP="009724F0">
      <w:pPr>
        <w:spacing w:line="239" w:lineRule="auto"/>
        <w:ind w:left="260" w:firstLine="0"/>
        <w:rPr>
          <w:rFonts w:eastAsiaTheme="minorEastAsia"/>
          <w:sz w:val="20"/>
          <w:szCs w:val="20"/>
        </w:rPr>
      </w:pPr>
      <w:r w:rsidRPr="009724F0">
        <w:rPr>
          <w:sz w:val="24"/>
          <w:szCs w:val="24"/>
        </w:rPr>
        <w:t>-социально-бытовая (Семейные традиции. Помощь старшим. День матери. Дом, квартира, обязанности по дому. Покупки, Здоровый образ жизни. Дружба, взаимоотношения с друзьями);</w:t>
      </w:r>
    </w:p>
    <w:p w:rsidR="009724F0" w:rsidRPr="009724F0" w:rsidRDefault="009724F0" w:rsidP="009724F0">
      <w:pPr>
        <w:spacing w:line="1" w:lineRule="exact"/>
        <w:ind w:firstLine="0"/>
        <w:jc w:val="left"/>
        <w:rPr>
          <w:rFonts w:eastAsiaTheme="minorEastAsia"/>
          <w:sz w:val="20"/>
          <w:szCs w:val="20"/>
        </w:rPr>
      </w:pPr>
    </w:p>
    <w:p w:rsidR="009724F0" w:rsidRPr="009724F0" w:rsidRDefault="009724F0" w:rsidP="009724F0">
      <w:pPr>
        <w:tabs>
          <w:tab w:val="left" w:pos="860"/>
          <w:tab w:val="left" w:pos="3100"/>
          <w:tab w:val="left" w:pos="4220"/>
          <w:tab w:val="left" w:pos="6040"/>
          <w:tab w:val="left" w:pos="6980"/>
          <w:tab w:val="left" w:pos="8620"/>
        </w:tabs>
        <w:ind w:left="260" w:firstLine="0"/>
        <w:jc w:val="left"/>
        <w:rPr>
          <w:rFonts w:eastAsiaTheme="minorEastAsia"/>
          <w:sz w:val="20"/>
          <w:szCs w:val="20"/>
        </w:rPr>
      </w:pPr>
      <w:r w:rsidRPr="009724F0">
        <w:rPr>
          <w:sz w:val="24"/>
          <w:szCs w:val="24"/>
        </w:rPr>
        <w:t>-</w:t>
      </w:r>
      <w:r w:rsidRPr="009724F0">
        <w:rPr>
          <w:rFonts w:eastAsiaTheme="minorEastAsia"/>
          <w:sz w:val="20"/>
          <w:szCs w:val="20"/>
        </w:rPr>
        <w:tab/>
      </w:r>
      <w:r w:rsidRPr="009724F0">
        <w:rPr>
          <w:sz w:val="24"/>
          <w:szCs w:val="24"/>
        </w:rPr>
        <w:t>учебно-трудовая</w:t>
      </w:r>
      <w:r w:rsidRPr="009724F0">
        <w:rPr>
          <w:rFonts w:eastAsiaTheme="minorEastAsia"/>
          <w:sz w:val="20"/>
          <w:szCs w:val="20"/>
        </w:rPr>
        <w:tab/>
      </w:r>
      <w:r w:rsidRPr="009724F0">
        <w:rPr>
          <w:sz w:val="24"/>
          <w:szCs w:val="24"/>
        </w:rPr>
        <w:t>сфера</w:t>
      </w:r>
      <w:r w:rsidRPr="009724F0">
        <w:rPr>
          <w:rFonts w:eastAsiaTheme="minorEastAsia"/>
          <w:sz w:val="20"/>
          <w:szCs w:val="20"/>
        </w:rPr>
        <w:tab/>
      </w:r>
      <w:r w:rsidRPr="009724F0">
        <w:rPr>
          <w:sz w:val="24"/>
          <w:szCs w:val="24"/>
        </w:rPr>
        <w:t>(Распорядок</w:t>
      </w:r>
      <w:r w:rsidRPr="009724F0">
        <w:rPr>
          <w:rFonts w:eastAsiaTheme="minorEastAsia"/>
          <w:sz w:val="20"/>
          <w:szCs w:val="20"/>
        </w:rPr>
        <w:tab/>
      </w:r>
      <w:r w:rsidRPr="009724F0">
        <w:rPr>
          <w:sz w:val="24"/>
          <w:szCs w:val="24"/>
        </w:rPr>
        <w:t>дня.</w:t>
      </w:r>
      <w:r w:rsidRPr="009724F0">
        <w:rPr>
          <w:rFonts w:eastAsiaTheme="minorEastAsia"/>
          <w:sz w:val="20"/>
          <w:szCs w:val="20"/>
        </w:rPr>
        <w:tab/>
      </w:r>
      <w:r w:rsidRPr="009724F0">
        <w:rPr>
          <w:sz w:val="24"/>
          <w:szCs w:val="24"/>
        </w:rPr>
        <w:t>Каникулы.</w:t>
      </w:r>
      <w:r w:rsidRPr="009724F0">
        <w:rPr>
          <w:rFonts w:eastAsiaTheme="minorEastAsia"/>
          <w:sz w:val="20"/>
          <w:szCs w:val="20"/>
        </w:rPr>
        <w:tab/>
      </w:r>
      <w:r w:rsidRPr="009724F0">
        <w:rPr>
          <w:sz w:val="24"/>
          <w:szCs w:val="24"/>
        </w:rPr>
        <w:t>Увлечения);</w:t>
      </w:r>
    </w:p>
    <w:p w:rsidR="009724F0" w:rsidRPr="009724F0" w:rsidRDefault="009724F0" w:rsidP="009724F0">
      <w:pPr>
        <w:spacing w:line="2" w:lineRule="exact"/>
        <w:ind w:firstLine="0"/>
        <w:jc w:val="left"/>
        <w:rPr>
          <w:rFonts w:eastAsiaTheme="minorEastAsia"/>
          <w:sz w:val="20"/>
          <w:szCs w:val="20"/>
        </w:rPr>
      </w:pPr>
    </w:p>
    <w:p w:rsidR="009724F0" w:rsidRPr="009724F0" w:rsidRDefault="009724F0" w:rsidP="009724F0">
      <w:pPr>
        <w:numPr>
          <w:ilvl w:val="0"/>
          <w:numId w:val="31"/>
        </w:numPr>
        <w:tabs>
          <w:tab w:val="left" w:pos="486"/>
        </w:tabs>
        <w:ind w:left="260" w:hanging="1"/>
        <w:jc w:val="left"/>
        <w:rPr>
          <w:sz w:val="24"/>
          <w:szCs w:val="24"/>
        </w:rPr>
      </w:pPr>
      <w:r w:rsidRPr="009724F0">
        <w:rPr>
          <w:sz w:val="24"/>
          <w:szCs w:val="24"/>
        </w:rPr>
        <w:t>социокультурная сфера и природа (Чувашский фольклор. Праздники, традиции. Моя любимая сказка и герои. Чувашия, государственные символы, достопримечательности</w:t>
      </w:r>
    </w:p>
    <w:p w:rsidR="009724F0" w:rsidRPr="009724F0" w:rsidRDefault="009724F0" w:rsidP="009724F0">
      <w:pPr>
        <w:spacing w:line="237" w:lineRule="auto"/>
        <w:ind w:left="260" w:firstLine="0"/>
        <w:jc w:val="left"/>
        <w:rPr>
          <w:sz w:val="24"/>
          <w:szCs w:val="24"/>
        </w:rPr>
      </w:pPr>
      <w:r w:rsidRPr="009724F0">
        <w:rPr>
          <w:sz w:val="24"/>
          <w:szCs w:val="24"/>
        </w:rPr>
        <w:t>города,Москвы</w:t>
      </w:r>
      <w:r w:rsidR="004145EA">
        <w:rPr>
          <w:sz w:val="24"/>
          <w:szCs w:val="24"/>
        </w:rPr>
        <w:t xml:space="preserve"> </w:t>
      </w:r>
      <w:r w:rsidRPr="009724F0">
        <w:rPr>
          <w:sz w:val="24"/>
          <w:szCs w:val="24"/>
        </w:rPr>
        <w:t>.Животный</w:t>
      </w:r>
      <w:r w:rsidR="004145EA">
        <w:rPr>
          <w:sz w:val="24"/>
          <w:szCs w:val="24"/>
        </w:rPr>
        <w:t xml:space="preserve"> </w:t>
      </w:r>
      <w:r w:rsidRPr="009724F0">
        <w:rPr>
          <w:sz w:val="24"/>
          <w:szCs w:val="24"/>
        </w:rPr>
        <w:t>и</w:t>
      </w:r>
      <w:r w:rsidR="004145EA">
        <w:rPr>
          <w:sz w:val="24"/>
          <w:szCs w:val="24"/>
        </w:rPr>
        <w:t xml:space="preserve"> </w:t>
      </w:r>
      <w:r w:rsidRPr="009724F0">
        <w:rPr>
          <w:sz w:val="24"/>
          <w:szCs w:val="24"/>
        </w:rPr>
        <w:t>растительный</w:t>
      </w:r>
      <w:r w:rsidR="004145EA">
        <w:rPr>
          <w:sz w:val="24"/>
          <w:szCs w:val="24"/>
        </w:rPr>
        <w:t xml:space="preserve"> </w:t>
      </w:r>
      <w:r w:rsidRPr="009724F0">
        <w:rPr>
          <w:sz w:val="24"/>
          <w:szCs w:val="24"/>
        </w:rPr>
        <w:t>мир</w:t>
      </w:r>
      <w:r w:rsidR="004145EA">
        <w:rPr>
          <w:sz w:val="24"/>
          <w:szCs w:val="24"/>
        </w:rPr>
        <w:t xml:space="preserve"> </w:t>
      </w:r>
      <w:r w:rsidRPr="009724F0">
        <w:rPr>
          <w:sz w:val="24"/>
          <w:szCs w:val="24"/>
        </w:rPr>
        <w:t>Чувашии).</w:t>
      </w:r>
    </w:p>
    <w:p w:rsidR="009724F0" w:rsidRPr="009724F0" w:rsidRDefault="009724F0" w:rsidP="009724F0">
      <w:pPr>
        <w:spacing w:line="1" w:lineRule="exact"/>
        <w:ind w:firstLine="0"/>
        <w:jc w:val="left"/>
        <w:rPr>
          <w:sz w:val="24"/>
          <w:szCs w:val="24"/>
        </w:rPr>
      </w:pPr>
    </w:p>
    <w:p w:rsidR="009724F0" w:rsidRPr="009724F0" w:rsidRDefault="009724F0" w:rsidP="009724F0">
      <w:pPr>
        <w:ind w:left="260" w:firstLine="0"/>
        <w:jc w:val="left"/>
        <w:rPr>
          <w:sz w:val="24"/>
          <w:szCs w:val="24"/>
        </w:rPr>
      </w:pPr>
      <w:r w:rsidRPr="009724F0">
        <w:rPr>
          <w:b/>
          <w:bCs/>
          <w:sz w:val="24"/>
          <w:szCs w:val="24"/>
        </w:rPr>
        <w:t>Аудирование</w:t>
      </w:r>
    </w:p>
    <w:p w:rsidR="009724F0" w:rsidRPr="009724F0" w:rsidRDefault="009724F0" w:rsidP="009724F0">
      <w:pPr>
        <w:spacing w:line="7" w:lineRule="exact"/>
        <w:ind w:firstLine="0"/>
        <w:jc w:val="left"/>
        <w:rPr>
          <w:sz w:val="24"/>
          <w:szCs w:val="24"/>
        </w:rPr>
      </w:pPr>
    </w:p>
    <w:p w:rsidR="009724F0" w:rsidRPr="009724F0" w:rsidRDefault="009724F0" w:rsidP="009724F0">
      <w:pPr>
        <w:spacing w:line="238" w:lineRule="auto"/>
        <w:ind w:left="260" w:firstLine="0"/>
        <w:rPr>
          <w:sz w:val="24"/>
          <w:szCs w:val="24"/>
        </w:rPr>
      </w:pPr>
      <w:r w:rsidRPr="009724F0">
        <w:rPr>
          <w:sz w:val="24"/>
          <w:szCs w:val="24"/>
        </w:rPr>
        <w:t>Совершенствование умений и навыков, сформированных в 1-3 классах: понимание на слух распоряжений и кратких сообщений учителя и высказываний одноклассников. Совершенствование умений и навыков полностью понимать содержание текста. Совершенствование умений и навыков воспринимать и понимать основное содержание текста.</w:t>
      </w:r>
    </w:p>
    <w:p w:rsidR="009724F0" w:rsidRPr="009724F0" w:rsidRDefault="009724F0" w:rsidP="009724F0">
      <w:pPr>
        <w:spacing w:line="4" w:lineRule="exact"/>
        <w:ind w:firstLine="0"/>
        <w:jc w:val="left"/>
        <w:rPr>
          <w:sz w:val="24"/>
          <w:szCs w:val="24"/>
        </w:rPr>
      </w:pPr>
    </w:p>
    <w:p w:rsidR="009724F0" w:rsidRPr="009724F0" w:rsidRDefault="009724F0" w:rsidP="009724F0">
      <w:pPr>
        <w:ind w:left="260" w:firstLine="0"/>
        <w:jc w:val="left"/>
        <w:rPr>
          <w:sz w:val="24"/>
          <w:szCs w:val="24"/>
        </w:rPr>
      </w:pPr>
      <w:r w:rsidRPr="009724F0">
        <w:rPr>
          <w:sz w:val="24"/>
          <w:szCs w:val="24"/>
        </w:rPr>
        <w:t>Формирование умений воспринимать на слух и понимать тексты с извлечением выборочной информации.</w:t>
      </w:r>
    </w:p>
    <w:p w:rsidR="009724F0" w:rsidRPr="009724F0" w:rsidRDefault="009724F0" w:rsidP="009724F0">
      <w:pPr>
        <w:ind w:left="260" w:firstLine="0"/>
        <w:jc w:val="left"/>
        <w:rPr>
          <w:sz w:val="24"/>
          <w:szCs w:val="24"/>
        </w:rPr>
      </w:pPr>
      <w:r w:rsidRPr="009724F0">
        <w:rPr>
          <w:b/>
          <w:bCs/>
          <w:sz w:val="24"/>
          <w:szCs w:val="24"/>
        </w:rPr>
        <w:t>Говорение</w:t>
      </w:r>
    </w:p>
    <w:p w:rsidR="009724F0" w:rsidRPr="009724F0" w:rsidRDefault="009724F0" w:rsidP="009724F0">
      <w:pPr>
        <w:spacing w:line="248" w:lineRule="auto"/>
        <w:ind w:left="260" w:right="100" w:firstLine="0"/>
        <w:rPr>
          <w:rFonts w:eastAsiaTheme="minorEastAsia"/>
          <w:sz w:val="20"/>
          <w:szCs w:val="20"/>
        </w:rPr>
      </w:pPr>
      <w:r w:rsidRPr="009724F0">
        <w:rPr>
          <w:sz w:val="24"/>
          <w:szCs w:val="24"/>
        </w:rPr>
        <w:t>Формирование умений описывать погоду, явления природы в прошлом (вчера), высказывать свое мнение, соглашаться с мнением собеседника и не соглашаться. Описание своей республики, формирование умений рассказывать о своем городе, давать его краткую характеристику, о его жителях. Составление рассказа о столице России.</w:t>
      </w:r>
    </w:p>
    <w:p w:rsidR="009724F0" w:rsidRPr="009724F0" w:rsidRDefault="009724F0" w:rsidP="009724F0">
      <w:pPr>
        <w:spacing w:line="2" w:lineRule="exact"/>
        <w:ind w:firstLine="0"/>
        <w:jc w:val="left"/>
        <w:rPr>
          <w:rFonts w:eastAsiaTheme="minorEastAsia"/>
          <w:sz w:val="20"/>
          <w:szCs w:val="20"/>
        </w:rPr>
      </w:pPr>
    </w:p>
    <w:p w:rsidR="009724F0" w:rsidRPr="009724F0" w:rsidRDefault="009724F0" w:rsidP="009724F0">
      <w:pPr>
        <w:ind w:left="260" w:right="100" w:firstLine="0"/>
        <w:rPr>
          <w:rFonts w:eastAsiaTheme="minorEastAsia"/>
          <w:sz w:val="20"/>
          <w:szCs w:val="20"/>
        </w:rPr>
      </w:pPr>
      <w:r w:rsidRPr="009724F0">
        <w:rPr>
          <w:sz w:val="24"/>
          <w:szCs w:val="24"/>
        </w:rPr>
        <w:t>Описание работы по дому, семьи по картинке. Формирование умений характеризовать кого-либо, что-либо, используя прилагательные в</w:t>
      </w:r>
    </w:p>
    <w:p w:rsidR="009724F0" w:rsidRPr="009724F0" w:rsidRDefault="009724F0" w:rsidP="009724F0">
      <w:pPr>
        <w:ind w:left="260" w:right="100" w:firstLine="0"/>
        <w:rPr>
          <w:rFonts w:eastAsiaTheme="minorEastAsia"/>
          <w:sz w:val="20"/>
          <w:szCs w:val="20"/>
        </w:rPr>
      </w:pPr>
      <w:r w:rsidRPr="009724F0">
        <w:rPr>
          <w:sz w:val="24"/>
          <w:szCs w:val="24"/>
        </w:rPr>
        <w:t>сравнительной степени. Формирование умений вести диалог-расспрос о работе по дому, о праздниках, погоде,</w:t>
      </w:r>
    </w:p>
    <w:p w:rsidR="009724F0" w:rsidRPr="009724F0" w:rsidRDefault="009724F0" w:rsidP="009724F0">
      <w:pPr>
        <w:spacing w:line="239" w:lineRule="auto"/>
        <w:ind w:left="260" w:right="100" w:firstLine="0"/>
        <w:rPr>
          <w:rFonts w:eastAsiaTheme="minorEastAsia"/>
          <w:sz w:val="20"/>
          <w:szCs w:val="20"/>
        </w:rPr>
      </w:pPr>
      <w:r w:rsidRPr="009724F0">
        <w:rPr>
          <w:sz w:val="24"/>
          <w:szCs w:val="24"/>
        </w:rPr>
        <w:t>временах года. Формирование умений обращаться за помощью, отвечать на просьбу о помощи. Составление диалогов и рассказов на заданную тему или ситуацию с опорой на картинки и</w:t>
      </w:r>
    </w:p>
    <w:p w:rsidR="009724F0" w:rsidRPr="009724F0" w:rsidRDefault="009724F0" w:rsidP="009724F0">
      <w:pPr>
        <w:spacing w:line="1" w:lineRule="exact"/>
        <w:ind w:firstLine="0"/>
        <w:jc w:val="left"/>
        <w:rPr>
          <w:rFonts w:eastAsiaTheme="minorEastAsia"/>
          <w:sz w:val="20"/>
          <w:szCs w:val="20"/>
        </w:rPr>
      </w:pPr>
    </w:p>
    <w:p w:rsidR="009724F0" w:rsidRPr="009724F0" w:rsidRDefault="009724F0" w:rsidP="009724F0">
      <w:pPr>
        <w:tabs>
          <w:tab w:val="left" w:pos="9480"/>
        </w:tabs>
        <w:ind w:left="260" w:firstLine="0"/>
        <w:jc w:val="left"/>
        <w:rPr>
          <w:rFonts w:eastAsiaTheme="minorEastAsia"/>
          <w:sz w:val="20"/>
          <w:szCs w:val="20"/>
        </w:rPr>
      </w:pPr>
      <w:r w:rsidRPr="009724F0">
        <w:rPr>
          <w:sz w:val="24"/>
          <w:szCs w:val="24"/>
        </w:rPr>
        <w:t>без</w:t>
      </w:r>
      <w:r w:rsidRPr="009724F0">
        <w:rPr>
          <w:rFonts w:eastAsiaTheme="minorEastAsia"/>
          <w:sz w:val="20"/>
          <w:szCs w:val="20"/>
        </w:rPr>
        <w:tab/>
      </w:r>
      <w:r w:rsidRPr="009724F0">
        <w:rPr>
          <w:sz w:val="24"/>
          <w:szCs w:val="24"/>
        </w:rPr>
        <w:t>нее.</w:t>
      </w:r>
    </w:p>
    <w:p w:rsidR="009724F0" w:rsidRPr="009724F0" w:rsidRDefault="009724F0" w:rsidP="009724F0">
      <w:pPr>
        <w:tabs>
          <w:tab w:val="left" w:pos="1660"/>
          <w:tab w:val="left" w:pos="2840"/>
          <w:tab w:val="left" w:pos="3180"/>
          <w:tab w:val="left" w:pos="4880"/>
          <w:tab w:val="left" w:pos="5240"/>
          <w:tab w:val="left" w:pos="6260"/>
          <w:tab w:val="left" w:pos="6600"/>
          <w:tab w:val="left" w:pos="7500"/>
          <w:tab w:val="left" w:pos="7980"/>
          <w:tab w:val="left" w:pos="8540"/>
        </w:tabs>
        <w:ind w:left="260" w:firstLine="0"/>
        <w:jc w:val="left"/>
        <w:rPr>
          <w:rFonts w:eastAsiaTheme="minorEastAsia"/>
          <w:sz w:val="20"/>
          <w:szCs w:val="20"/>
        </w:rPr>
      </w:pPr>
      <w:r w:rsidRPr="009724F0">
        <w:rPr>
          <w:sz w:val="24"/>
          <w:szCs w:val="24"/>
        </w:rPr>
        <w:t>Постановка</w:t>
      </w:r>
      <w:r w:rsidRPr="009724F0">
        <w:rPr>
          <w:sz w:val="24"/>
          <w:szCs w:val="24"/>
        </w:rPr>
        <w:tab/>
        <w:t>вопросов</w:t>
      </w:r>
      <w:r w:rsidRPr="009724F0">
        <w:rPr>
          <w:sz w:val="24"/>
          <w:szCs w:val="24"/>
        </w:rPr>
        <w:tab/>
        <w:t>к</w:t>
      </w:r>
      <w:r w:rsidRPr="009724F0">
        <w:rPr>
          <w:sz w:val="24"/>
          <w:szCs w:val="24"/>
        </w:rPr>
        <w:tab/>
        <w:t>прочитанному</w:t>
      </w:r>
      <w:r w:rsidRPr="009724F0">
        <w:rPr>
          <w:sz w:val="24"/>
          <w:szCs w:val="24"/>
        </w:rPr>
        <w:tab/>
        <w:t>и</w:t>
      </w:r>
      <w:r w:rsidRPr="009724F0">
        <w:rPr>
          <w:sz w:val="24"/>
          <w:szCs w:val="24"/>
        </w:rPr>
        <w:tab/>
        <w:t>участие</w:t>
      </w:r>
      <w:r w:rsidRPr="009724F0">
        <w:rPr>
          <w:sz w:val="24"/>
          <w:szCs w:val="24"/>
        </w:rPr>
        <w:tab/>
        <w:t>в</w:t>
      </w:r>
      <w:r w:rsidRPr="009724F0">
        <w:rPr>
          <w:sz w:val="24"/>
          <w:szCs w:val="24"/>
        </w:rPr>
        <w:tab/>
        <w:t>беседе</w:t>
      </w:r>
      <w:r w:rsidRPr="009724F0">
        <w:rPr>
          <w:sz w:val="24"/>
          <w:szCs w:val="24"/>
        </w:rPr>
        <w:tab/>
        <w:t>по</w:t>
      </w:r>
      <w:r w:rsidRPr="009724F0">
        <w:rPr>
          <w:sz w:val="24"/>
          <w:szCs w:val="24"/>
        </w:rPr>
        <w:tab/>
        <w:t>его</w:t>
      </w:r>
      <w:r w:rsidRPr="009724F0">
        <w:rPr>
          <w:rFonts w:eastAsiaTheme="minorEastAsia"/>
          <w:sz w:val="20"/>
          <w:szCs w:val="20"/>
        </w:rPr>
        <w:tab/>
      </w:r>
      <w:r w:rsidRPr="009724F0">
        <w:rPr>
          <w:sz w:val="23"/>
          <w:szCs w:val="23"/>
        </w:rPr>
        <w:t>содержанию.</w:t>
      </w:r>
    </w:p>
    <w:p w:rsidR="009724F0" w:rsidRPr="009724F0" w:rsidRDefault="009724F0" w:rsidP="009724F0">
      <w:pPr>
        <w:tabs>
          <w:tab w:val="left" w:pos="2120"/>
          <w:tab w:val="left" w:pos="4280"/>
          <w:tab w:val="left" w:pos="5880"/>
          <w:tab w:val="left" w:pos="6920"/>
          <w:tab w:val="left" w:pos="9100"/>
        </w:tabs>
        <w:ind w:left="260" w:firstLine="0"/>
        <w:jc w:val="left"/>
        <w:rPr>
          <w:rFonts w:eastAsiaTheme="minorEastAsia"/>
          <w:sz w:val="20"/>
          <w:szCs w:val="20"/>
        </w:rPr>
      </w:pPr>
      <w:r w:rsidRPr="009724F0">
        <w:rPr>
          <w:sz w:val="24"/>
          <w:szCs w:val="24"/>
        </w:rPr>
        <w:t>Пересказ</w:t>
      </w:r>
      <w:r w:rsidRPr="009724F0">
        <w:rPr>
          <w:rFonts w:eastAsiaTheme="minorEastAsia"/>
          <w:sz w:val="20"/>
          <w:szCs w:val="20"/>
        </w:rPr>
        <w:tab/>
      </w:r>
      <w:r w:rsidRPr="009724F0">
        <w:rPr>
          <w:sz w:val="24"/>
          <w:szCs w:val="24"/>
        </w:rPr>
        <w:t>содержания</w:t>
      </w:r>
      <w:r w:rsidRPr="009724F0">
        <w:rPr>
          <w:rFonts w:eastAsiaTheme="minorEastAsia"/>
          <w:sz w:val="20"/>
          <w:szCs w:val="20"/>
        </w:rPr>
        <w:tab/>
      </w:r>
      <w:r w:rsidRPr="009724F0">
        <w:rPr>
          <w:sz w:val="24"/>
          <w:szCs w:val="24"/>
        </w:rPr>
        <w:t>текста</w:t>
      </w:r>
      <w:r w:rsidRPr="009724F0">
        <w:rPr>
          <w:rFonts w:eastAsiaTheme="minorEastAsia"/>
          <w:sz w:val="20"/>
          <w:szCs w:val="20"/>
        </w:rPr>
        <w:tab/>
      </w:r>
      <w:r w:rsidRPr="009724F0">
        <w:rPr>
          <w:sz w:val="24"/>
          <w:szCs w:val="24"/>
        </w:rPr>
        <w:t>с</w:t>
      </w:r>
      <w:r w:rsidRPr="009724F0">
        <w:rPr>
          <w:rFonts w:eastAsiaTheme="minorEastAsia"/>
          <w:sz w:val="20"/>
          <w:szCs w:val="20"/>
        </w:rPr>
        <w:tab/>
      </w:r>
      <w:r w:rsidRPr="009724F0">
        <w:rPr>
          <w:sz w:val="24"/>
          <w:szCs w:val="24"/>
        </w:rPr>
        <w:t>изменением</w:t>
      </w:r>
      <w:r w:rsidRPr="009724F0">
        <w:rPr>
          <w:rFonts w:eastAsiaTheme="minorEastAsia"/>
          <w:sz w:val="20"/>
          <w:szCs w:val="20"/>
        </w:rPr>
        <w:tab/>
      </w:r>
      <w:r w:rsidRPr="009724F0">
        <w:rPr>
          <w:sz w:val="24"/>
          <w:szCs w:val="24"/>
        </w:rPr>
        <w:t>формы.</w:t>
      </w:r>
    </w:p>
    <w:p w:rsidR="009724F0" w:rsidRPr="009724F0" w:rsidRDefault="009724F0" w:rsidP="009724F0">
      <w:pPr>
        <w:tabs>
          <w:tab w:val="left" w:pos="8880"/>
        </w:tabs>
        <w:ind w:left="260" w:firstLine="0"/>
        <w:jc w:val="left"/>
        <w:rPr>
          <w:rFonts w:eastAsiaTheme="minorEastAsia"/>
          <w:sz w:val="20"/>
          <w:szCs w:val="20"/>
        </w:rPr>
      </w:pPr>
      <w:r w:rsidRPr="009724F0">
        <w:rPr>
          <w:sz w:val="24"/>
          <w:szCs w:val="24"/>
        </w:rPr>
        <w:t>Инсценирование</w:t>
      </w:r>
      <w:r w:rsidRPr="009724F0">
        <w:rPr>
          <w:rFonts w:eastAsiaTheme="minorEastAsia"/>
          <w:sz w:val="20"/>
          <w:szCs w:val="20"/>
        </w:rPr>
        <w:tab/>
      </w:r>
      <w:r w:rsidRPr="009724F0">
        <w:rPr>
          <w:sz w:val="24"/>
          <w:szCs w:val="24"/>
        </w:rPr>
        <w:t>диалогов.</w:t>
      </w:r>
    </w:p>
    <w:p w:rsidR="009724F0" w:rsidRPr="009724F0" w:rsidRDefault="009724F0" w:rsidP="009724F0">
      <w:pPr>
        <w:ind w:left="260" w:firstLine="0"/>
        <w:jc w:val="left"/>
        <w:rPr>
          <w:rFonts w:eastAsiaTheme="minorEastAsia"/>
          <w:sz w:val="20"/>
          <w:szCs w:val="20"/>
        </w:rPr>
      </w:pPr>
      <w:r w:rsidRPr="009724F0">
        <w:rPr>
          <w:sz w:val="24"/>
          <w:szCs w:val="24"/>
        </w:rPr>
        <w:t>Коллективное, групповое и индивидуальное составление рассказов по содержанию картинки.</w:t>
      </w:r>
    </w:p>
    <w:tbl>
      <w:tblPr>
        <w:tblW w:w="0" w:type="auto"/>
        <w:tblInd w:w="260" w:type="dxa"/>
        <w:tblLayout w:type="fixed"/>
        <w:tblCellMar>
          <w:left w:w="0" w:type="dxa"/>
          <w:right w:w="0" w:type="dxa"/>
        </w:tblCellMar>
        <w:tblLook w:val="04A0" w:firstRow="1" w:lastRow="0" w:firstColumn="1" w:lastColumn="0" w:noHBand="0" w:noVBand="1"/>
      </w:tblPr>
      <w:tblGrid>
        <w:gridCol w:w="860"/>
        <w:gridCol w:w="1220"/>
        <w:gridCol w:w="820"/>
        <w:gridCol w:w="1400"/>
        <w:gridCol w:w="1080"/>
        <w:gridCol w:w="260"/>
        <w:gridCol w:w="1540"/>
        <w:gridCol w:w="1040"/>
        <w:gridCol w:w="1420"/>
      </w:tblGrid>
      <w:tr w:rsidR="009724F0" w:rsidRPr="009724F0" w:rsidTr="009724F0">
        <w:trPr>
          <w:trHeight w:val="242"/>
        </w:trPr>
        <w:tc>
          <w:tcPr>
            <w:tcW w:w="2080" w:type="dxa"/>
            <w:gridSpan w:val="2"/>
            <w:vAlign w:val="bottom"/>
          </w:tcPr>
          <w:p w:rsidR="009724F0" w:rsidRPr="009724F0" w:rsidRDefault="009724F0" w:rsidP="009724F0">
            <w:pPr>
              <w:spacing w:line="242" w:lineRule="exact"/>
              <w:ind w:firstLine="0"/>
              <w:jc w:val="left"/>
              <w:rPr>
                <w:rFonts w:eastAsiaTheme="minorEastAsia"/>
                <w:sz w:val="20"/>
                <w:szCs w:val="20"/>
              </w:rPr>
            </w:pPr>
            <w:r w:rsidRPr="009724F0">
              <w:rPr>
                <w:b/>
                <w:bCs/>
                <w:sz w:val="24"/>
                <w:szCs w:val="24"/>
              </w:rPr>
              <w:t>Чтение</w:t>
            </w:r>
          </w:p>
        </w:tc>
        <w:tc>
          <w:tcPr>
            <w:tcW w:w="820" w:type="dxa"/>
            <w:vAlign w:val="bottom"/>
          </w:tcPr>
          <w:p w:rsidR="009724F0" w:rsidRPr="009724F0" w:rsidRDefault="009724F0" w:rsidP="009724F0">
            <w:pPr>
              <w:ind w:firstLine="0"/>
              <w:jc w:val="left"/>
              <w:rPr>
                <w:rFonts w:eastAsiaTheme="minorEastAsia"/>
                <w:sz w:val="21"/>
                <w:szCs w:val="21"/>
              </w:rPr>
            </w:pPr>
          </w:p>
        </w:tc>
        <w:tc>
          <w:tcPr>
            <w:tcW w:w="1400" w:type="dxa"/>
            <w:vAlign w:val="bottom"/>
          </w:tcPr>
          <w:p w:rsidR="009724F0" w:rsidRPr="009724F0" w:rsidRDefault="009724F0" w:rsidP="009724F0">
            <w:pPr>
              <w:ind w:firstLine="0"/>
              <w:jc w:val="left"/>
              <w:rPr>
                <w:rFonts w:eastAsiaTheme="minorEastAsia"/>
                <w:sz w:val="21"/>
                <w:szCs w:val="21"/>
              </w:rPr>
            </w:pPr>
          </w:p>
        </w:tc>
        <w:tc>
          <w:tcPr>
            <w:tcW w:w="1080" w:type="dxa"/>
            <w:vAlign w:val="bottom"/>
          </w:tcPr>
          <w:p w:rsidR="009724F0" w:rsidRPr="009724F0" w:rsidRDefault="009724F0" w:rsidP="009724F0">
            <w:pPr>
              <w:ind w:firstLine="0"/>
              <w:jc w:val="left"/>
              <w:rPr>
                <w:rFonts w:eastAsiaTheme="minorEastAsia"/>
                <w:sz w:val="21"/>
                <w:szCs w:val="21"/>
              </w:rPr>
            </w:pPr>
          </w:p>
        </w:tc>
        <w:tc>
          <w:tcPr>
            <w:tcW w:w="260" w:type="dxa"/>
            <w:vAlign w:val="bottom"/>
          </w:tcPr>
          <w:p w:rsidR="009724F0" w:rsidRPr="009724F0" w:rsidRDefault="009724F0" w:rsidP="009724F0">
            <w:pPr>
              <w:ind w:firstLine="0"/>
              <w:jc w:val="left"/>
              <w:rPr>
                <w:rFonts w:eastAsiaTheme="minorEastAsia"/>
                <w:sz w:val="21"/>
                <w:szCs w:val="21"/>
              </w:rPr>
            </w:pPr>
          </w:p>
        </w:tc>
        <w:tc>
          <w:tcPr>
            <w:tcW w:w="1540" w:type="dxa"/>
            <w:vAlign w:val="bottom"/>
          </w:tcPr>
          <w:p w:rsidR="009724F0" w:rsidRPr="009724F0" w:rsidRDefault="009724F0" w:rsidP="009724F0">
            <w:pPr>
              <w:ind w:firstLine="0"/>
              <w:jc w:val="left"/>
              <w:rPr>
                <w:rFonts w:eastAsiaTheme="minorEastAsia"/>
                <w:sz w:val="21"/>
                <w:szCs w:val="21"/>
              </w:rPr>
            </w:pPr>
          </w:p>
        </w:tc>
        <w:tc>
          <w:tcPr>
            <w:tcW w:w="1040" w:type="dxa"/>
            <w:vAlign w:val="bottom"/>
          </w:tcPr>
          <w:p w:rsidR="009724F0" w:rsidRPr="009724F0" w:rsidRDefault="009724F0" w:rsidP="009724F0">
            <w:pPr>
              <w:ind w:firstLine="0"/>
              <w:jc w:val="left"/>
              <w:rPr>
                <w:rFonts w:eastAsiaTheme="minorEastAsia"/>
                <w:sz w:val="21"/>
                <w:szCs w:val="21"/>
              </w:rPr>
            </w:pPr>
          </w:p>
        </w:tc>
        <w:tc>
          <w:tcPr>
            <w:tcW w:w="1420" w:type="dxa"/>
            <w:vAlign w:val="bottom"/>
          </w:tcPr>
          <w:p w:rsidR="009724F0" w:rsidRPr="009724F0" w:rsidRDefault="009724F0" w:rsidP="009724F0">
            <w:pPr>
              <w:ind w:firstLine="0"/>
              <w:jc w:val="left"/>
              <w:rPr>
                <w:rFonts w:eastAsiaTheme="minorEastAsia"/>
                <w:sz w:val="21"/>
                <w:szCs w:val="21"/>
              </w:rPr>
            </w:pPr>
          </w:p>
        </w:tc>
      </w:tr>
      <w:tr w:rsidR="009724F0" w:rsidRPr="009724F0" w:rsidTr="009724F0">
        <w:trPr>
          <w:trHeight w:val="274"/>
        </w:trPr>
        <w:tc>
          <w:tcPr>
            <w:tcW w:w="2080" w:type="dxa"/>
            <w:gridSpan w:val="2"/>
            <w:vAlign w:val="bottom"/>
          </w:tcPr>
          <w:p w:rsidR="009724F0" w:rsidRPr="009724F0" w:rsidRDefault="009724F0" w:rsidP="009724F0">
            <w:pPr>
              <w:spacing w:line="273" w:lineRule="exact"/>
              <w:ind w:firstLine="0"/>
              <w:jc w:val="left"/>
              <w:rPr>
                <w:rFonts w:eastAsiaTheme="minorEastAsia"/>
                <w:sz w:val="20"/>
                <w:szCs w:val="20"/>
              </w:rPr>
            </w:pPr>
            <w:r w:rsidRPr="009724F0">
              <w:rPr>
                <w:w w:val="99"/>
                <w:sz w:val="24"/>
                <w:szCs w:val="24"/>
              </w:rPr>
              <w:t>Совершенствование</w:t>
            </w:r>
          </w:p>
        </w:tc>
        <w:tc>
          <w:tcPr>
            <w:tcW w:w="820" w:type="dxa"/>
            <w:vAlign w:val="bottom"/>
          </w:tcPr>
          <w:p w:rsidR="009724F0" w:rsidRPr="009724F0" w:rsidRDefault="009724F0" w:rsidP="009724F0">
            <w:pPr>
              <w:ind w:firstLine="0"/>
              <w:jc w:val="left"/>
              <w:rPr>
                <w:rFonts w:eastAsiaTheme="minorEastAsia"/>
                <w:sz w:val="23"/>
                <w:szCs w:val="23"/>
              </w:rPr>
            </w:pPr>
          </w:p>
        </w:tc>
        <w:tc>
          <w:tcPr>
            <w:tcW w:w="1400" w:type="dxa"/>
            <w:vAlign w:val="bottom"/>
          </w:tcPr>
          <w:p w:rsidR="009724F0" w:rsidRPr="009724F0" w:rsidRDefault="009724F0" w:rsidP="009724F0">
            <w:pPr>
              <w:spacing w:line="273" w:lineRule="exact"/>
              <w:ind w:left="40" w:firstLine="0"/>
              <w:jc w:val="left"/>
              <w:rPr>
                <w:rFonts w:eastAsiaTheme="minorEastAsia"/>
                <w:sz w:val="20"/>
                <w:szCs w:val="20"/>
              </w:rPr>
            </w:pPr>
            <w:r w:rsidRPr="009724F0">
              <w:rPr>
                <w:sz w:val="24"/>
                <w:szCs w:val="24"/>
              </w:rPr>
              <w:t>техники</w:t>
            </w:r>
          </w:p>
        </w:tc>
        <w:tc>
          <w:tcPr>
            <w:tcW w:w="1080" w:type="dxa"/>
            <w:vAlign w:val="bottom"/>
          </w:tcPr>
          <w:p w:rsidR="009724F0" w:rsidRPr="009724F0" w:rsidRDefault="009724F0" w:rsidP="009724F0">
            <w:pPr>
              <w:spacing w:line="273" w:lineRule="exact"/>
              <w:ind w:left="340" w:firstLine="0"/>
              <w:jc w:val="left"/>
              <w:rPr>
                <w:rFonts w:eastAsiaTheme="minorEastAsia"/>
                <w:sz w:val="20"/>
                <w:szCs w:val="20"/>
              </w:rPr>
            </w:pPr>
            <w:r w:rsidRPr="009724F0">
              <w:rPr>
                <w:sz w:val="24"/>
                <w:szCs w:val="24"/>
              </w:rPr>
              <w:t>чтения</w:t>
            </w:r>
          </w:p>
        </w:tc>
        <w:tc>
          <w:tcPr>
            <w:tcW w:w="260" w:type="dxa"/>
            <w:vAlign w:val="bottom"/>
          </w:tcPr>
          <w:p w:rsidR="009724F0" w:rsidRPr="009724F0" w:rsidRDefault="009724F0" w:rsidP="009724F0">
            <w:pPr>
              <w:ind w:firstLine="0"/>
              <w:jc w:val="left"/>
              <w:rPr>
                <w:rFonts w:eastAsiaTheme="minorEastAsia"/>
                <w:sz w:val="23"/>
                <w:szCs w:val="23"/>
              </w:rPr>
            </w:pPr>
          </w:p>
        </w:tc>
        <w:tc>
          <w:tcPr>
            <w:tcW w:w="1540" w:type="dxa"/>
            <w:vAlign w:val="bottom"/>
          </w:tcPr>
          <w:p w:rsidR="009724F0" w:rsidRPr="009724F0" w:rsidRDefault="009724F0" w:rsidP="009724F0">
            <w:pPr>
              <w:spacing w:line="273" w:lineRule="exact"/>
              <w:ind w:left="580" w:firstLine="0"/>
              <w:jc w:val="left"/>
              <w:rPr>
                <w:rFonts w:eastAsiaTheme="minorEastAsia"/>
                <w:sz w:val="20"/>
                <w:szCs w:val="20"/>
              </w:rPr>
            </w:pPr>
            <w:r w:rsidRPr="009724F0">
              <w:rPr>
                <w:sz w:val="24"/>
                <w:szCs w:val="24"/>
              </w:rPr>
              <w:t>вслух</w:t>
            </w:r>
          </w:p>
        </w:tc>
        <w:tc>
          <w:tcPr>
            <w:tcW w:w="1040" w:type="dxa"/>
            <w:vAlign w:val="bottom"/>
          </w:tcPr>
          <w:p w:rsidR="009724F0" w:rsidRPr="009724F0" w:rsidRDefault="009724F0" w:rsidP="009724F0">
            <w:pPr>
              <w:spacing w:line="273" w:lineRule="exact"/>
              <w:ind w:firstLine="0"/>
              <w:jc w:val="right"/>
              <w:rPr>
                <w:rFonts w:eastAsiaTheme="minorEastAsia"/>
                <w:sz w:val="20"/>
                <w:szCs w:val="20"/>
              </w:rPr>
            </w:pPr>
            <w:r w:rsidRPr="009724F0">
              <w:rPr>
                <w:sz w:val="24"/>
                <w:szCs w:val="24"/>
              </w:rPr>
              <w:t>(про</w:t>
            </w:r>
          </w:p>
        </w:tc>
        <w:tc>
          <w:tcPr>
            <w:tcW w:w="1420" w:type="dxa"/>
            <w:vAlign w:val="bottom"/>
          </w:tcPr>
          <w:p w:rsidR="009724F0" w:rsidRPr="009724F0" w:rsidRDefault="009724F0" w:rsidP="009724F0">
            <w:pPr>
              <w:spacing w:line="273" w:lineRule="exact"/>
              <w:ind w:firstLine="0"/>
              <w:jc w:val="right"/>
              <w:rPr>
                <w:rFonts w:eastAsiaTheme="minorEastAsia"/>
                <w:sz w:val="20"/>
                <w:szCs w:val="20"/>
              </w:rPr>
            </w:pPr>
            <w:r w:rsidRPr="009724F0">
              <w:rPr>
                <w:sz w:val="24"/>
                <w:szCs w:val="24"/>
              </w:rPr>
              <w:t>себя).</w:t>
            </w:r>
          </w:p>
        </w:tc>
      </w:tr>
      <w:tr w:rsidR="009724F0" w:rsidRPr="009724F0" w:rsidTr="009724F0">
        <w:trPr>
          <w:trHeight w:val="278"/>
        </w:trPr>
        <w:tc>
          <w:tcPr>
            <w:tcW w:w="860" w:type="dxa"/>
            <w:vAlign w:val="bottom"/>
          </w:tcPr>
          <w:p w:rsidR="009724F0" w:rsidRPr="009724F0" w:rsidRDefault="009724F0" w:rsidP="009724F0">
            <w:pPr>
              <w:ind w:firstLine="0"/>
              <w:jc w:val="left"/>
              <w:rPr>
                <w:rFonts w:eastAsiaTheme="minorEastAsia"/>
                <w:sz w:val="20"/>
                <w:szCs w:val="20"/>
              </w:rPr>
            </w:pPr>
            <w:r w:rsidRPr="009724F0">
              <w:rPr>
                <w:sz w:val="24"/>
                <w:szCs w:val="24"/>
              </w:rPr>
              <w:t>Чтение</w:t>
            </w:r>
          </w:p>
        </w:tc>
        <w:tc>
          <w:tcPr>
            <w:tcW w:w="1220" w:type="dxa"/>
            <w:vAlign w:val="bottom"/>
          </w:tcPr>
          <w:p w:rsidR="009724F0" w:rsidRPr="009724F0" w:rsidRDefault="009724F0" w:rsidP="009724F0">
            <w:pPr>
              <w:ind w:left="120" w:firstLine="0"/>
              <w:jc w:val="left"/>
              <w:rPr>
                <w:rFonts w:eastAsiaTheme="minorEastAsia"/>
                <w:sz w:val="20"/>
                <w:szCs w:val="20"/>
              </w:rPr>
            </w:pPr>
            <w:r w:rsidRPr="009724F0">
              <w:rPr>
                <w:sz w:val="24"/>
                <w:szCs w:val="24"/>
              </w:rPr>
              <w:t>учебных</w:t>
            </w:r>
          </w:p>
        </w:tc>
        <w:tc>
          <w:tcPr>
            <w:tcW w:w="2220" w:type="dxa"/>
            <w:gridSpan w:val="2"/>
            <w:vAlign w:val="bottom"/>
          </w:tcPr>
          <w:p w:rsidR="009724F0" w:rsidRPr="009724F0" w:rsidRDefault="009724F0" w:rsidP="009724F0">
            <w:pPr>
              <w:ind w:left="20" w:firstLine="0"/>
              <w:jc w:val="left"/>
              <w:rPr>
                <w:rFonts w:eastAsiaTheme="minorEastAsia"/>
                <w:sz w:val="20"/>
                <w:szCs w:val="20"/>
              </w:rPr>
            </w:pPr>
            <w:r w:rsidRPr="009724F0">
              <w:rPr>
                <w:sz w:val="24"/>
                <w:szCs w:val="24"/>
              </w:rPr>
              <w:t>текстов  про  себя</w:t>
            </w:r>
          </w:p>
        </w:tc>
        <w:tc>
          <w:tcPr>
            <w:tcW w:w="1080" w:type="dxa"/>
            <w:vAlign w:val="bottom"/>
          </w:tcPr>
          <w:p w:rsidR="009724F0" w:rsidRPr="009724F0" w:rsidRDefault="009724F0" w:rsidP="009724F0">
            <w:pPr>
              <w:ind w:left="140" w:firstLine="0"/>
              <w:jc w:val="left"/>
              <w:rPr>
                <w:rFonts w:eastAsiaTheme="minorEastAsia"/>
                <w:sz w:val="20"/>
                <w:szCs w:val="20"/>
              </w:rPr>
            </w:pPr>
            <w:r w:rsidRPr="009724F0">
              <w:rPr>
                <w:sz w:val="24"/>
                <w:szCs w:val="24"/>
              </w:rPr>
              <w:t>(вслух)</w:t>
            </w:r>
          </w:p>
        </w:tc>
        <w:tc>
          <w:tcPr>
            <w:tcW w:w="260" w:type="dxa"/>
            <w:vAlign w:val="bottom"/>
          </w:tcPr>
          <w:p w:rsidR="009724F0" w:rsidRPr="009724F0" w:rsidRDefault="009724F0" w:rsidP="009724F0">
            <w:pPr>
              <w:ind w:left="40" w:firstLine="0"/>
              <w:jc w:val="left"/>
              <w:rPr>
                <w:rFonts w:eastAsiaTheme="minorEastAsia"/>
                <w:sz w:val="20"/>
                <w:szCs w:val="20"/>
              </w:rPr>
            </w:pPr>
            <w:r w:rsidRPr="009724F0">
              <w:rPr>
                <w:sz w:val="24"/>
                <w:szCs w:val="24"/>
              </w:rPr>
              <w:t>с</w:t>
            </w:r>
          </w:p>
        </w:tc>
        <w:tc>
          <w:tcPr>
            <w:tcW w:w="1540" w:type="dxa"/>
            <w:vAlign w:val="bottom"/>
          </w:tcPr>
          <w:p w:rsidR="009724F0" w:rsidRPr="009724F0" w:rsidRDefault="009724F0" w:rsidP="009724F0">
            <w:pPr>
              <w:ind w:left="140" w:firstLine="0"/>
              <w:jc w:val="left"/>
              <w:rPr>
                <w:rFonts w:eastAsiaTheme="minorEastAsia"/>
                <w:sz w:val="20"/>
                <w:szCs w:val="20"/>
              </w:rPr>
            </w:pPr>
            <w:r w:rsidRPr="009724F0">
              <w:rPr>
                <w:sz w:val="24"/>
                <w:szCs w:val="24"/>
              </w:rPr>
              <w:t>пониманием</w:t>
            </w:r>
          </w:p>
        </w:tc>
        <w:tc>
          <w:tcPr>
            <w:tcW w:w="1040" w:type="dxa"/>
            <w:vAlign w:val="bottom"/>
          </w:tcPr>
          <w:p w:rsidR="009724F0" w:rsidRPr="009724F0" w:rsidRDefault="009724F0" w:rsidP="009724F0">
            <w:pPr>
              <w:ind w:right="40" w:firstLine="0"/>
              <w:jc w:val="right"/>
              <w:rPr>
                <w:rFonts w:eastAsiaTheme="minorEastAsia"/>
                <w:sz w:val="20"/>
                <w:szCs w:val="20"/>
              </w:rPr>
            </w:pPr>
            <w:r w:rsidRPr="009724F0">
              <w:rPr>
                <w:sz w:val="24"/>
                <w:szCs w:val="24"/>
              </w:rPr>
              <w:t>общего</w:t>
            </w:r>
          </w:p>
        </w:tc>
        <w:tc>
          <w:tcPr>
            <w:tcW w:w="1420" w:type="dxa"/>
            <w:vAlign w:val="bottom"/>
          </w:tcPr>
          <w:p w:rsidR="009724F0" w:rsidRPr="009724F0" w:rsidRDefault="009724F0" w:rsidP="009724F0">
            <w:pPr>
              <w:ind w:firstLine="0"/>
              <w:jc w:val="right"/>
              <w:rPr>
                <w:rFonts w:eastAsiaTheme="minorEastAsia"/>
                <w:sz w:val="20"/>
                <w:szCs w:val="20"/>
              </w:rPr>
            </w:pPr>
            <w:r w:rsidRPr="009724F0">
              <w:rPr>
                <w:sz w:val="24"/>
                <w:szCs w:val="24"/>
              </w:rPr>
              <w:t>содержания.</w:t>
            </w:r>
          </w:p>
        </w:tc>
      </w:tr>
      <w:tr w:rsidR="009724F0" w:rsidRPr="009724F0" w:rsidTr="009724F0">
        <w:trPr>
          <w:trHeight w:val="312"/>
        </w:trPr>
        <w:tc>
          <w:tcPr>
            <w:tcW w:w="860" w:type="dxa"/>
            <w:vAlign w:val="bottom"/>
          </w:tcPr>
          <w:p w:rsidR="009724F0" w:rsidRPr="009724F0" w:rsidRDefault="009724F0" w:rsidP="009724F0">
            <w:pPr>
              <w:ind w:firstLine="0"/>
              <w:jc w:val="left"/>
              <w:rPr>
                <w:rFonts w:eastAsiaTheme="minorEastAsia"/>
                <w:sz w:val="20"/>
                <w:szCs w:val="20"/>
              </w:rPr>
            </w:pPr>
            <w:r w:rsidRPr="009724F0">
              <w:rPr>
                <w:sz w:val="24"/>
                <w:szCs w:val="24"/>
              </w:rPr>
              <w:t>Чтение</w:t>
            </w:r>
          </w:p>
        </w:tc>
        <w:tc>
          <w:tcPr>
            <w:tcW w:w="1220" w:type="dxa"/>
            <w:vAlign w:val="bottom"/>
          </w:tcPr>
          <w:p w:rsidR="009724F0" w:rsidRPr="009724F0" w:rsidRDefault="009724F0" w:rsidP="009724F0">
            <w:pPr>
              <w:ind w:left="120" w:firstLine="0"/>
              <w:jc w:val="left"/>
              <w:rPr>
                <w:rFonts w:eastAsiaTheme="minorEastAsia"/>
                <w:sz w:val="20"/>
                <w:szCs w:val="20"/>
              </w:rPr>
            </w:pPr>
            <w:r w:rsidRPr="009724F0">
              <w:rPr>
                <w:sz w:val="24"/>
                <w:szCs w:val="24"/>
              </w:rPr>
              <w:t>учебных</w:t>
            </w:r>
          </w:p>
        </w:tc>
        <w:tc>
          <w:tcPr>
            <w:tcW w:w="820" w:type="dxa"/>
            <w:vAlign w:val="bottom"/>
          </w:tcPr>
          <w:p w:rsidR="009724F0" w:rsidRPr="009724F0" w:rsidRDefault="009724F0" w:rsidP="009724F0">
            <w:pPr>
              <w:ind w:left="20" w:firstLine="0"/>
              <w:jc w:val="left"/>
              <w:rPr>
                <w:rFonts w:eastAsiaTheme="minorEastAsia"/>
                <w:sz w:val="20"/>
                <w:szCs w:val="20"/>
              </w:rPr>
            </w:pPr>
            <w:r w:rsidRPr="009724F0">
              <w:rPr>
                <w:sz w:val="24"/>
                <w:szCs w:val="24"/>
              </w:rPr>
              <w:t>текстов</w:t>
            </w:r>
          </w:p>
        </w:tc>
        <w:tc>
          <w:tcPr>
            <w:tcW w:w="1400" w:type="dxa"/>
            <w:vAlign w:val="bottom"/>
          </w:tcPr>
          <w:p w:rsidR="009724F0" w:rsidRPr="009724F0" w:rsidRDefault="009724F0" w:rsidP="009724F0">
            <w:pPr>
              <w:ind w:left="220" w:firstLine="0"/>
              <w:jc w:val="left"/>
              <w:rPr>
                <w:rFonts w:eastAsiaTheme="minorEastAsia"/>
                <w:sz w:val="20"/>
                <w:szCs w:val="20"/>
              </w:rPr>
            </w:pPr>
            <w:r w:rsidRPr="009724F0">
              <w:rPr>
                <w:sz w:val="24"/>
                <w:szCs w:val="24"/>
              </w:rPr>
              <w:t>про  себя</w:t>
            </w:r>
          </w:p>
        </w:tc>
        <w:tc>
          <w:tcPr>
            <w:tcW w:w="1080" w:type="dxa"/>
            <w:vAlign w:val="bottom"/>
          </w:tcPr>
          <w:p w:rsidR="009724F0" w:rsidRPr="009724F0" w:rsidRDefault="009724F0" w:rsidP="009724F0">
            <w:pPr>
              <w:ind w:left="120" w:firstLine="0"/>
              <w:jc w:val="left"/>
              <w:rPr>
                <w:rFonts w:eastAsiaTheme="minorEastAsia"/>
                <w:sz w:val="20"/>
                <w:szCs w:val="20"/>
              </w:rPr>
            </w:pPr>
            <w:r w:rsidRPr="009724F0">
              <w:rPr>
                <w:sz w:val="24"/>
                <w:szCs w:val="24"/>
              </w:rPr>
              <w:t>(вслух)</w:t>
            </w:r>
          </w:p>
        </w:tc>
        <w:tc>
          <w:tcPr>
            <w:tcW w:w="260" w:type="dxa"/>
            <w:vAlign w:val="bottom"/>
          </w:tcPr>
          <w:p w:rsidR="009724F0" w:rsidRPr="009724F0" w:rsidRDefault="009724F0" w:rsidP="009724F0">
            <w:pPr>
              <w:ind w:left="20" w:firstLine="0"/>
              <w:jc w:val="left"/>
              <w:rPr>
                <w:rFonts w:eastAsiaTheme="minorEastAsia"/>
                <w:sz w:val="20"/>
                <w:szCs w:val="20"/>
              </w:rPr>
            </w:pPr>
            <w:r w:rsidRPr="009724F0">
              <w:rPr>
                <w:sz w:val="24"/>
                <w:szCs w:val="24"/>
              </w:rPr>
              <w:t>с</w:t>
            </w:r>
          </w:p>
        </w:tc>
        <w:tc>
          <w:tcPr>
            <w:tcW w:w="1540" w:type="dxa"/>
            <w:vAlign w:val="bottom"/>
          </w:tcPr>
          <w:p w:rsidR="009724F0" w:rsidRPr="009724F0" w:rsidRDefault="009724F0" w:rsidP="009724F0">
            <w:pPr>
              <w:ind w:left="120" w:firstLine="0"/>
              <w:jc w:val="left"/>
              <w:rPr>
                <w:rFonts w:eastAsiaTheme="minorEastAsia"/>
                <w:sz w:val="20"/>
                <w:szCs w:val="20"/>
              </w:rPr>
            </w:pPr>
            <w:r w:rsidRPr="009724F0">
              <w:rPr>
                <w:sz w:val="24"/>
                <w:szCs w:val="24"/>
              </w:rPr>
              <w:t>пониманием</w:t>
            </w:r>
          </w:p>
        </w:tc>
        <w:tc>
          <w:tcPr>
            <w:tcW w:w="1040" w:type="dxa"/>
            <w:vAlign w:val="bottom"/>
          </w:tcPr>
          <w:p w:rsidR="009724F0" w:rsidRPr="009724F0" w:rsidRDefault="009724F0" w:rsidP="009724F0">
            <w:pPr>
              <w:ind w:firstLine="0"/>
              <w:jc w:val="right"/>
              <w:rPr>
                <w:rFonts w:eastAsiaTheme="minorEastAsia"/>
                <w:sz w:val="20"/>
                <w:szCs w:val="20"/>
              </w:rPr>
            </w:pPr>
            <w:r w:rsidRPr="009724F0">
              <w:rPr>
                <w:sz w:val="24"/>
                <w:szCs w:val="24"/>
              </w:rPr>
              <w:t>полного</w:t>
            </w:r>
          </w:p>
        </w:tc>
        <w:tc>
          <w:tcPr>
            <w:tcW w:w="1420" w:type="dxa"/>
            <w:vAlign w:val="bottom"/>
          </w:tcPr>
          <w:p w:rsidR="009724F0" w:rsidRPr="009724F0" w:rsidRDefault="009724F0" w:rsidP="009724F0">
            <w:pPr>
              <w:ind w:firstLine="0"/>
              <w:jc w:val="right"/>
              <w:rPr>
                <w:rFonts w:eastAsiaTheme="minorEastAsia"/>
                <w:sz w:val="20"/>
                <w:szCs w:val="20"/>
              </w:rPr>
            </w:pPr>
            <w:r w:rsidRPr="009724F0">
              <w:rPr>
                <w:sz w:val="24"/>
                <w:szCs w:val="24"/>
              </w:rPr>
              <w:t>содержания.</w:t>
            </w:r>
          </w:p>
        </w:tc>
      </w:tr>
    </w:tbl>
    <w:p w:rsidR="009724F0" w:rsidRPr="009724F0" w:rsidRDefault="009724F0" w:rsidP="009724F0">
      <w:pPr>
        <w:ind w:left="260" w:right="100" w:firstLine="0"/>
        <w:rPr>
          <w:rFonts w:eastAsiaTheme="minorEastAsia"/>
          <w:sz w:val="20"/>
          <w:szCs w:val="20"/>
        </w:rPr>
      </w:pPr>
      <w:r w:rsidRPr="009724F0">
        <w:rPr>
          <w:sz w:val="24"/>
          <w:szCs w:val="24"/>
        </w:rPr>
        <w:t>Чтение учебных текстов про себя (вслух) с извлечением выборочной информации. Чтение и понимание коротких рассказов и адаптированных отрывков из произведений</w:t>
      </w:r>
    </w:p>
    <w:p w:rsidR="009724F0" w:rsidRPr="009724F0" w:rsidRDefault="009724F0" w:rsidP="009724F0">
      <w:pPr>
        <w:tabs>
          <w:tab w:val="left" w:pos="1920"/>
          <w:tab w:val="left" w:pos="3360"/>
          <w:tab w:val="left" w:pos="4940"/>
          <w:tab w:val="left" w:pos="5640"/>
          <w:tab w:val="left" w:pos="6880"/>
          <w:tab w:val="left" w:pos="9020"/>
        </w:tabs>
        <w:spacing w:line="237" w:lineRule="auto"/>
        <w:ind w:left="260" w:firstLine="0"/>
        <w:jc w:val="left"/>
        <w:rPr>
          <w:rFonts w:eastAsiaTheme="minorEastAsia"/>
          <w:sz w:val="20"/>
          <w:szCs w:val="20"/>
        </w:rPr>
      </w:pPr>
      <w:r w:rsidRPr="009724F0">
        <w:rPr>
          <w:sz w:val="24"/>
          <w:szCs w:val="24"/>
        </w:rPr>
        <w:t>чувашских</w:t>
      </w:r>
      <w:r w:rsidRPr="009724F0">
        <w:rPr>
          <w:rFonts w:eastAsiaTheme="minorEastAsia"/>
          <w:sz w:val="20"/>
          <w:szCs w:val="20"/>
        </w:rPr>
        <w:tab/>
      </w:r>
      <w:r w:rsidRPr="009724F0">
        <w:rPr>
          <w:sz w:val="24"/>
          <w:szCs w:val="24"/>
        </w:rPr>
        <w:t>авторов,</w:t>
      </w:r>
      <w:r w:rsidRPr="009724F0">
        <w:rPr>
          <w:rFonts w:eastAsiaTheme="minorEastAsia"/>
          <w:sz w:val="20"/>
          <w:szCs w:val="20"/>
        </w:rPr>
        <w:tab/>
      </w:r>
      <w:r w:rsidRPr="009724F0">
        <w:rPr>
          <w:sz w:val="24"/>
          <w:szCs w:val="24"/>
        </w:rPr>
        <w:t>используя</w:t>
      </w:r>
      <w:r w:rsidRPr="009724F0">
        <w:rPr>
          <w:rFonts w:eastAsiaTheme="minorEastAsia"/>
          <w:sz w:val="20"/>
          <w:szCs w:val="20"/>
        </w:rPr>
        <w:tab/>
      </w:r>
      <w:r w:rsidRPr="009724F0">
        <w:rPr>
          <w:sz w:val="24"/>
          <w:szCs w:val="24"/>
        </w:rPr>
        <w:t>в</w:t>
      </w:r>
      <w:r w:rsidRPr="009724F0">
        <w:rPr>
          <w:rFonts w:eastAsiaTheme="minorEastAsia"/>
          <w:sz w:val="20"/>
          <w:szCs w:val="20"/>
        </w:rPr>
        <w:tab/>
      </w:r>
      <w:r w:rsidRPr="009724F0">
        <w:rPr>
          <w:sz w:val="24"/>
          <w:szCs w:val="24"/>
        </w:rPr>
        <w:t>случае</w:t>
      </w:r>
      <w:r w:rsidRPr="009724F0">
        <w:rPr>
          <w:rFonts w:eastAsiaTheme="minorEastAsia"/>
          <w:sz w:val="20"/>
          <w:szCs w:val="20"/>
        </w:rPr>
        <w:tab/>
      </w:r>
      <w:r w:rsidRPr="009724F0">
        <w:rPr>
          <w:sz w:val="24"/>
          <w:szCs w:val="24"/>
        </w:rPr>
        <w:t>необходимости</w:t>
      </w:r>
      <w:r w:rsidRPr="009724F0">
        <w:rPr>
          <w:rFonts w:eastAsiaTheme="minorEastAsia"/>
          <w:sz w:val="20"/>
          <w:szCs w:val="20"/>
        </w:rPr>
        <w:tab/>
      </w:r>
      <w:r w:rsidRPr="009724F0">
        <w:rPr>
          <w:sz w:val="24"/>
          <w:szCs w:val="24"/>
        </w:rPr>
        <w:t>словарь.</w:t>
      </w:r>
    </w:p>
    <w:p w:rsidR="009724F0" w:rsidRPr="009724F0" w:rsidRDefault="009724F0" w:rsidP="009724F0">
      <w:pPr>
        <w:spacing w:line="1" w:lineRule="exact"/>
        <w:ind w:firstLine="0"/>
        <w:jc w:val="left"/>
        <w:rPr>
          <w:rFonts w:eastAsiaTheme="minorEastAsia"/>
          <w:sz w:val="20"/>
          <w:szCs w:val="20"/>
        </w:rPr>
      </w:pPr>
    </w:p>
    <w:p w:rsidR="009724F0" w:rsidRPr="009724F0" w:rsidRDefault="009724F0" w:rsidP="009724F0">
      <w:pPr>
        <w:ind w:left="260" w:firstLine="0"/>
        <w:jc w:val="left"/>
        <w:rPr>
          <w:rFonts w:eastAsiaTheme="minorEastAsia"/>
          <w:sz w:val="20"/>
          <w:szCs w:val="20"/>
        </w:rPr>
      </w:pPr>
      <w:r w:rsidRPr="009724F0">
        <w:rPr>
          <w:sz w:val="24"/>
          <w:szCs w:val="24"/>
        </w:rPr>
        <w:t>Чтение деформированных текстов и диалогов. Тренировка учащихся в чтении диалогов.</w:t>
      </w:r>
    </w:p>
    <w:p w:rsidR="009724F0" w:rsidRPr="009724F0" w:rsidRDefault="009724F0" w:rsidP="009724F0">
      <w:pPr>
        <w:tabs>
          <w:tab w:val="left" w:pos="2500"/>
          <w:tab w:val="left" w:pos="3880"/>
          <w:tab w:val="left" w:pos="6160"/>
          <w:tab w:val="left" w:pos="7980"/>
          <w:tab w:val="left" w:pos="8920"/>
        </w:tabs>
        <w:ind w:left="260" w:firstLine="0"/>
        <w:jc w:val="left"/>
        <w:rPr>
          <w:rFonts w:eastAsiaTheme="minorEastAsia"/>
          <w:sz w:val="20"/>
          <w:szCs w:val="20"/>
        </w:rPr>
      </w:pPr>
      <w:r w:rsidRPr="009724F0">
        <w:rPr>
          <w:sz w:val="24"/>
          <w:szCs w:val="24"/>
        </w:rPr>
        <w:t>Выразительное</w:t>
      </w:r>
      <w:r w:rsidRPr="009724F0">
        <w:rPr>
          <w:rFonts w:eastAsiaTheme="minorEastAsia"/>
          <w:sz w:val="20"/>
          <w:szCs w:val="20"/>
        </w:rPr>
        <w:tab/>
      </w:r>
      <w:r w:rsidRPr="009724F0">
        <w:rPr>
          <w:sz w:val="24"/>
          <w:szCs w:val="24"/>
        </w:rPr>
        <w:t>чтение</w:t>
      </w:r>
      <w:r w:rsidRPr="009724F0">
        <w:rPr>
          <w:rFonts w:eastAsiaTheme="minorEastAsia"/>
          <w:sz w:val="20"/>
          <w:szCs w:val="20"/>
        </w:rPr>
        <w:tab/>
      </w:r>
      <w:r w:rsidRPr="009724F0">
        <w:rPr>
          <w:sz w:val="24"/>
          <w:szCs w:val="24"/>
        </w:rPr>
        <w:t>стихотворений,</w:t>
      </w:r>
      <w:r w:rsidRPr="009724F0">
        <w:rPr>
          <w:rFonts w:eastAsiaTheme="minorEastAsia"/>
          <w:sz w:val="20"/>
          <w:szCs w:val="20"/>
        </w:rPr>
        <w:tab/>
      </w:r>
      <w:r w:rsidRPr="009724F0">
        <w:rPr>
          <w:sz w:val="24"/>
          <w:szCs w:val="24"/>
        </w:rPr>
        <w:t>заучивание</w:t>
      </w:r>
      <w:r w:rsidRPr="009724F0">
        <w:rPr>
          <w:rFonts w:eastAsiaTheme="minorEastAsia"/>
          <w:sz w:val="20"/>
          <w:szCs w:val="20"/>
        </w:rPr>
        <w:tab/>
      </w:r>
      <w:r w:rsidRPr="009724F0">
        <w:rPr>
          <w:sz w:val="24"/>
          <w:szCs w:val="24"/>
        </w:rPr>
        <w:t>их</w:t>
      </w:r>
      <w:r w:rsidRPr="009724F0">
        <w:rPr>
          <w:rFonts w:eastAsiaTheme="minorEastAsia"/>
          <w:sz w:val="20"/>
          <w:szCs w:val="20"/>
        </w:rPr>
        <w:tab/>
      </w:r>
      <w:r w:rsidRPr="009724F0">
        <w:rPr>
          <w:sz w:val="24"/>
          <w:szCs w:val="24"/>
        </w:rPr>
        <w:t>наизусть.</w:t>
      </w:r>
    </w:p>
    <w:p w:rsidR="009724F0" w:rsidRPr="009724F0" w:rsidRDefault="009724F0" w:rsidP="009724F0">
      <w:pPr>
        <w:tabs>
          <w:tab w:val="left" w:pos="2580"/>
          <w:tab w:val="left" w:pos="3700"/>
          <w:tab w:val="left" w:pos="5220"/>
          <w:tab w:val="left" w:pos="6560"/>
          <w:tab w:val="left" w:pos="7660"/>
          <w:tab w:val="left" w:pos="8880"/>
        </w:tabs>
        <w:ind w:left="260" w:firstLine="0"/>
        <w:jc w:val="left"/>
        <w:rPr>
          <w:rFonts w:eastAsiaTheme="minorEastAsia"/>
          <w:sz w:val="20"/>
          <w:szCs w:val="20"/>
        </w:rPr>
      </w:pPr>
      <w:r w:rsidRPr="009724F0">
        <w:rPr>
          <w:sz w:val="24"/>
          <w:szCs w:val="24"/>
        </w:rPr>
        <w:lastRenderedPageBreak/>
        <w:t>Совершенствование</w:t>
      </w:r>
      <w:r w:rsidRPr="009724F0">
        <w:rPr>
          <w:sz w:val="24"/>
          <w:szCs w:val="24"/>
        </w:rPr>
        <w:tab/>
        <w:t>навыков</w:t>
      </w:r>
      <w:r w:rsidRPr="009724F0">
        <w:rPr>
          <w:sz w:val="24"/>
          <w:szCs w:val="24"/>
        </w:rPr>
        <w:tab/>
        <w:t>пользования</w:t>
      </w:r>
      <w:r w:rsidRPr="009724F0">
        <w:rPr>
          <w:sz w:val="24"/>
          <w:szCs w:val="24"/>
        </w:rPr>
        <w:tab/>
        <w:t>чувашско-</w:t>
      </w:r>
      <w:r w:rsidRPr="009724F0">
        <w:rPr>
          <w:sz w:val="24"/>
          <w:szCs w:val="24"/>
        </w:rPr>
        <w:tab/>
        <w:t>русским</w:t>
      </w:r>
      <w:r w:rsidRPr="009724F0">
        <w:rPr>
          <w:sz w:val="24"/>
          <w:szCs w:val="24"/>
        </w:rPr>
        <w:tab/>
        <w:t>словарем</w:t>
      </w:r>
      <w:r w:rsidRPr="009724F0">
        <w:rPr>
          <w:rFonts w:eastAsiaTheme="minorEastAsia"/>
          <w:sz w:val="20"/>
          <w:szCs w:val="20"/>
        </w:rPr>
        <w:tab/>
      </w:r>
      <w:r w:rsidRPr="009724F0">
        <w:rPr>
          <w:sz w:val="23"/>
          <w:szCs w:val="23"/>
        </w:rPr>
        <w:t>учебника.</w:t>
      </w:r>
    </w:p>
    <w:p w:rsidR="009724F0" w:rsidRPr="009724F0" w:rsidRDefault="009724F0" w:rsidP="009724F0">
      <w:pPr>
        <w:ind w:left="260" w:firstLine="0"/>
        <w:jc w:val="left"/>
        <w:rPr>
          <w:rFonts w:eastAsiaTheme="minorEastAsia"/>
          <w:sz w:val="20"/>
          <w:szCs w:val="20"/>
        </w:rPr>
      </w:pPr>
      <w:r w:rsidRPr="009724F0">
        <w:rPr>
          <w:sz w:val="24"/>
          <w:szCs w:val="24"/>
        </w:rPr>
        <w:t>Совершенствование навыков чтения текстов с прямой речью.</w:t>
      </w:r>
    </w:p>
    <w:p w:rsidR="009724F0" w:rsidRPr="009724F0" w:rsidRDefault="009724F0" w:rsidP="009724F0">
      <w:pPr>
        <w:ind w:left="260" w:firstLine="0"/>
        <w:jc w:val="left"/>
        <w:rPr>
          <w:rFonts w:eastAsiaTheme="minorEastAsia"/>
          <w:sz w:val="20"/>
          <w:szCs w:val="20"/>
        </w:rPr>
      </w:pPr>
      <w:r w:rsidRPr="009724F0">
        <w:rPr>
          <w:b/>
          <w:bCs/>
          <w:sz w:val="24"/>
          <w:szCs w:val="24"/>
        </w:rPr>
        <w:t>Письмо</w:t>
      </w:r>
    </w:p>
    <w:p w:rsidR="009724F0" w:rsidRPr="009724F0" w:rsidRDefault="009724F0" w:rsidP="009724F0">
      <w:pPr>
        <w:spacing w:line="7" w:lineRule="exact"/>
        <w:ind w:firstLine="0"/>
        <w:jc w:val="left"/>
        <w:rPr>
          <w:rFonts w:eastAsiaTheme="minorEastAsia"/>
          <w:sz w:val="20"/>
          <w:szCs w:val="20"/>
        </w:rPr>
      </w:pPr>
    </w:p>
    <w:p w:rsidR="009724F0" w:rsidRPr="009724F0" w:rsidRDefault="009724F0" w:rsidP="009724F0">
      <w:pPr>
        <w:spacing w:line="237" w:lineRule="auto"/>
        <w:ind w:left="260" w:right="900" w:firstLine="0"/>
        <w:jc w:val="left"/>
        <w:rPr>
          <w:rFonts w:eastAsiaTheme="minorEastAsia"/>
          <w:sz w:val="20"/>
          <w:szCs w:val="20"/>
        </w:rPr>
      </w:pPr>
      <w:r w:rsidRPr="009724F0">
        <w:rPr>
          <w:sz w:val="24"/>
          <w:szCs w:val="24"/>
        </w:rPr>
        <w:t>Выписка из прочитанного текста ответов на вопросы. Восстановление предложений с пропущенными словами, употребляя их в нужных грамматических формах. Ответы на вопросы по прочитанному тексту (с опорой на текст).</w:t>
      </w:r>
    </w:p>
    <w:p w:rsidR="009724F0" w:rsidRPr="009724F0" w:rsidRDefault="009724F0" w:rsidP="009724F0">
      <w:pPr>
        <w:spacing w:line="3" w:lineRule="exact"/>
        <w:ind w:firstLine="0"/>
        <w:jc w:val="left"/>
        <w:rPr>
          <w:rFonts w:eastAsiaTheme="minorEastAsia"/>
          <w:sz w:val="20"/>
          <w:szCs w:val="20"/>
        </w:rPr>
      </w:pPr>
    </w:p>
    <w:p w:rsidR="009724F0" w:rsidRPr="009724F0" w:rsidRDefault="009724F0" w:rsidP="009724F0">
      <w:pPr>
        <w:ind w:left="260" w:firstLine="0"/>
        <w:jc w:val="left"/>
        <w:rPr>
          <w:rFonts w:eastAsiaTheme="minorEastAsia"/>
          <w:sz w:val="20"/>
          <w:szCs w:val="20"/>
        </w:rPr>
      </w:pPr>
      <w:r w:rsidRPr="009724F0">
        <w:rPr>
          <w:sz w:val="24"/>
          <w:szCs w:val="24"/>
        </w:rPr>
        <w:t>Составление рассказов из 5-6 предложений по картинке, используя ключевые слова и план.</w:t>
      </w:r>
    </w:p>
    <w:p w:rsidR="009724F0" w:rsidRPr="009724F0" w:rsidRDefault="009724F0" w:rsidP="009724F0">
      <w:pPr>
        <w:ind w:left="260" w:firstLine="0"/>
        <w:jc w:val="left"/>
        <w:rPr>
          <w:rFonts w:eastAsiaTheme="minorEastAsia"/>
          <w:sz w:val="20"/>
          <w:szCs w:val="20"/>
        </w:rPr>
      </w:pPr>
      <w:r w:rsidRPr="009724F0">
        <w:rPr>
          <w:sz w:val="24"/>
          <w:szCs w:val="24"/>
        </w:rPr>
        <w:t>Составление рассказов из 5-6 предложений на темы, предусмотренные программой.</w:t>
      </w:r>
    </w:p>
    <w:p w:rsidR="009724F0" w:rsidRPr="009724F0" w:rsidRDefault="009724F0" w:rsidP="009724F0">
      <w:pPr>
        <w:ind w:left="260" w:firstLine="0"/>
        <w:jc w:val="left"/>
        <w:rPr>
          <w:rFonts w:eastAsiaTheme="minorEastAsia"/>
          <w:sz w:val="20"/>
          <w:szCs w:val="20"/>
        </w:rPr>
      </w:pPr>
      <w:r w:rsidRPr="009724F0">
        <w:rPr>
          <w:sz w:val="24"/>
          <w:szCs w:val="24"/>
        </w:rPr>
        <w:t>Восстановление диалогов с пропущенными вопросами и ответами.</w:t>
      </w:r>
    </w:p>
    <w:p w:rsidR="009724F0" w:rsidRPr="009724F0" w:rsidRDefault="009724F0" w:rsidP="009724F0">
      <w:pPr>
        <w:ind w:left="260" w:firstLine="0"/>
        <w:jc w:val="left"/>
        <w:rPr>
          <w:rFonts w:eastAsiaTheme="minorEastAsia"/>
          <w:sz w:val="20"/>
          <w:szCs w:val="20"/>
        </w:rPr>
      </w:pPr>
      <w:r w:rsidRPr="009724F0">
        <w:rPr>
          <w:sz w:val="24"/>
          <w:szCs w:val="24"/>
        </w:rPr>
        <w:t>Составление связного рассказа на изученную тему из 3-4 предложений по данному началу.</w:t>
      </w:r>
    </w:p>
    <w:p w:rsidR="009724F0" w:rsidRPr="009724F0" w:rsidRDefault="009724F0" w:rsidP="009724F0">
      <w:pPr>
        <w:ind w:left="260" w:firstLine="0"/>
        <w:jc w:val="left"/>
        <w:rPr>
          <w:rFonts w:eastAsiaTheme="minorEastAsia"/>
          <w:sz w:val="20"/>
          <w:szCs w:val="20"/>
        </w:rPr>
      </w:pPr>
      <w:r w:rsidRPr="009724F0">
        <w:rPr>
          <w:sz w:val="24"/>
          <w:szCs w:val="24"/>
        </w:rPr>
        <w:t>Составление диалога по аналогии из 4-5 встречных реплик.</w:t>
      </w:r>
    </w:p>
    <w:p w:rsidR="009724F0" w:rsidRPr="009724F0" w:rsidRDefault="009724F0" w:rsidP="009724F0">
      <w:pPr>
        <w:ind w:left="260" w:firstLine="0"/>
        <w:jc w:val="left"/>
        <w:rPr>
          <w:rFonts w:eastAsiaTheme="minorEastAsia"/>
          <w:sz w:val="20"/>
          <w:szCs w:val="20"/>
        </w:rPr>
      </w:pPr>
      <w:r w:rsidRPr="009724F0">
        <w:rPr>
          <w:sz w:val="24"/>
          <w:szCs w:val="24"/>
        </w:rPr>
        <w:t>Составление плана устного сообщения или рассказа.</w:t>
      </w:r>
    </w:p>
    <w:p w:rsidR="009724F0" w:rsidRPr="009724F0" w:rsidRDefault="009724F0" w:rsidP="009724F0">
      <w:pPr>
        <w:ind w:left="260" w:firstLine="0"/>
        <w:jc w:val="left"/>
        <w:rPr>
          <w:rFonts w:eastAsiaTheme="minorEastAsia"/>
          <w:sz w:val="20"/>
          <w:szCs w:val="20"/>
        </w:rPr>
      </w:pPr>
      <w:r w:rsidRPr="009724F0">
        <w:rPr>
          <w:sz w:val="24"/>
          <w:szCs w:val="24"/>
        </w:rPr>
        <w:t>Расширение высказываний.</w:t>
      </w:r>
    </w:p>
    <w:p w:rsidR="009724F0" w:rsidRPr="009724F0" w:rsidRDefault="009724F0" w:rsidP="009724F0">
      <w:pPr>
        <w:ind w:left="260" w:firstLine="0"/>
        <w:jc w:val="left"/>
        <w:rPr>
          <w:rFonts w:eastAsiaTheme="minorEastAsia"/>
          <w:sz w:val="20"/>
          <w:szCs w:val="20"/>
        </w:rPr>
      </w:pPr>
      <w:r w:rsidRPr="009724F0">
        <w:rPr>
          <w:sz w:val="24"/>
          <w:szCs w:val="24"/>
        </w:rPr>
        <w:t>Краткое изложение содержания прочитанного.</w:t>
      </w:r>
    </w:p>
    <w:p w:rsidR="009724F0" w:rsidRDefault="009724F0" w:rsidP="009724F0">
      <w:pPr>
        <w:ind w:left="260" w:firstLine="0"/>
        <w:jc w:val="left"/>
        <w:rPr>
          <w:sz w:val="24"/>
          <w:szCs w:val="24"/>
        </w:rPr>
      </w:pPr>
      <w:r w:rsidRPr="009724F0">
        <w:rPr>
          <w:sz w:val="24"/>
          <w:szCs w:val="24"/>
        </w:rPr>
        <w:t>Перевод с русского на чувашский язык текстов, состоящих из 4-5 предложений.</w:t>
      </w:r>
    </w:p>
    <w:p w:rsidR="00C36623" w:rsidRDefault="00C36623" w:rsidP="009724F0">
      <w:pPr>
        <w:ind w:left="260" w:firstLine="0"/>
        <w:jc w:val="left"/>
        <w:rPr>
          <w:sz w:val="24"/>
          <w:szCs w:val="24"/>
        </w:rPr>
      </w:pPr>
    </w:p>
    <w:p w:rsidR="00C36623" w:rsidRDefault="00C36623" w:rsidP="009724F0">
      <w:pPr>
        <w:ind w:left="260" w:firstLine="0"/>
        <w:jc w:val="left"/>
        <w:rPr>
          <w:sz w:val="24"/>
          <w:szCs w:val="24"/>
        </w:rPr>
      </w:pPr>
    </w:p>
    <w:p w:rsidR="00C36623" w:rsidRPr="00061F10" w:rsidRDefault="00C36623" w:rsidP="00C36623">
      <w:pPr>
        <w:spacing w:line="200" w:lineRule="exact"/>
        <w:ind w:firstLine="0"/>
        <w:jc w:val="center"/>
        <w:rPr>
          <w:b/>
        </w:rPr>
      </w:pPr>
      <w:r w:rsidRPr="00061F10">
        <w:rPr>
          <w:b/>
        </w:rPr>
        <w:t>тематическое пла</w:t>
      </w:r>
      <w:r w:rsidR="000538D4">
        <w:rPr>
          <w:b/>
        </w:rPr>
        <w:t xml:space="preserve">нирование по родной </w:t>
      </w:r>
      <w:r w:rsidRPr="00061F10">
        <w:rPr>
          <w:b/>
        </w:rPr>
        <w:t xml:space="preserve"> </w:t>
      </w:r>
    </w:p>
    <w:p w:rsidR="00C36623" w:rsidRPr="00061F10" w:rsidRDefault="00C36623" w:rsidP="00C36623">
      <w:pPr>
        <w:spacing w:line="200" w:lineRule="exact"/>
        <w:ind w:firstLine="0"/>
        <w:jc w:val="center"/>
        <w:rPr>
          <w:b/>
        </w:rPr>
      </w:pPr>
    </w:p>
    <w:p w:rsidR="00C36623" w:rsidRPr="00061F10" w:rsidRDefault="00C36623" w:rsidP="00C36623">
      <w:pPr>
        <w:spacing w:line="200" w:lineRule="exact"/>
        <w:ind w:firstLine="0"/>
        <w:jc w:val="center"/>
        <w:rPr>
          <w:b/>
        </w:rPr>
      </w:pPr>
      <w:r>
        <w:rPr>
          <w:b/>
        </w:rPr>
        <w:t xml:space="preserve">литературе 1 </w:t>
      </w:r>
      <w:r w:rsidRPr="00061F10">
        <w:rPr>
          <w:b/>
        </w:rPr>
        <w:t>класс</w:t>
      </w:r>
      <w:r>
        <w:rPr>
          <w:b/>
        </w:rPr>
        <w:t xml:space="preserve"> (33</w:t>
      </w:r>
      <w:r w:rsidRPr="00061F10">
        <w:rPr>
          <w:b/>
        </w:rPr>
        <w:t xml:space="preserve"> часов)</w:t>
      </w:r>
    </w:p>
    <w:p w:rsidR="00C36623" w:rsidRDefault="00C36623" w:rsidP="009724F0">
      <w:pPr>
        <w:ind w:left="260" w:firstLine="0"/>
        <w:jc w:val="left"/>
        <w:rPr>
          <w:sz w:val="24"/>
          <w:szCs w:val="24"/>
        </w:rPr>
      </w:pPr>
    </w:p>
    <w:p w:rsidR="00C36623" w:rsidRDefault="00C36623" w:rsidP="009724F0">
      <w:pPr>
        <w:ind w:left="260" w:firstLine="0"/>
        <w:jc w:val="left"/>
        <w:rPr>
          <w:sz w:val="24"/>
          <w:szCs w:val="24"/>
        </w:rPr>
      </w:pPr>
    </w:p>
    <w:p w:rsidR="00C36623" w:rsidRDefault="00C36623" w:rsidP="009724F0">
      <w:pPr>
        <w:ind w:left="260" w:firstLine="0"/>
        <w:jc w:val="left"/>
        <w:rPr>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6634"/>
        <w:gridCol w:w="1842"/>
      </w:tblGrid>
      <w:tr w:rsidR="00C36623" w:rsidRPr="00C36623" w:rsidTr="00C36623">
        <w:trPr>
          <w:trHeight w:val="420"/>
        </w:trPr>
        <w:tc>
          <w:tcPr>
            <w:tcW w:w="1276" w:type="dxa"/>
            <w:vMerge w:val="restart"/>
            <w:tcBorders>
              <w:top w:val="single" w:sz="4" w:space="0" w:color="auto"/>
              <w:left w:val="single" w:sz="4" w:space="0" w:color="auto"/>
              <w:bottom w:val="single" w:sz="4" w:space="0" w:color="auto"/>
              <w:right w:val="single" w:sz="4" w:space="0" w:color="auto"/>
            </w:tcBorders>
            <w:hideMark/>
          </w:tcPr>
          <w:p w:rsidR="00C36623" w:rsidRPr="00C36623" w:rsidRDefault="00C36623" w:rsidP="00C36623">
            <w:pPr>
              <w:jc w:val="center"/>
              <w:rPr>
                <w:b/>
                <w:sz w:val="24"/>
                <w:szCs w:val="24"/>
              </w:rPr>
            </w:pPr>
            <w:r w:rsidRPr="00C36623">
              <w:rPr>
                <w:b/>
                <w:sz w:val="24"/>
                <w:szCs w:val="24"/>
              </w:rPr>
              <w:t>№</w:t>
            </w:r>
          </w:p>
        </w:tc>
        <w:tc>
          <w:tcPr>
            <w:tcW w:w="6634" w:type="dxa"/>
            <w:vMerge w:val="restart"/>
            <w:tcBorders>
              <w:top w:val="single" w:sz="4" w:space="0" w:color="auto"/>
              <w:left w:val="single" w:sz="4" w:space="0" w:color="auto"/>
              <w:bottom w:val="single" w:sz="4" w:space="0" w:color="auto"/>
              <w:right w:val="single" w:sz="4" w:space="0" w:color="auto"/>
            </w:tcBorders>
            <w:hideMark/>
          </w:tcPr>
          <w:p w:rsidR="00C36623" w:rsidRPr="00C36623" w:rsidRDefault="00C36623" w:rsidP="00C36623">
            <w:pPr>
              <w:jc w:val="center"/>
              <w:rPr>
                <w:b/>
                <w:sz w:val="24"/>
                <w:szCs w:val="24"/>
              </w:rPr>
            </w:pPr>
            <w:r w:rsidRPr="00C36623">
              <w:rPr>
                <w:b/>
                <w:sz w:val="24"/>
                <w:szCs w:val="24"/>
              </w:rPr>
              <w:t xml:space="preserve">Тема </w:t>
            </w:r>
          </w:p>
        </w:tc>
        <w:tc>
          <w:tcPr>
            <w:tcW w:w="1842" w:type="dxa"/>
            <w:vMerge w:val="restart"/>
            <w:tcBorders>
              <w:top w:val="single" w:sz="4" w:space="0" w:color="auto"/>
              <w:left w:val="single" w:sz="4" w:space="0" w:color="auto"/>
              <w:bottom w:val="single" w:sz="4" w:space="0" w:color="auto"/>
              <w:right w:val="single" w:sz="4" w:space="0" w:color="auto"/>
            </w:tcBorders>
            <w:hideMark/>
          </w:tcPr>
          <w:p w:rsidR="00C36623" w:rsidRPr="00C36623" w:rsidRDefault="00C36623" w:rsidP="00C36623">
            <w:pPr>
              <w:ind w:firstLine="0"/>
              <w:rPr>
                <w:b/>
                <w:sz w:val="24"/>
                <w:szCs w:val="24"/>
              </w:rPr>
            </w:pPr>
            <w:r w:rsidRPr="00C36623">
              <w:rPr>
                <w:b/>
                <w:sz w:val="24"/>
                <w:szCs w:val="24"/>
              </w:rPr>
              <w:t>Кол-во часов</w:t>
            </w:r>
          </w:p>
        </w:tc>
      </w:tr>
      <w:tr w:rsidR="00C36623" w:rsidRPr="00C36623" w:rsidTr="00C36623">
        <w:trPr>
          <w:trHeight w:val="40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C36623" w:rsidRPr="00C36623" w:rsidRDefault="00C36623" w:rsidP="00C36623">
            <w:pPr>
              <w:spacing w:line="276" w:lineRule="auto"/>
              <w:ind w:firstLine="0"/>
              <w:jc w:val="left"/>
              <w:rPr>
                <w:b/>
                <w:sz w:val="24"/>
                <w:szCs w:val="24"/>
              </w:rPr>
            </w:pPr>
          </w:p>
        </w:tc>
        <w:tc>
          <w:tcPr>
            <w:tcW w:w="6634" w:type="dxa"/>
            <w:vMerge/>
            <w:tcBorders>
              <w:top w:val="single" w:sz="4" w:space="0" w:color="auto"/>
              <w:left w:val="single" w:sz="4" w:space="0" w:color="auto"/>
              <w:bottom w:val="single" w:sz="4" w:space="0" w:color="auto"/>
              <w:right w:val="single" w:sz="4" w:space="0" w:color="auto"/>
            </w:tcBorders>
            <w:vAlign w:val="center"/>
            <w:hideMark/>
          </w:tcPr>
          <w:p w:rsidR="00C36623" w:rsidRPr="00C36623" w:rsidRDefault="00C36623" w:rsidP="00C36623">
            <w:pPr>
              <w:spacing w:line="276" w:lineRule="auto"/>
              <w:ind w:firstLine="0"/>
              <w:jc w:val="left"/>
              <w:rPr>
                <w:b/>
                <w:sz w:val="24"/>
                <w:szCs w:val="24"/>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C36623" w:rsidRPr="00C36623" w:rsidRDefault="00C36623" w:rsidP="00C36623">
            <w:pPr>
              <w:spacing w:line="276" w:lineRule="auto"/>
              <w:ind w:firstLine="0"/>
              <w:jc w:val="left"/>
              <w:rPr>
                <w:b/>
                <w:sz w:val="24"/>
                <w:szCs w:val="24"/>
              </w:rPr>
            </w:pPr>
          </w:p>
        </w:tc>
      </w:tr>
      <w:tr w:rsidR="00C36623" w:rsidRPr="00C36623" w:rsidTr="00C36623">
        <w:tc>
          <w:tcPr>
            <w:tcW w:w="1276" w:type="dxa"/>
            <w:tcBorders>
              <w:top w:val="single" w:sz="4" w:space="0" w:color="auto"/>
              <w:left w:val="single" w:sz="4" w:space="0" w:color="auto"/>
              <w:bottom w:val="single" w:sz="4" w:space="0" w:color="auto"/>
              <w:right w:val="single" w:sz="4" w:space="0" w:color="auto"/>
            </w:tcBorders>
            <w:hideMark/>
          </w:tcPr>
          <w:p w:rsidR="00C36623" w:rsidRPr="00C36623" w:rsidRDefault="00C36623" w:rsidP="00C36623">
            <w:pPr>
              <w:jc w:val="center"/>
              <w:rPr>
                <w:sz w:val="24"/>
                <w:szCs w:val="24"/>
                <w:lang w:val="en-US"/>
              </w:rPr>
            </w:pPr>
            <w:r w:rsidRPr="00C36623">
              <w:rPr>
                <w:sz w:val="24"/>
                <w:szCs w:val="24"/>
                <w:lang w:val="en-US"/>
              </w:rPr>
              <w:t>1</w:t>
            </w:r>
          </w:p>
        </w:tc>
        <w:tc>
          <w:tcPr>
            <w:tcW w:w="6634" w:type="dxa"/>
            <w:tcBorders>
              <w:top w:val="single" w:sz="4" w:space="0" w:color="auto"/>
              <w:left w:val="single" w:sz="4" w:space="0" w:color="auto"/>
              <w:bottom w:val="single" w:sz="4" w:space="0" w:color="auto"/>
              <w:right w:val="single" w:sz="4" w:space="0" w:color="auto"/>
            </w:tcBorders>
            <w:hideMark/>
          </w:tcPr>
          <w:p w:rsidR="00C36623" w:rsidRPr="00C36623" w:rsidRDefault="00C36623" w:rsidP="00C36623">
            <w:pPr>
              <w:ind w:firstLine="136"/>
              <w:rPr>
                <w:sz w:val="24"/>
                <w:szCs w:val="24"/>
              </w:rPr>
            </w:pPr>
            <w:r w:rsidRPr="00C36623">
              <w:rPr>
                <w:sz w:val="24"/>
                <w:szCs w:val="24"/>
              </w:rPr>
              <w:t>Как тебя зовут? Давайте познакомимся.</w:t>
            </w:r>
          </w:p>
        </w:tc>
        <w:tc>
          <w:tcPr>
            <w:tcW w:w="1842" w:type="dxa"/>
            <w:tcBorders>
              <w:top w:val="single" w:sz="4" w:space="0" w:color="auto"/>
              <w:left w:val="single" w:sz="4" w:space="0" w:color="auto"/>
              <w:bottom w:val="single" w:sz="4" w:space="0" w:color="auto"/>
              <w:right w:val="single" w:sz="4" w:space="0" w:color="auto"/>
            </w:tcBorders>
            <w:hideMark/>
          </w:tcPr>
          <w:p w:rsidR="00C36623" w:rsidRPr="00C36623" w:rsidRDefault="00C36623" w:rsidP="00C36623">
            <w:pPr>
              <w:jc w:val="center"/>
              <w:rPr>
                <w:sz w:val="24"/>
                <w:szCs w:val="24"/>
              </w:rPr>
            </w:pPr>
            <w:r w:rsidRPr="00C36623">
              <w:rPr>
                <w:sz w:val="24"/>
                <w:szCs w:val="24"/>
              </w:rPr>
              <w:t>1</w:t>
            </w:r>
          </w:p>
        </w:tc>
      </w:tr>
      <w:tr w:rsidR="00C36623" w:rsidRPr="00C36623" w:rsidTr="00C36623">
        <w:tc>
          <w:tcPr>
            <w:tcW w:w="1276" w:type="dxa"/>
            <w:tcBorders>
              <w:top w:val="single" w:sz="4" w:space="0" w:color="auto"/>
              <w:left w:val="single" w:sz="4" w:space="0" w:color="auto"/>
              <w:bottom w:val="single" w:sz="4" w:space="0" w:color="auto"/>
              <w:right w:val="single" w:sz="4" w:space="0" w:color="auto"/>
            </w:tcBorders>
            <w:hideMark/>
          </w:tcPr>
          <w:p w:rsidR="00C36623" w:rsidRPr="00C36623" w:rsidRDefault="00C36623" w:rsidP="00C36623">
            <w:pPr>
              <w:jc w:val="center"/>
              <w:rPr>
                <w:sz w:val="24"/>
                <w:szCs w:val="24"/>
              </w:rPr>
            </w:pPr>
            <w:r w:rsidRPr="00C36623">
              <w:rPr>
                <w:sz w:val="24"/>
                <w:szCs w:val="24"/>
              </w:rPr>
              <w:t>2</w:t>
            </w:r>
          </w:p>
        </w:tc>
        <w:tc>
          <w:tcPr>
            <w:tcW w:w="6634" w:type="dxa"/>
            <w:tcBorders>
              <w:top w:val="single" w:sz="4" w:space="0" w:color="auto"/>
              <w:left w:val="single" w:sz="4" w:space="0" w:color="auto"/>
              <w:bottom w:val="single" w:sz="4" w:space="0" w:color="auto"/>
              <w:right w:val="single" w:sz="4" w:space="0" w:color="auto"/>
            </w:tcBorders>
            <w:hideMark/>
          </w:tcPr>
          <w:p w:rsidR="00C36623" w:rsidRPr="00C36623" w:rsidRDefault="00C36623" w:rsidP="00C36623">
            <w:pPr>
              <w:ind w:firstLine="136"/>
              <w:rPr>
                <w:sz w:val="24"/>
                <w:szCs w:val="24"/>
              </w:rPr>
            </w:pPr>
            <w:r w:rsidRPr="00C36623">
              <w:rPr>
                <w:sz w:val="24"/>
                <w:szCs w:val="24"/>
              </w:rPr>
              <w:t>Диалог-знакомство с соседом по парте</w:t>
            </w:r>
          </w:p>
        </w:tc>
        <w:tc>
          <w:tcPr>
            <w:tcW w:w="1842" w:type="dxa"/>
            <w:tcBorders>
              <w:top w:val="single" w:sz="4" w:space="0" w:color="auto"/>
              <w:left w:val="single" w:sz="4" w:space="0" w:color="auto"/>
              <w:bottom w:val="single" w:sz="4" w:space="0" w:color="auto"/>
              <w:right w:val="single" w:sz="4" w:space="0" w:color="auto"/>
            </w:tcBorders>
            <w:hideMark/>
          </w:tcPr>
          <w:p w:rsidR="00C36623" w:rsidRPr="00C36623" w:rsidRDefault="00C36623" w:rsidP="00C36623">
            <w:pPr>
              <w:jc w:val="center"/>
              <w:rPr>
                <w:sz w:val="24"/>
                <w:szCs w:val="24"/>
              </w:rPr>
            </w:pPr>
            <w:r w:rsidRPr="00C36623">
              <w:rPr>
                <w:sz w:val="24"/>
                <w:szCs w:val="24"/>
              </w:rPr>
              <w:t>1</w:t>
            </w:r>
          </w:p>
        </w:tc>
      </w:tr>
      <w:tr w:rsidR="00C36623" w:rsidRPr="00C36623" w:rsidTr="00C36623">
        <w:tc>
          <w:tcPr>
            <w:tcW w:w="1276" w:type="dxa"/>
            <w:tcBorders>
              <w:top w:val="single" w:sz="4" w:space="0" w:color="auto"/>
              <w:left w:val="single" w:sz="4" w:space="0" w:color="auto"/>
              <w:bottom w:val="single" w:sz="4" w:space="0" w:color="auto"/>
              <w:right w:val="single" w:sz="4" w:space="0" w:color="auto"/>
            </w:tcBorders>
            <w:hideMark/>
          </w:tcPr>
          <w:p w:rsidR="00C36623" w:rsidRPr="00C36623" w:rsidRDefault="00C36623" w:rsidP="00C36623">
            <w:pPr>
              <w:jc w:val="center"/>
              <w:rPr>
                <w:sz w:val="24"/>
                <w:szCs w:val="24"/>
              </w:rPr>
            </w:pPr>
            <w:r w:rsidRPr="00C36623">
              <w:rPr>
                <w:sz w:val="24"/>
                <w:szCs w:val="24"/>
              </w:rPr>
              <w:t>3</w:t>
            </w:r>
          </w:p>
        </w:tc>
        <w:tc>
          <w:tcPr>
            <w:tcW w:w="6634" w:type="dxa"/>
            <w:tcBorders>
              <w:top w:val="single" w:sz="4" w:space="0" w:color="auto"/>
              <w:left w:val="single" w:sz="4" w:space="0" w:color="auto"/>
              <w:bottom w:val="single" w:sz="4" w:space="0" w:color="auto"/>
              <w:right w:val="single" w:sz="4" w:space="0" w:color="auto"/>
            </w:tcBorders>
            <w:hideMark/>
          </w:tcPr>
          <w:p w:rsidR="00C36623" w:rsidRPr="00C36623" w:rsidRDefault="00C36623" w:rsidP="00C36623">
            <w:pPr>
              <w:ind w:firstLine="136"/>
              <w:rPr>
                <w:sz w:val="24"/>
                <w:szCs w:val="24"/>
              </w:rPr>
            </w:pPr>
            <w:r w:rsidRPr="00C36623">
              <w:rPr>
                <w:sz w:val="24"/>
                <w:szCs w:val="24"/>
              </w:rPr>
              <w:t>Рассказ о сказочном герое по образцу Ани</w:t>
            </w:r>
          </w:p>
        </w:tc>
        <w:tc>
          <w:tcPr>
            <w:tcW w:w="1842" w:type="dxa"/>
            <w:tcBorders>
              <w:top w:val="single" w:sz="4" w:space="0" w:color="auto"/>
              <w:left w:val="single" w:sz="4" w:space="0" w:color="auto"/>
              <w:bottom w:val="single" w:sz="4" w:space="0" w:color="auto"/>
              <w:right w:val="single" w:sz="4" w:space="0" w:color="auto"/>
            </w:tcBorders>
            <w:hideMark/>
          </w:tcPr>
          <w:p w:rsidR="00C36623" w:rsidRPr="00C36623" w:rsidRDefault="00C36623" w:rsidP="00C36623">
            <w:pPr>
              <w:jc w:val="center"/>
              <w:rPr>
                <w:sz w:val="24"/>
                <w:szCs w:val="24"/>
              </w:rPr>
            </w:pPr>
            <w:r w:rsidRPr="00C36623">
              <w:rPr>
                <w:sz w:val="24"/>
                <w:szCs w:val="24"/>
              </w:rPr>
              <w:t>1</w:t>
            </w:r>
          </w:p>
        </w:tc>
      </w:tr>
      <w:tr w:rsidR="00C36623" w:rsidRPr="00C36623" w:rsidTr="00C36623">
        <w:tc>
          <w:tcPr>
            <w:tcW w:w="1276" w:type="dxa"/>
            <w:tcBorders>
              <w:top w:val="single" w:sz="4" w:space="0" w:color="auto"/>
              <w:left w:val="single" w:sz="4" w:space="0" w:color="auto"/>
              <w:bottom w:val="single" w:sz="4" w:space="0" w:color="auto"/>
              <w:right w:val="single" w:sz="4" w:space="0" w:color="auto"/>
            </w:tcBorders>
            <w:hideMark/>
          </w:tcPr>
          <w:p w:rsidR="00C36623" w:rsidRPr="00C36623" w:rsidRDefault="00C36623" w:rsidP="00C36623">
            <w:pPr>
              <w:jc w:val="center"/>
              <w:rPr>
                <w:sz w:val="24"/>
                <w:szCs w:val="24"/>
              </w:rPr>
            </w:pPr>
            <w:r w:rsidRPr="00C36623">
              <w:rPr>
                <w:sz w:val="24"/>
                <w:szCs w:val="24"/>
              </w:rPr>
              <w:t>4</w:t>
            </w:r>
          </w:p>
        </w:tc>
        <w:tc>
          <w:tcPr>
            <w:tcW w:w="6634" w:type="dxa"/>
            <w:tcBorders>
              <w:top w:val="single" w:sz="4" w:space="0" w:color="auto"/>
              <w:left w:val="single" w:sz="4" w:space="0" w:color="auto"/>
              <w:bottom w:val="single" w:sz="4" w:space="0" w:color="auto"/>
              <w:right w:val="single" w:sz="4" w:space="0" w:color="auto"/>
            </w:tcBorders>
            <w:hideMark/>
          </w:tcPr>
          <w:p w:rsidR="00C36623" w:rsidRPr="00C36623" w:rsidRDefault="00C36623" w:rsidP="00C36623">
            <w:pPr>
              <w:ind w:firstLine="136"/>
              <w:rPr>
                <w:sz w:val="24"/>
                <w:szCs w:val="24"/>
              </w:rPr>
            </w:pPr>
            <w:r w:rsidRPr="00C36623">
              <w:rPr>
                <w:sz w:val="24"/>
                <w:szCs w:val="24"/>
              </w:rPr>
              <w:t>Животные. Названия животных</w:t>
            </w:r>
          </w:p>
        </w:tc>
        <w:tc>
          <w:tcPr>
            <w:tcW w:w="1842" w:type="dxa"/>
            <w:tcBorders>
              <w:top w:val="single" w:sz="4" w:space="0" w:color="auto"/>
              <w:left w:val="single" w:sz="4" w:space="0" w:color="auto"/>
              <w:bottom w:val="single" w:sz="4" w:space="0" w:color="auto"/>
              <w:right w:val="single" w:sz="4" w:space="0" w:color="auto"/>
            </w:tcBorders>
            <w:hideMark/>
          </w:tcPr>
          <w:p w:rsidR="00C36623" w:rsidRPr="00C36623" w:rsidRDefault="00C36623" w:rsidP="00C36623">
            <w:pPr>
              <w:jc w:val="center"/>
              <w:rPr>
                <w:sz w:val="24"/>
                <w:szCs w:val="24"/>
              </w:rPr>
            </w:pPr>
            <w:r w:rsidRPr="00C36623">
              <w:rPr>
                <w:sz w:val="24"/>
                <w:szCs w:val="24"/>
              </w:rPr>
              <w:t>1</w:t>
            </w:r>
          </w:p>
        </w:tc>
      </w:tr>
      <w:tr w:rsidR="00C36623" w:rsidRPr="00C36623" w:rsidTr="00C36623">
        <w:tc>
          <w:tcPr>
            <w:tcW w:w="1276" w:type="dxa"/>
            <w:tcBorders>
              <w:top w:val="single" w:sz="4" w:space="0" w:color="auto"/>
              <w:left w:val="single" w:sz="4" w:space="0" w:color="auto"/>
              <w:bottom w:val="single" w:sz="4" w:space="0" w:color="auto"/>
              <w:right w:val="single" w:sz="4" w:space="0" w:color="auto"/>
            </w:tcBorders>
            <w:hideMark/>
          </w:tcPr>
          <w:p w:rsidR="00C36623" w:rsidRPr="00C36623" w:rsidRDefault="00C36623" w:rsidP="00C36623">
            <w:pPr>
              <w:jc w:val="center"/>
              <w:rPr>
                <w:sz w:val="24"/>
                <w:szCs w:val="24"/>
              </w:rPr>
            </w:pPr>
            <w:r w:rsidRPr="00C36623">
              <w:rPr>
                <w:sz w:val="24"/>
                <w:szCs w:val="24"/>
              </w:rPr>
              <w:t>5</w:t>
            </w:r>
          </w:p>
        </w:tc>
        <w:tc>
          <w:tcPr>
            <w:tcW w:w="6634" w:type="dxa"/>
            <w:tcBorders>
              <w:top w:val="single" w:sz="4" w:space="0" w:color="auto"/>
              <w:left w:val="single" w:sz="4" w:space="0" w:color="auto"/>
              <w:bottom w:val="single" w:sz="4" w:space="0" w:color="auto"/>
              <w:right w:val="single" w:sz="4" w:space="0" w:color="auto"/>
            </w:tcBorders>
            <w:hideMark/>
          </w:tcPr>
          <w:p w:rsidR="00C36623" w:rsidRPr="00C36623" w:rsidRDefault="00C36623" w:rsidP="00C36623">
            <w:pPr>
              <w:ind w:firstLine="136"/>
              <w:rPr>
                <w:sz w:val="24"/>
                <w:szCs w:val="24"/>
              </w:rPr>
            </w:pPr>
            <w:r w:rsidRPr="00C36623">
              <w:rPr>
                <w:sz w:val="24"/>
                <w:szCs w:val="24"/>
              </w:rPr>
              <w:t xml:space="preserve">Игрушки </w:t>
            </w:r>
          </w:p>
        </w:tc>
        <w:tc>
          <w:tcPr>
            <w:tcW w:w="1842" w:type="dxa"/>
            <w:tcBorders>
              <w:top w:val="single" w:sz="4" w:space="0" w:color="auto"/>
              <w:left w:val="single" w:sz="4" w:space="0" w:color="auto"/>
              <w:bottom w:val="single" w:sz="4" w:space="0" w:color="auto"/>
              <w:right w:val="single" w:sz="4" w:space="0" w:color="auto"/>
            </w:tcBorders>
            <w:hideMark/>
          </w:tcPr>
          <w:p w:rsidR="00C36623" w:rsidRPr="00C36623" w:rsidRDefault="00C36623" w:rsidP="00C36623">
            <w:pPr>
              <w:jc w:val="center"/>
              <w:rPr>
                <w:sz w:val="24"/>
                <w:szCs w:val="24"/>
              </w:rPr>
            </w:pPr>
            <w:r w:rsidRPr="00C36623">
              <w:rPr>
                <w:sz w:val="24"/>
                <w:szCs w:val="24"/>
              </w:rPr>
              <w:t>1</w:t>
            </w:r>
          </w:p>
        </w:tc>
      </w:tr>
      <w:tr w:rsidR="00C36623" w:rsidRPr="00C36623" w:rsidTr="00C36623">
        <w:trPr>
          <w:trHeight w:val="213"/>
        </w:trPr>
        <w:tc>
          <w:tcPr>
            <w:tcW w:w="1276" w:type="dxa"/>
            <w:tcBorders>
              <w:top w:val="single" w:sz="4" w:space="0" w:color="auto"/>
              <w:left w:val="single" w:sz="4" w:space="0" w:color="auto"/>
              <w:bottom w:val="single" w:sz="4" w:space="0" w:color="auto"/>
              <w:right w:val="single" w:sz="4" w:space="0" w:color="auto"/>
            </w:tcBorders>
            <w:hideMark/>
          </w:tcPr>
          <w:p w:rsidR="00C36623" w:rsidRPr="00C36623" w:rsidRDefault="00C36623" w:rsidP="00C36623">
            <w:pPr>
              <w:jc w:val="center"/>
              <w:rPr>
                <w:sz w:val="24"/>
                <w:szCs w:val="24"/>
              </w:rPr>
            </w:pPr>
            <w:r w:rsidRPr="00C36623">
              <w:rPr>
                <w:sz w:val="24"/>
                <w:szCs w:val="24"/>
              </w:rPr>
              <w:t>6</w:t>
            </w:r>
          </w:p>
        </w:tc>
        <w:tc>
          <w:tcPr>
            <w:tcW w:w="6634" w:type="dxa"/>
            <w:tcBorders>
              <w:top w:val="single" w:sz="4" w:space="0" w:color="auto"/>
              <w:left w:val="single" w:sz="4" w:space="0" w:color="auto"/>
              <w:bottom w:val="single" w:sz="4" w:space="0" w:color="auto"/>
              <w:right w:val="single" w:sz="4" w:space="0" w:color="auto"/>
            </w:tcBorders>
            <w:hideMark/>
          </w:tcPr>
          <w:p w:rsidR="00C36623" w:rsidRPr="00C36623" w:rsidRDefault="00C36623" w:rsidP="00C36623">
            <w:pPr>
              <w:ind w:firstLine="136"/>
              <w:rPr>
                <w:sz w:val="24"/>
                <w:szCs w:val="24"/>
              </w:rPr>
            </w:pPr>
            <w:r w:rsidRPr="00C36623">
              <w:rPr>
                <w:sz w:val="24"/>
                <w:szCs w:val="24"/>
              </w:rPr>
              <w:t xml:space="preserve">Птицы. </w:t>
            </w:r>
          </w:p>
        </w:tc>
        <w:tc>
          <w:tcPr>
            <w:tcW w:w="1842" w:type="dxa"/>
            <w:tcBorders>
              <w:top w:val="single" w:sz="4" w:space="0" w:color="auto"/>
              <w:left w:val="single" w:sz="4" w:space="0" w:color="auto"/>
              <w:bottom w:val="single" w:sz="4" w:space="0" w:color="auto"/>
              <w:right w:val="single" w:sz="4" w:space="0" w:color="auto"/>
            </w:tcBorders>
            <w:hideMark/>
          </w:tcPr>
          <w:p w:rsidR="00C36623" w:rsidRPr="00C36623" w:rsidRDefault="00C36623" w:rsidP="00C36623">
            <w:pPr>
              <w:jc w:val="center"/>
              <w:rPr>
                <w:sz w:val="24"/>
                <w:szCs w:val="24"/>
              </w:rPr>
            </w:pPr>
            <w:r w:rsidRPr="00C36623">
              <w:rPr>
                <w:sz w:val="24"/>
                <w:szCs w:val="24"/>
              </w:rPr>
              <w:t>1</w:t>
            </w:r>
          </w:p>
        </w:tc>
      </w:tr>
      <w:tr w:rsidR="00C36623" w:rsidRPr="00C36623" w:rsidTr="00C36623">
        <w:tc>
          <w:tcPr>
            <w:tcW w:w="1276" w:type="dxa"/>
            <w:tcBorders>
              <w:top w:val="single" w:sz="4" w:space="0" w:color="auto"/>
              <w:left w:val="single" w:sz="4" w:space="0" w:color="auto"/>
              <w:bottom w:val="single" w:sz="4" w:space="0" w:color="auto"/>
              <w:right w:val="single" w:sz="4" w:space="0" w:color="auto"/>
            </w:tcBorders>
            <w:hideMark/>
          </w:tcPr>
          <w:p w:rsidR="00C36623" w:rsidRPr="00C36623" w:rsidRDefault="00C36623" w:rsidP="00C36623">
            <w:pPr>
              <w:jc w:val="left"/>
              <w:rPr>
                <w:sz w:val="24"/>
                <w:szCs w:val="24"/>
              </w:rPr>
            </w:pPr>
            <w:r w:rsidRPr="00C36623">
              <w:rPr>
                <w:sz w:val="24"/>
                <w:szCs w:val="24"/>
              </w:rPr>
              <w:t xml:space="preserve">7    </w:t>
            </w:r>
          </w:p>
        </w:tc>
        <w:tc>
          <w:tcPr>
            <w:tcW w:w="6634" w:type="dxa"/>
            <w:tcBorders>
              <w:top w:val="single" w:sz="4" w:space="0" w:color="auto"/>
              <w:left w:val="single" w:sz="4" w:space="0" w:color="auto"/>
              <w:bottom w:val="single" w:sz="4" w:space="0" w:color="auto"/>
              <w:right w:val="single" w:sz="4" w:space="0" w:color="auto"/>
            </w:tcBorders>
            <w:hideMark/>
          </w:tcPr>
          <w:p w:rsidR="00C36623" w:rsidRPr="00C36623" w:rsidRDefault="00C36623" w:rsidP="00C36623">
            <w:pPr>
              <w:ind w:firstLine="136"/>
              <w:rPr>
                <w:sz w:val="24"/>
                <w:szCs w:val="24"/>
              </w:rPr>
            </w:pPr>
            <w:r w:rsidRPr="00C36623">
              <w:rPr>
                <w:sz w:val="24"/>
                <w:szCs w:val="24"/>
              </w:rPr>
              <w:t xml:space="preserve"> Рассказ о ласточке и филине .</w:t>
            </w:r>
          </w:p>
        </w:tc>
        <w:tc>
          <w:tcPr>
            <w:tcW w:w="1842" w:type="dxa"/>
            <w:tcBorders>
              <w:top w:val="single" w:sz="4" w:space="0" w:color="auto"/>
              <w:left w:val="single" w:sz="4" w:space="0" w:color="auto"/>
              <w:bottom w:val="single" w:sz="4" w:space="0" w:color="auto"/>
              <w:right w:val="single" w:sz="4" w:space="0" w:color="auto"/>
            </w:tcBorders>
            <w:hideMark/>
          </w:tcPr>
          <w:p w:rsidR="00C36623" w:rsidRPr="00C36623" w:rsidRDefault="00C36623" w:rsidP="00C36623">
            <w:pPr>
              <w:jc w:val="center"/>
              <w:rPr>
                <w:sz w:val="24"/>
                <w:szCs w:val="24"/>
              </w:rPr>
            </w:pPr>
            <w:r w:rsidRPr="00C36623">
              <w:rPr>
                <w:sz w:val="24"/>
                <w:szCs w:val="24"/>
              </w:rPr>
              <w:t>1</w:t>
            </w:r>
          </w:p>
        </w:tc>
      </w:tr>
      <w:tr w:rsidR="00C36623" w:rsidRPr="00C36623" w:rsidTr="00C36623">
        <w:tc>
          <w:tcPr>
            <w:tcW w:w="1276" w:type="dxa"/>
            <w:tcBorders>
              <w:top w:val="single" w:sz="4" w:space="0" w:color="auto"/>
              <w:left w:val="single" w:sz="4" w:space="0" w:color="auto"/>
              <w:bottom w:val="single" w:sz="4" w:space="0" w:color="auto"/>
              <w:right w:val="single" w:sz="4" w:space="0" w:color="auto"/>
            </w:tcBorders>
            <w:hideMark/>
          </w:tcPr>
          <w:p w:rsidR="00C36623" w:rsidRPr="00C36623" w:rsidRDefault="00C36623" w:rsidP="00C36623">
            <w:pPr>
              <w:jc w:val="center"/>
              <w:rPr>
                <w:sz w:val="24"/>
                <w:szCs w:val="24"/>
              </w:rPr>
            </w:pPr>
            <w:r w:rsidRPr="00C36623">
              <w:rPr>
                <w:sz w:val="24"/>
                <w:szCs w:val="24"/>
              </w:rPr>
              <w:t>8</w:t>
            </w:r>
          </w:p>
        </w:tc>
        <w:tc>
          <w:tcPr>
            <w:tcW w:w="6634" w:type="dxa"/>
            <w:tcBorders>
              <w:top w:val="single" w:sz="4" w:space="0" w:color="auto"/>
              <w:left w:val="single" w:sz="4" w:space="0" w:color="auto"/>
              <w:bottom w:val="single" w:sz="4" w:space="0" w:color="auto"/>
              <w:right w:val="single" w:sz="4" w:space="0" w:color="auto"/>
            </w:tcBorders>
            <w:hideMark/>
          </w:tcPr>
          <w:p w:rsidR="00C36623" w:rsidRPr="00C36623" w:rsidRDefault="00C36623" w:rsidP="00C36623">
            <w:pPr>
              <w:ind w:firstLine="136"/>
              <w:rPr>
                <w:sz w:val="24"/>
                <w:szCs w:val="24"/>
              </w:rPr>
            </w:pPr>
            <w:r w:rsidRPr="00C36623">
              <w:rPr>
                <w:sz w:val="24"/>
                <w:szCs w:val="24"/>
              </w:rPr>
              <w:t>Повторение пройденного материала</w:t>
            </w:r>
          </w:p>
        </w:tc>
        <w:tc>
          <w:tcPr>
            <w:tcW w:w="1842" w:type="dxa"/>
            <w:tcBorders>
              <w:top w:val="single" w:sz="4" w:space="0" w:color="auto"/>
              <w:left w:val="single" w:sz="4" w:space="0" w:color="auto"/>
              <w:bottom w:val="single" w:sz="4" w:space="0" w:color="auto"/>
              <w:right w:val="single" w:sz="4" w:space="0" w:color="auto"/>
            </w:tcBorders>
            <w:hideMark/>
          </w:tcPr>
          <w:p w:rsidR="00C36623" w:rsidRPr="00C36623" w:rsidRDefault="00C36623" w:rsidP="00C36623">
            <w:pPr>
              <w:jc w:val="center"/>
              <w:rPr>
                <w:sz w:val="24"/>
                <w:szCs w:val="24"/>
              </w:rPr>
            </w:pPr>
            <w:r w:rsidRPr="00C36623">
              <w:rPr>
                <w:sz w:val="24"/>
                <w:szCs w:val="24"/>
              </w:rPr>
              <w:t>1</w:t>
            </w:r>
          </w:p>
        </w:tc>
      </w:tr>
      <w:tr w:rsidR="00C36623" w:rsidRPr="00C36623" w:rsidTr="00C36623">
        <w:tc>
          <w:tcPr>
            <w:tcW w:w="1276" w:type="dxa"/>
            <w:tcBorders>
              <w:top w:val="single" w:sz="4" w:space="0" w:color="auto"/>
              <w:left w:val="single" w:sz="4" w:space="0" w:color="auto"/>
              <w:bottom w:val="single" w:sz="4" w:space="0" w:color="auto"/>
              <w:right w:val="single" w:sz="4" w:space="0" w:color="auto"/>
            </w:tcBorders>
            <w:hideMark/>
          </w:tcPr>
          <w:p w:rsidR="00C36623" w:rsidRPr="00C36623" w:rsidRDefault="00C36623" w:rsidP="00C36623">
            <w:pPr>
              <w:jc w:val="center"/>
              <w:rPr>
                <w:sz w:val="24"/>
                <w:szCs w:val="24"/>
              </w:rPr>
            </w:pPr>
            <w:r w:rsidRPr="00C36623">
              <w:rPr>
                <w:sz w:val="24"/>
                <w:szCs w:val="24"/>
              </w:rPr>
              <w:t>9</w:t>
            </w:r>
          </w:p>
        </w:tc>
        <w:tc>
          <w:tcPr>
            <w:tcW w:w="6634" w:type="dxa"/>
            <w:tcBorders>
              <w:top w:val="single" w:sz="4" w:space="0" w:color="auto"/>
              <w:left w:val="single" w:sz="4" w:space="0" w:color="auto"/>
              <w:bottom w:val="single" w:sz="4" w:space="0" w:color="auto"/>
              <w:right w:val="single" w:sz="4" w:space="0" w:color="auto"/>
            </w:tcBorders>
            <w:hideMark/>
          </w:tcPr>
          <w:p w:rsidR="00C36623" w:rsidRPr="00C36623" w:rsidRDefault="00C36623" w:rsidP="00C36623">
            <w:pPr>
              <w:ind w:firstLine="136"/>
              <w:rPr>
                <w:sz w:val="24"/>
                <w:szCs w:val="24"/>
              </w:rPr>
            </w:pPr>
            <w:r w:rsidRPr="00C36623">
              <w:rPr>
                <w:sz w:val="24"/>
                <w:szCs w:val="24"/>
              </w:rPr>
              <w:t xml:space="preserve"> Рассказ о Велле по образцу Яши</w:t>
            </w:r>
          </w:p>
        </w:tc>
        <w:tc>
          <w:tcPr>
            <w:tcW w:w="1842" w:type="dxa"/>
            <w:tcBorders>
              <w:top w:val="single" w:sz="4" w:space="0" w:color="auto"/>
              <w:left w:val="single" w:sz="4" w:space="0" w:color="auto"/>
              <w:bottom w:val="single" w:sz="4" w:space="0" w:color="auto"/>
              <w:right w:val="single" w:sz="4" w:space="0" w:color="auto"/>
            </w:tcBorders>
            <w:hideMark/>
          </w:tcPr>
          <w:p w:rsidR="00C36623" w:rsidRPr="00C36623" w:rsidRDefault="00C36623" w:rsidP="00C36623">
            <w:pPr>
              <w:jc w:val="center"/>
              <w:rPr>
                <w:sz w:val="24"/>
                <w:szCs w:val="24"/>
              </w:rPr>
            </w:pPr>
            <w:r w:rsidRPr="00C36623">
              <w:rPr>
                <w:sz w:val="24"/>
                <w:szCs w:val="24"/>
              </w:rPr>
              <w:t>1</w:t>
            </w:r>
          </w:p>
        </w:tc>
      </w:tr>
      <w:tr w:rsidR="00C36623" w:rsidRPr="00C36623" w:rsidTr="00C36623">
        <w:tc>
          <w:tcPr>
            <w:tcW w:w="1276" w:type="dxa"/>
            <w:tcBorders>
              <w:top w:val="single" w:sz="4" w:space="0" w:color="auto"/>
              <w:left w:val="single" w:sz="4" w:space="0" w:color="auto"/>
              <w:bottom w:val="single" w:sz="4" w:space="0" w:color="auto"/>
              <w:right w:val="single" w:sz="4" w:space="0" w:color="auto"/>
            </w:tcBorders>
            <w:hideMark/>
          </w:tcPr>
          <w:p w:rsidR="00C36623" w:rsidRPr="00C36623" w:rsidRDefault="00C36623" w:rsidP="00C36623">
            <w:pPr>
              <w:jc w:val="center"/>
              <w:rPr>
                <w:sz w:val="24"/>
                <w:szCs w:val="24"/>
              </w:rPr>
            </w:pPr>
            <w:r w:rsidRPr="00C36623">
              <w:rPr>
                <w:sz w:val="24"/>
                <w:szCs w:val="24"/>
              </w:rPr>
              <w:t>10</w:t>
            </w:r>
          </w:p>
        </w:tc>
        <w:tc>
          <w:tcPr>
            <w:tcW w:w="6634" w:type="dxa"/>
            <w:tcBorders>
              <w:top w:val="single" w:sz="4" w:space="0" w:color="auto"/>
              <w:left w:val="single" w:sz="4" w:space="0" w:color="auto"/>
              <w:bottom w:val="single" w:sz="4" w:space="0" w:color="auto"/>
              <w:right w:val="single" w:sz="4" w:space="0" w:color="auto"/>
            </w:tcBorders>
            <w:hideMark/>
          </w:tcPr>
          <w:p w:rsidR="00C36623" w:rsidRPr="00C36623" w:rsidRDefault="00C36623" w:rsidP="00C36623">
            <w:pPr>
              <w:ind w:firstLine="136"/>
              <w:rPr>
                <w:sz w:val="24"/>
                <w:szCs w:val="24"/>
              </w:rPr>
            </w:pPr>
            <w:r w:rsidRPr="00C36623">
              <w:rPr>
                <w:sz w:val="24"/>
                <w:szCs w:val="24"/>
              </w:rPr>
              <w:t xml:space="preserve"> Рассказ о Юле </w:t>
            </w:r>
          </w:p>
        </w:tc>
        <w:tc>
          <w:tcPr>
            <w:tcW w:w="1842" w:type="dxa"/>
            <w:tcBorders>
              <w:top w:val="single" w:sz="4" w:space="0" w:color="auto"/>
              <w:left w:val="single" w:sz="4" w:space="0" w:color="auto"/>
              <w:bottom w:val="single" w:sz="4" w:space="0" w:color="auto"/>
              <w:right w:val="single" w:sz="4" w:space="0" w:color="auto"/>
            </w:tcBorders>
            <w:hideMark/>
          </w:tcPr>
          <w:p w:rsidR="00C36623" w:rsidRPr="00C36623" w:rsidRDefault="00C36623" w:rsidP="00C36623">
            <w:pPr>
              <w:jc w:val="center"/>
              <w:rPr>
                <w:sz w:val="24"/>
                <w:szCs w:val="24"/>
              </w:rPr>
            </w:pPr>
            <w:r w:rsidRPr="00C36623">
              <w:rPr>
                <w:sz w:val="24"/>
                <w:szCs w:val="24"/>
              </w:rPr>
              <w:t>1</w:t>
            </w:r>
          </w:p>
        </w:tc>
      </w:tr>
      <w:tr w:rsidR="00C36623" w:rsidRPr="00C36623" w:rsidTr="00C36623">
        <w:tc>
          <w:tcPr>
            <w:tcW w:w="1276" w:type="dxa"/>
            <w:tcBorders>
              <w:top w:val="single" w:sz="4" w:space="0" w:color="auto"/>
              <w:left w:val="single" w:sz="4" w:space="0" w:color="auto"/>
              <w:bottom w:val="single" w:sz="4" w:space="0" w:color="auto"/>
              <w:right w:val="single" w:sz="4" w:space="0" w:color="auto"/>
            </w:tcBorders>
            <w:hideMark/>
          </w:tcPr>
          <w:p w:rsidR="00C36623" w:rsidRPr="00C36623" w:rsidRDefault="00C36623" w:rsidP="00C36623">
            <w:pPr>
              <w:jc w:val="center"/>
              <w:rPr>
                <w:sz w:val="24"/>
                <w:szCs w:val="24"/>
              </w:rPr>
            </w:pPr>
            <w:r w:rsidRPr="00C36623">
              <w:rPr>
                <w:sz w:val="24"/>
                <w:szCs w:val="24"/>
              </w:rPr>
              <w:t>11</w:t>
            </w:r>
          </w:p>
        </w:tc>
        <w:tc>
          <w:tcPr>
            <w:tcW w:w="6634" w:type="dxa"/>
            <w:tcBorders>
              <w:top w:val="single" w:sz="4" w:space="0" w:color="auto"/>
              <w:left w:val="single" w:sz="4" w:space="0" w:color="auto"/>
              <w:bottom w:val="single" w:sz="4" w:space="0" w:color="auto"/>
              <w:right w:val="single" w:sz="4" w:space="0" w:color="auto"/>
            </w:tcBorders>
            <w:hideMark/>
          </w:tcPr>
          <w:p w:rsidR="00C36623" w:rsidRPr="00C36623" w:rsidRDefault="00C36623" w:rsidP="00C36623">
            <w:pPr>
              <w:ind w:firstLine="0"/>
              <w:rPr>
                <w:sz w:val="24"/>
                <w:szCs w:val="24"/>
              </w:rPr>
            </w:pPr>
            <w:r w:rsidRPr="00C36623">
              <w:rPr>
                <w:sz w:val="24"/>
                <w:szCs w:val="24"/>
              </w:rPr>
              <w:t xml:space="preserve"> Рассказ об утке Матильде</w:t>
            </w:r>
          </w:p>
        </w:tc>
        <w:tc>
          <w:tcPr>
            <w:tcW w:w="1842" w:type="dxa"/>
            <w:tcBorders>
              <w:top w:val="single" w:sz="4" w:space="0" w:color="auto"/>
              <w:left w:val="single" w:sz="4" w:space="0" w:color="auto"/>
              <w:bottom w:val="single" w:sz="4" w:space="0" w:color="auto"/>
              <w:right w:val="single" w:sz="4" w:space="0" w:color="auto"/>
            </w:tcBorders>
            <w:hideMark/>
          </w:tcPr>
          <w:p w:rsidR="00C36623" w:rsidRPr="00C36623" w:rsidRDefault="00C36623" w:rsidP="00C36623">
            <w:pPr>
              <w:jc w:val="center"/>
              <w:rPr>
                <w:sz w:val="24"/>
                <w:szCs w:val="24"/>
              </w:rPr>
            </w:pPr>
            <w:r w:rsidRPr="00C36623">
              <w:rPr>
                <w:sz w:val="24"/>
                <w:szCs w:val="24"/>
              </w:rPr>
              <w:t>1</w:t>
            </w:r>
          </w:p>
        </w:tc>
      </w:tr>
      <w:tr w:rsidR="00C36623" w:rsidRPr="00C36623" w:rsidTr="00C36623">
        <w:tc>
          <w:tcPr>
            <w:tcW w:w="1276" w:type="dxa"/>
            <w:tcBorders>
              <w:top w:val="single" w:sz="4" w:space="0" w:color="auto"/>
              <w:left w:val="single" w:sz="4" w:space="0" w:color="auto"/>
              <w:bottom w:val="single" w:sz="4" w:space="0" w:color="auto"/>
              <w:right w:val="single" w:sz="4" w:space="0" w:color="auto"/>
            </w:tcBorders>
            <w:hideMark/>
          </w:tcPr>
          <w:p w:rsidR="00C36623" w:rsidRPr="00C36623" w:rsidRDefault="00C36623" w:rsidP="00C36623">
            <w:pPr>
              <w:jc w:val="center"/>
              <w:rPr>
                <w:sz w:val="24"/>
                <w:szCs w:val="24"/>
              </w:rPr>
            </w:pPr>
            <w:r w:rsidRPr="00C36623">
              <w:rPr>
                <w:sz w:val="24"/>
                <w:szCs w:val="24"/>
              </w:rPr>
              <w:t>12</w:t>
            </w:r>
          </w:p>
        </w:tc>
        <w:tc>
          <w:tcPr>
            <w:tcW w:w="6634" w:type="dxa"/>
            <w:tcBorders>
              <w:top w:val="single" w:sz="4" w:space="0" w:color="auto"/>
              <w:left w:val="single" w:sz="4" w:space="0" w:color="auto"/>
              <w:bottom w:val="single" w:sz="4" w:space="0" w:color="auto"/>
              <w:right w:val="single" w:sz="4" w:space="0" w:color="auto"/>
            </w:tcBorders>
            <w:hideMark/>
          </w:tcPr>
          <w:p w:rsidR="00C36623" w:rsidRPr="00C36623" w:rsidRDefault="00C36623" w:rsidP="00C36623">
            <w:pPr>
              <w:ind w:firstLine="136"/>
              <w:rPr>
                <w:sz w:val="24"/>
                <w:szCs w:val="24"/>
              </w:rPr>
            </w:pPr>
            <w:r w:rsidRPr="00C36623">
              <w:rPr>
                <w:sz w:val="24"/>
                <w:szCs w:val="24"/>
              </w:rPr>
              <w:t>Работа с  текстом «Повар»</w:t>
            </w:r>
          </w:p>
        </w:tc>
        <w:tc>
          <w:tcPr>
            <w:tcW w:w="1842" w:type="dxa"/>
            <w:tcBorders>
              <w:top w:val="single" w:sz="4" w:space="0" w:color="auto"/>
              <w:left w:val="single" w:sz="4" w:space="0" w:color="auto"/>
              <w:bottom w:val="single" w:sz="4" w:space="0" w:color="auto"/>
              <w:right w:val="single" w:sz="4" w:space="0" w:color="auto"/>
            </w:tcBorders>
            <w:hideMark/>
          </w:tcPr>
          <w:p w:rsidR="00C36623" w:rsidRPr="00C36623" w:rsidRDefault="00C36623" w:rsidP="00C36623">
            <w:pPr>
              <w:jc w:val="center"/>
              <w:rPr>
                <w:sz w:val="24"/>
                <w:szCs w:val="24"/>
              </w:rPr>
            </w:pPr>
            <w:r w:rsidRPr="00C36623">
              <w:rPr>
                <w:sz w:val="24"/>
                <w:szCs w:val="24"/>
              </w:rPr>
              <w:t>1</w:t>
            </w:r>
          </w:p>
        </w:tc>
      </w:tr>
      <w:tr w:rsidR="00C36623" w:rsidRPr="00C36623" w:rsidTr="00C36623">
        <w:tc>
          <w:tcPr>
            <w:tcW w:w="1276" w:type="dxa"/>
            <w:tcBorders>
              <w:top w:val="single" w:sz="4" w:space="0" w:color="auto"/>
              <w:left w:val="single" w:sz="4" w:space="0" w:color="auto"/>
              <w:bottom w:val="single" w:sz="4" w:space="0" w:color="auto"/>
              <w:right w:val="single" w:sz="4" w:space="0" w:color="auto"/>
            </w:tcBorders>
            <w:hideMark/>
          </w:tcPr>
          <w:p w:rsidR="00C36623" w:rsidRPr="00C36623" w:rsidRDefault="00C36623" w:rsidP="00C36623">
            <w:pPr>
              <w:jc w:val="center"/>
              <w:rPr>
                <w:sz w:val="24"/>
                <w:szCs w:val="24"/>
              </w:rPr>
            </w:pPr>
            <w:r w:rsidRPr="00C36623">
              <w:rPr>
                <w:sz w:val="24"/>
                <w:szCs w:val="24"/>
              </w:rPr>
              <w:t>13</w:t>
            </w:r>
          </w:p>
        </w:tc>
        <w:tc>
          <w:tcPr>
            <w:tcW w:w="6634" w:type="dxa"/>
            <w:tcBorders>
              <w:top w:val="single" w:sz="4" w:space="0" w:color="auto"/>
              <w:left w:val="single" w:sz="4" w:space="0" w:color="auto"/>
              <w:bottom w:val="single" w:sz="4" w:space="0" w:color="auto"/>
              <w:right w:val="single" w:sz="4" w:space="0" w:color="auto"/>
            </w:tcBorders>
            <w:hideMark/>
          </w:tcPr>
          <w:p w:rsidR="00C36623" w:rsidRPr="00C36623" w:rsidRDefault="00C36623" w:rsidP="00C36623">
            <w:pPr>
              <w:ind w:firstLine="0"/>
              <w:rPr>
                <w:sz w:val="24"/>
                <w:szCs w:val="24"/>
              </w:rPr>
            </w:pPr>
            <w:r w:rsidRPr="00C36623">
              <w:rPr>
                <w:sz w:val="24"/>
                <w:szCs w:val="24"/>
              </w:rPr>
              <w:t xml:space="preserve"> Составление рассказа о медведе</w:t>
            </w:r>
          </w:p>
        </w:tc>
        <w:tc>
          <w:tcPr>
            <w:tcW w:w="1842" w:type="dxa"/>
            <w:tcBorders>
              <w:top w:val="single" w:sz="4" w:space="0" w:color="auto"/>
              <w:left w:val="single" w:sz="4" w:space="0" w:color="auto"/>
              <w:bottom w:val="single" w:sz="4" w:space="0" w:color="auto"/>
              <w:right w:val="single" w:sz="4" w:space="0" w:color="auto"/>
            </w:tcBorders>
            <w:hideMark/>
          </w:tcPr>
          <w:p w:rsidR="00C36623" w:rsidRPr="00C36623" w:rsidRDefault="00C36623" w:rsidP="00C36623">
            <w:pPr>
              <w:jc w:val="center"/>
              <w:rPr>
                <w:sz w:val="24"/>
                <w:szCs w:val="24"/>
              </w:rPr>
            </w:pPr>
            <w:r w:rsidRPr="00C36623">
              <w:rPr>
                <w:sz w:val="24"/>
                <w:szCs w:val="24"/>
              </w:rPr>
              <w:t>1</w:t>
            </w:r>
          </w:p>
        </w:tc>
      </w:tr>
      <w:tr w:rsidR="00C36623" w:rsidRPr="00C36623" w:rsidTr="00C36623">
        <w:tc>
          <w:tcPr>
            <w:tcW w:w="1276" w:type="dxa"/>
            <w:tcBorders>
              <w:top w:val="single" w:sz="4" w:space="0" w:color="auto"/>
              <w:left w:val="single" w:sz="4" w:space="0" w:color="auto"/>
              <w:bottom w:val="single" w:sz="4" w:space="0" w:color="auto"/>
              <w:right w:val="single" w:sz="4" w:space="0" w:color="auto"/>
            </w:tcBorders>
            <w:hideMark/>
          </w:tcPr>
          <w:p w:rsidR="00C36623" w:rsidRPr="00C36623" w:rsidRDefault="00C36623" w:rsidP="00C36623">
            <w:pPr>
              <w:jc w:val="center"/>
              <w:rPr>
                <w:sz w:val="24"/>
                <w:szCs w:val="24"/>
              </w:rPr>
            </w:pPr>
            <w:r w:rsidRPr="00C36623">
              <w:rPr>
                <w:sz w:val="24"/>
                <w:szCs w:val="24"/>
              </w:rPr>
              <w:t>14</w:t>
            </w:r>
          </w:p>
        </w:tc>
        <w:tc>
          <w:tcPr>
            <w:tcW w:w="6634" w:type="dxa"/>
            <w:tcBorders>
              <w:top w:val="single" w:sz="4" w:space="0" w:color="auto"/>
              <w:left w:val="single" w:sz="4" w:space="0" w:color="auto"/>
              <w:bottom w:val="single" w:sz="4" w:space="0" w:color="auto"/>
              <w:right w:val="single" w:sz="4" w:space="0" w:color="auto"/>
            </w:tcBorders>
            <w:hideMark/>
          </w:tcPr>
          <w:p w:rsidR="00C36623" w:rsidRPr="00C36623" w:rsidRDefault="00C36623" w:rsidP="00C36623">
            <w:pPr>
              <w:ind w:firstLine="136"/>
              <w:rPr>
                <w:sz w:val="24"/>
                <w:szCs w:val="24"/>
              </w:rPr>
            </w:pPr>
            <w:r w:rsidRPr="00C36623">
              <w:rPr>
                <w:sz w:val="24"/>
                <w:szCs w:val="24"/>
              </w:rPr>
              <w:t xml:space="preserve">   Моя  комната. </w:t>
            </w:r>
          </w:p>
        </w:tc>
        <w:tc>
          <w:tcPr>
            <w:tcW w:w="1842" w:type="dxa"/>
            <w:tcBorders>
              <w:top w:val="single" w:sz="4" w:space="0" w:color="auto"/>
              <w:left w:val="single" w:sz="4" w:space="0" w:color="auto"/>
              <w:bottom w:val="single" w:sz="4" w:space="0" w:color="auto"/>
              <w:right w:val="single" w:sz="4" w:space="0" w:color="auto"/>
            </w:tcBorders>
            <w:hideMark/>
          </w:tcPr>
          <w:p w:rsidR="00C36623" w:rsidRPr="00C36623" w:rsidRDefault="00C36623" w:rsidP="00C36623">
            <w:pPr>
              <w:jc w:val="center"/>
              <w:rPr>
                <w:sz w:val="24"/>
                <w:szCs w:val="24"/>
              </w:rPr>
            </w:pPr>
            <w:r w:rsidRPr="00C36623">
              <w:rPr>
                <w:sz w:val="24"/>
                <w:szCs w:val="24"/>
              </w:rPr>
              <w:t>1</w:t>
            </w:r>
          </w:p>
        </w:tc>
      </w:tr>
      <w:tr w:rsidR="00C36623" w:rsidRPr="00C36623" w:rsidTr="00C36623">
        <w:tc>
          <w:tcPr>
            <w:tcW w:w="1276" w:type="dxa"/>
            <w:tcBorders>
              <w:top w:val="single" w:sz="4" w:space="0" w:color="auto"/>
              <w:left w:val="single" w:sz="4" w:space="0" w:color="auto"/>
              <w:bottom w:val="single" w:sz="4" w:space="0" w:color="auto"/>
              <w:right w:val="single" w:sz="4" w:space="0" w:color="auto"/>
            </w:tcBorders>
            <w:hideMark/>
          </w:tcPr>
          <w:p w:rsidR="00C36623" w:rsidRPr="00C36623" w:rsidRDefault="00C36623" w:rsidP="00C36623">
            <w:pPr>
              <w:jc w:val="center"/>
              <w:rPr>
                <w:sz w:val="24"/>
                <w:szCs w:val="24"/>
              </w:rPr>
            </w:pPr>
            <w:r w:rsidRPr="00C36623">
              <w:rPr>
                <w:sz w:val="24"/>
                <w:szCs w:val="24"/>
              </w:rPr>
              <w:t>15</w:t>
            </w:r>
          </w:p>
        </w:tc>
        <w:tc>
          <w:tcPr>
            <w:tcW w:w="6634" w:type="dxa"/>
            <w:tcBorders>
              <w:top w:val="single" w:sz="4" w:space="0" w:color="auto"/>
              <w:left w:val="single" w:sz="4" w:space="0" w:color="auto"/>
              <w:bottom w:val="single" w:sz="4" w:space="0" w:color="auto"/>
              <w:right w:val="single" w:sz="4" w:space="0" w:color="auto"/>
            </w:tcBorders>
            <w:hideMark/>
          </w:tcPr>
          <w:p w:rsidR="00C36623" w:rsidRPr="00C36623" w:rsidRDefault="00C36623" w:rsidP="00C36623">
            <w:pPr>
              <w:ind w:firstLine="136"/>
              <w:rPr>
                <w:sz w:val="24"/>
                <w:szCs w:val="24"/>
              </w:rPr>
            </w:pPr>
            <w:r w:rsidRPr="00C36623">
              <w:rPr>
                <w:sz w:val="24"/>
                <w:szCs w:val="24"/>
              </w:rPr>
              <w:t xml:space="preserve">Мои друзья.  </w:t>
            </w:r>
          </w:p>
        </w:tc>
        <w:tc>
          <w:tcPr>
            <w:tcW w:w="1842" w:type="dxa"/>
            <w:tcBorders>
              <w:top w:val="single" w:sz="4" w:space="0" w:color="auto"/>
              <w:left w:val="single" w:sz="4" w:space="0" w:color="auto"/>
              <w:bottom w:val="single" w:sz="4" w:space="0" w:color="auto"/>
              <w:right w:val="single" w:sz="4" w:space="0" w:color="auto"/>
            </w:tcBorders>
            <w:hideMark/>
          </w:tcPr>
          <w:p w:rsidR="00C36623" w:rsidRPr="00C36623" w:rsidRDefault="00C36623" w:rsidP="00C36623">
            <w:pPr>
              <w:jc w:val="center"/>
              <w:rPr>
                <w:sz w:val="24"/>
                <w:szCs w:val="24"/>
              </w:rPr>
            </w:pPr>
            <w:r w:rsidRPr="00C36623">
              <w:rPr>
                <w:sz w:val="24"/>
                <w:szCs w:val="24"/>
              </w:rPr>
              <w:t>1</w:t>
            </w:r>
          </w:p>
        </w:tc>
      </w:tr>
      <w:tr w:rsidR="00C36623" w:rsidRPr="00C36623" w:rsidTr="00C36623">
        <w:tc>
          <w:tcPr>
            <w:tcW w:w="1276" w:type="dxa"/>
            <w:tcBorders>
              <w:top w:val="single" w:sz="4" w:space="0" w:color="auto"/>
              <w:left w:val="single" w:sz="4" w:space="0" w:color="auto"/>
              <w:bottom w:val="single" w:sz="4" w:space="0" w:color="auto"/>
              <w:right w:val="single" w:sz="4" w:space="0" w:color="auto"/>
            </w:tcBorders>
            <w:hideMark/>
          </w:tcPr>
          <w:p w:rsidR="00C36623" w:rsidRPr="00C36623" w:rsidRDefault="00C36623" w:rsidP="00C36623">
            <w:pPr>
              <w:jc w:val="center"/>
              <w:rPr>
                <w:sz w:val="24"/>
                <w:szCs w:val="24"/>
              </w:rPr>
            </w:pPr>
            <w:r w:rsidRPr="00C36623">
              <w:rPr>
                <w:sz w:val="24"/>
                <w:szCs w:val="24"/>
              </w:rPr>
              <w:t>16</w:t>
            </w:r>
          </w:p>
        </w:tc>
        <w:tc>
          <w:tcPr>
            <w:tcW w:w="6634" w:type="dxa"/>
            <w:tcBorders>
              <w:top w:val="single" w:sz="4" w:space="0" w:color="auto"/>
              <w:left w:val="single" w:sz="4" w:space="0" w:color="auto"/>
              <w:bottom w:val="single" w:sz="4" w:space="0" w:color="auto"/>
              <w:right w:val="single" w:sz="4" w:space="0" w:color="auto"/>
            </w:tcBorders>
            <w:hideMark/>
          </w:tcPr>
          <w:p w:rsidR="00C36623" w:rsidRPr="00C36623" w:rsidRDefault="00C36623" w:rsidP="00C36623">
            <w:pPr>
              <w:ind w:firstLine="136"/>
              <w:rPr>
                <w:sz w:val="24"/>
                <w:szCs w:val="24"/>
              </w:rPr>
            </w:pPr>
            <w:r w:rsidRPr="00C36623">
              <w:rPr>
                <w:sz w:val="24"/>
                <w:szCs w:val="24"/>
              </w:rPr>
              <w:t xml:space="preserve"> Игра «Назови лишнее слово»</w:t>
            </w:r>
          </w:p>
        </w:tc>
        <w:tc>
          <w:tcPr>
            <w:tcW w:w="1842" w:type="dxa"/>
            <w:tcBorders>
              <w:top w:val="single" w:sz="4" w:space="0" w:color="auto"/>
              <w:left w:val="single" w:sz="4" w:space="0" w:color="auto"/>
              <w:bottom w:val="single" w:sz="4" w:space="0" w:color="auto"/>
              <w:right w:val="single" w:sz="4" w:space="0" w:color="auto"/>
            </w:tcBorders>
            <w:hideMark/>
          </w:tcPr>
          <w:p w:rsidR="00C36623" w:rsidRPr="00C36623" w:rsidRDefault="00C36623" w:rsidP="00C36623">
            <w:pPr>
              <w:jc w:val="center"/>
              <w:rPr>
                <w:sz w:val="24"/>
                <w:szCs w:val="24"/>
              </w:rPr>
            </w:pPr>
            <w:r w:rsidRPr="00C36623">
              <w:rPr>
                <w:sz w:val="24"/>
                <w:szCs w:val="24"/>
              </w:rPr>
              <w:t>1</w:t>
            </w:r>
          </w:p>
        </w:tc>
      </w:tr>
      <w:tr w:rsidR="00C36623" w:rsidRPr="00C36623" w:rsidTr="00C36623">
        <w:tc>
          <w:tcPr>
            <w:tcW w:w="1276" w:type="dxa"/>
            <w:tcBorders>
              <w:top w:val="single" w:sz="4" w:space="0" w:color="auto"/>
              <w:left w:val="single" w:sz="4" w:space="0" w:color="auto"/>
              <w:bottom w:val="single" w:sz="4" w:space="0" w:color="auto"/>
              <w:right w:val="single" w:sz="4" w:space="0" w:color="auto"/>
            </w:tcBorders>
            <w:hideMark/>
          </w:tcPr>
          <w:p w:rsidR="00C36623" w:rsidRPr="00C36623" w:rsidRDefault="00C36623" w:rsidP="00C36623">
            <w:pPr>
              <w:jc w:val="center"/>
              <w:rPr>
                <w:sz w:val="24"/>
                <w:szCs w:val="24"/>
              </w:rPr>
            </w:pPr>
            <w:r w:rsidRPr="00C36623">
              <w:rPr>
                <w:sz w:val="24"/>
                <w:szCs w:val="24"/>
              </w:rPr>
              <w:t>17</w:t>
            </w:r>
          </w:p>
        </w:tc>
        <w:tc>
          <w:tcPr>
            <w:tcW w:w="6634" w:type="dxa"/>
            <w:tcBorders>
              <w:top w:val="single" w:sz="4" w:space="0" w:color="auto"/>
              <w:left w:val="single" w:sz="4" w:space="0" w:color="auto"/>
              <w:bottom w:val="single" w:sz="4" w:space="0" w:color="auto"/>
              <w:right w:val="single" w:sz="4" w:space="0" w:color="auto"/>
            </w:tcBorders>
            <w:hideMark/>
          </w:tcPr>
          <w:p w:rsidR="00C36623" w:rsidRPr="00C36623" w:rsidRDefault="00C36623" w:rsidP="00C36623">
            <w:pPr>
              <w:ind w:firstLine="0"/>
              <w:rPr>
                <w:sz w:val="24"/>
                <w:szCs w:val="24"/>
              </w:rPr>
            </w:pPr>
            <w:r w:rsidRPr="00C36623">
              <w:rPr>
                <w:sz w:val="24"/>
                <w:szCs w:val="24"/>
              </w:rPr>
              <w:t xml:space="preserve"> Перевод текста.</w:t>
            </w:r>
          </w:p>
        </w:tc>
        <w:tc>
          <w:tcPr>
            <w:tcW w:w="1842" w:type="dxa"/>
            <w:tcBorders>
              <w:top w:val="single" w:sz="4" w:space="0" w:color="auto"/>
              <w:left w:val="single" w:sz="4" w:space="0" w:color="auto"/>
              <w:bottom w:val="single" w:sz="4" w:space="0" w:color="auto"/>
              <w:right w:val="single" w:sz="4" w:space="0" w:color="auto"/>
            </w:tcBorders>
            <w:hideMark/>
          </w:tcPr>
          <w:p w:rsidR="00C36623" w:rsidRPr="00C36623" w:rsidRDefault="00C36623" w:rsidP="00C36623">
            <w:pPr>
              <w:jc w:val="center"/>
              <w:rPr>
                <w:sz w:val="24"/>
                <w:szCs w:val="24"/>
              </w:rPr>
            </w:pPr>
            <w:r w:rsidRPr="00C36623">
              <w:rPr>
                <w:sz w:val="24"/>
                <w:szCs w:val="24"/>
              </w:rPr>
              <w:t>1</w:t>
            </w:r>
          </w:p>
        </w:tc>
      </w:tr>
      <w:tr w:rsidR="00C36623" w:rsidRPr="00C36623" w:rsidTr="00C36623">
        <w:tc>
          <w:tcPr>
            <w:tcW w:w="1276" w:type="dxa"/>
            <w:tcBorders>
              <w:top w:val="single" w:sz="4" w:space="0" w:color="auto"/>
              <w:left w:val="single" w:sz="4" w:space="0" w:color="auto"/>
              <w:bottom w:val="single" w:sz="4" w:space="0" w:color="auto"/>
              <w:right w:val="single" w:sz="4" w:space="0" w:color="auto"/>
            </w:tcBorders>
            <w:hideMark/>
          </w:tcPr>
          <w:p w:rsidR="00C36623" w:rsidRPr="00C36623" w:rsidRDefault="00C36623" w:rsidP="00C36623">
            <w:pPr>
              <w:jc w:val="center"/>
              <w:rPr>
                <w:sz w:val="24"/>
                <w:szCs w:val="24"/>
              </w:rPr>
            </w:pPr>
            <w:r w:rsidRPr="00C36623">
              <w:rPr>
                <w:sz w:val="24"/>
                <w:szCs w:val="24"/>
              </w:rPr>
              <w:t>18</w:t>
            </w:r>
          </w:p>
        </w:tc>
        <w:tc>
          <w:tcPr>
            <w:tcW w:w="6634" w:type="dxa"/>
            <w:tcBorders>
              <w:top w:val="single" w:sz="4" w:space="0" w:color="auto"/>
              <w:left w:val="single" w:sz="4" w:space="0" w:color="auto"/>
              <w:bottom w:val="single" w:sz="4" w:space="0" w:color="auto"/>
              <w:right w:val="single" w:sz="4" w:space="0" w:color="auto"/>
            </w:tcBorders>
            <w:hideMark/>
          </w:tcPr>
          <w:p w:rsidR="00C36623" w:rsidRPr="00C36623" w:rsidRDefault="00C36623" w:rsidP="00C36623">
            <w:pPr>
              <w:ind w:firstLine="136"/>
              <w:rPr>
                <w:sz w:val="24"/>
                <w:szCs w:val="24"/>
              </w:rPr>
            </w:pPr>
            <w:r w:rsidRPr="00C36623">
              <w:rPr>
                <w:sz w:val="24"/>
                <w:szCs w:val="24"/>
              </w:rPr>
              <w:t xml:space="preserve"> Текст «Хорошие друзья»</w:t>
            </w:r>
          </w:p>
        </w:tc>
        <w:tc>
          <w:tcPr>
            <w:tcW w:w="1842" w:type="dxa"/>
            <w:tcBorders>
              <w:top w:val="single" w:sz="4" w:space="0" w:color="auto"/>
              <w:left w:val="single" w:sz="4" w:space="0" w:color="auto"/>
              <w:bottom w:val="single" w:sz="4" w:space="0" w:color="auto"/>
              <w:right w:val="single" w:sz="4" w:space="0" w:color="auto"/>
            </w:tcBorders>
            <w:hideMark/>
          </w:tcPr>
          <w:p w:rsidR="00C36623" w:rsidRPr="00C36623" w:rsidRDefault="00C36623" w:rsidP="00C36623">
            <w:pPr>
              <w:jc w:val="center"/>
              <w:rPr>
                <w:sz w:val="24"/>
                <w:szCs w:val="24"/>
              </w:rPr>
            </w:pPr>
            <w:r w:rsidRPr="00C36623">
              <w:rPr>
                <w:sz w:val="24"/>
                <w:szCs w:val="24"/>
              </w:rPr>
              <w:t>1</w:t>
            </w:r>
          </w:p>
        </w:tc>
      </w:tr>
      <w:tr w:rsidR="00C36623" w:rsidRPr="00C36623" w:rsidTr="00C36623">
        <w:tc>
          <w:tcPr>
            <w:tcW w:w="1276" w:type="dxa"/>
            <w:tcBorders>
              <w:top w:val="single" w:sz="4" w:space="0" w:color="auto"/>
              <w:left w:val="single" w:sz="4" w:space="0" w:color="auto"/>
              <w:bottom w:val="single" w:sz="4" w:space="0" w:color="auto"/>
              <w:right w:val="single" w:sz="4" w:space="0" w:color="auto"/>
            </w:tcBorders>
            <w:hideMark/>
          </w:tcPr>
          <w:p w:rsidR="00C36623" w:rsidRPr="00C36623" w:rsidRDefault="00C36623" w:rsidP="00C36623">
            <w:pPr>
              <w:jc w:val="center"/>
              <w:rPr>
                <w:sz w:val="24"/>
                <w:szCs w:val="24"/>
              </w:rPr>
            </w:pPr>
            <w:r w:rsidRPr="00C36623">
              <w:rPr>
                <w:sz w:val="24"/>
                <w:szCs w:val="24"/>
              </w:rPr>
              <w:t>19</w:t>
            </w:r>
          </w:p>
        </w:tc>
        <w:tc>
          <w:tcPr>
            <w:tcW w:w="6634" w:type="dxa"/>
            <w:tcBorders>
              <w:top w:val="single" w:sz="4" w:space="0" w:color="auto"/>
              <w:left w:val="single" w:sz="4" w:space="0" w:color="auto"/>
              <w:bottom w:val="single" w:sz="4" w:space="0" w:color="auto"/>
              <w:right w:val="single" w:sz="4" w:space="0" w:color="auto"/>
            </w:tcBorders>
            <w:hideMark/>
          </w:tcPr>
          <w:p w:rsidR="00C36623" w:rsidRPr="00C36623" w:rsidRDefault="00C36623" w:rsidP="00C36623">
            <w:pPr>
              <w:ind w:firstLine="136"/>
              <w:rPr>
                <w:sz w:val="24"/>
                <w:szCs w:val="24"/>
              </w:rPr>
            </w:pPr>
            <w:r w:rsidRPr="00C36623">
              <w:rPr>
                <w:sz w:val="24"/>
                <w:szCs w:val="24"/>
              </w:rPr>
              <w:t>Как я отдыхаю.</w:t>
            </w:r>
          </w:p>
        </w:tc>
        <w:tc>
          <w:tcPr>
            <w:tcW w:w="1842" w:type="dxa"/>
            <w:tcBorders>
              <w:top w:val="single" w:sz="4" w:space="0" w:color="auto"/>
              <w:left w:val="single" w:sz="4" w:space="0" w:color="auto"/>
              <w:bottom w:val="single" w:sz="4" w:space="0" w:color="auto"/>
              <w:right w:val="single" w:sz="4" w:space="0" w:color="auto"/>
            </w:tcBorders>
            <w:hideMark/>
          </w:tcPr>
          <w:p w:rsidR="00C36623" w:rsidRPr="00C36623" w:rsidRDefault="00C36623" w:rsidP="00C36623">
            <w:pPr>
              <w:jc w:val="center"/>
              <w:rPr>
                <w:sz w:val="24"/>
                <w:szCs w:val="24"/>
              </w:rPr>
            </w:pPr>
            <w:r w:rsidRPr="00C36623">
              <w:rPr>
                <w:sz w:val="24"/>
                <w:szCs w:val="24"/>
              </w:rPr>
              <w:t>1</w:t>
            </w:r>
          </w:p>
        </w:tc>
      </w:tr>
      <w:tr w:rsidR="00C36623" w:rsidRPr="00C36623" w:rsidTr="00C36623">
        <w:tc>
          <w:tcPr>
            <w:tcW w:w="1276" w:type="dxa"/>
            <w:tcBorders>
              <w:top w:val="single" w:sz="4" w:space="0" w:color="auto"/>
              <w:left w:val="single" w:sz="4" w:space="0" w:color="auto"/>
              <w:bottom w:val="single" w:sz="4" w:space="0" w:color="auto"/>
              <w:right w:val="single" w:sz="4" w:space="0" w:color="auto"/>
            </w:tcBorders>
            <w:hideMark/>
          </w:tcPr>
          <w:p w:rsidR="00C36623" w:rsidRPr="00C36623" w:rsidRDefault="00C36623" w:rsidP="00C36623">
            <w:pPr>
              <w:ind w:firstLine="0"/>
              <w:rPr>
                <w:sz w:val="24"/>
                <w:szCs w:val="24"/>
              </w:rPr>
            </w:pPr>
            <w:r w:rsidRPr="00C36623">
              <w:rPr>
                <w:sz w:val="24"/>
                <w:szCs w:val="24"/>
              </w:rPr>
              <w:t xml:space="preserve">            20</w:t>
            </w:r>
          </w:p>
        </w:tc>
        <w:tc>
          <w:tcPr>
            <w:tcW w:w="6634" w:type="dxa"/>
            <w:tcBorders>
              <w:top w:val="single" w:sz="4" w:space="0" w:color="auto"/>
              <w:left w:val="single" w:sz="4" w:space="0" w:color="auto"/>
              <w:bottom w:val="single" w:sz="4" w:space="0" w:color="auto"/>
              <w:right w:val="single" w:sz="4" w:space="0" w:color="auto"/>
            </w:tcBorders>
            <w:hideMark/>
          </w:tcPr>
          <w:p w:rsidR="00C36623" w:rsidRPr="00C36623" w:rsidRDefault="00C36623" w:rsidP="00C36623">
            <w:pPr>
              <w:ind w:firstLine="0"/>
              <w:rPr>
                <w:sz w:val="24"/>
                <w:szCs w:val="24"/>
              </w:rPr>
            </w:pPr>
            <w:r w:rsidRPr="00C36623">
              <w:rPr>
                <w:sz w:val="24"/>
                <w:szCs w:val="24"/>
              </w:rPr>
              <w:t xml:space="preserve"> Озаглавливание текста, составление вопросов к тексту</w:t>
            </w:r>
          </w:p>
        </w:tc>
        <w:tc>
          <w:tcPr>
            <w:tcW w:w="1842" w:type="dxa"/>
            <w:tcBorders>
              <w:top w:val="single" w:sz="4" w:space="0" w:color="auto"/>
              <w:left w:val="single" w:sz="4" w:space="0" w:color="auto"/>
              <w:bottom w:val="single" w:sz="4" w:space="0" w:color="auto"/>
              <w:right w:val="single" w:sz="4" w:space="0" w:color="auto"/>
            </w:tcBorders>
            <w:hideMark/>
          </w:tcPr>
          <w:p w:rsidR="00C36623" w:rsidRPr="00C36623" w:rsidRDefault="00C36623" w:rsidP="00C36623">
            <w:pPr>
              <w:jc w:val="center"/>
              <w:rPr>
                <w:sz w:val="24"/>
                <w:szCs w:val="24"/>
              </w:rPr>
            </w:pPr>
            <w:r w:rsidRPr="00C36623">
              <w:rPr>
                <w:sz w:val="24"/>
                <w:szCs w:val="24"/>
              </w:rPr>
              <w:t>1</w:t>
            </w:r>
          </w:p>
        </w:tc>
      </w:tr>
      <w:tr w:rsidR="00C36623" w:rsidRPr="00C36623" w:rsidTr="00C36623">
        <w:tc>
          <w:tcPr>
            <w:tcW w:w="1276" w:type="dxa"/>
            <w:tcBorders>
              <w:top w:val="single" w:sz="4" w:space="0" w:color="auto"/>
              <w:left w:val="single" w:sz="4" w:space="0" w:color="auto"/>
              <w:bottom w:val="single" w:sz="4" w:space="0" w:color="auto"/>
              <w:right w:val="single" w:sz="4" w:space="0" w:color="auto"/>
            </w:tcBorders>
            <w:hideMark/>
          </w:tcPr>
          <w:p w:rsidR="00C36623" w:rsidRPr="00C36623" w:rsidRDefault="00C36623" w:rsidP="00C36623">
            <w:pPr>
              <w:rPr>
                <w:sz w:val="24"/>
                <w:szCs w:val="24"/>
              </w:rPr>
            </w:pPr>
            <w:r w:rsidRPr="00C36623">
              <w:rPr>
                <w:sz w:val="24"/>
                <w:szCs w:val="24"/>
              </w:rPr>
              <w:t xml:space="preserve">  21</w:t>
            </w:r>
          </w:p>
        </w:tc>
        <w:tc>
          <w:tcPr>
            <w:tcW w:w="6634" w:type="dxa"/>
            <w:tcBorders>
              <w:top w:val="single" w:sz="4" w:space="0" w:color="auto"/>
              <w:left w:val="single" w:sz="4" w:space="0" w:color="auto"/>
              <w:bottom w:val="single" w:sz="4" w:space="0" w:color="auto"/>
              <w:right w:val="single" w:sz="4" w:space="0" w:color="auto"/>
            </w:tcBorders>
            <w:hideMark/>
          </w:tcPr>
          <w:p w:rsidR="00C36623" w:rsidRPr="00C36623" w:rsidRDefault="00C36623" w:rsidP="00C36623">
            <w:pPr>
              <w:ind w:firstLine="136"/>
              <w:rPr>
                <w:sz w:val="24"/>
                <w:szCs w:val="24"/>
              </w:rPr>
            </w:pPr>
            <w:r w:rsidRPr="00C36623">
              <w:rPr>
                <w:sz w:val="24"/>
                <w:szCs w:val="24"/>
              </w:rPr>
              <w:t xml:space="preserve"> Текст « В свободное время»</w:t>
            </w:r>
          </w:p>
        </w:tc>
        <w:tc>
          <w:tcPr>
            <w:tcW w:w="1842" w:type="dxa"/>
            <w:tcBorders>
              <w:top w:val="single" w:sz="4" w:space="0" w:color="auto"/>
              <w:left w:val="single" w:sz="4" w:space="0" w:color="auto"/>
              <w:bottom w:val="single" w:sz="4" w:space="0" w:color="auto"/>
              <w:right w:val="single" w:sz="4" w:space="0" w:color="auto"/>
            </w:tcBorders>
            <w:hideMark/>
          </w:tcPr>
          <w:p w:rsidR="00C36623" w:rsidRPr="00C36623" w:rsidRDefault="00C36623" w:rsidP="00C36623">
            <w:pPr>
              <w:jc w:val="center"/>
              <w:rPr>
                <w:sz w:val="24"/>
                <w:szCs w:val="24"/>
              </w:rPr>
            </w:pPr>
            <w:r w:rsidRPr="00C36623">
              <w:rPr>
                <w:sz w:val="24"/>
                <w:szCs w:val="24"/>
              </w:rPr>
              <w:t>1</w:t>
            </w:r>
          </w:p>
        </w:tc>
      </w:tr>
      <w:tr w:rsidR="00C36623" w:rsidRPr="00C36623" w:rsidTr="00C36623">
        <w:tc>
          <w:tcPr>
            <w:tcW w:w="1276" w:type="dxa"/>
            <w:tcBorders>
              <w:top w:val="single" w:sz="4" w:space="0" w:color="auto"/>
              <w:left w:val="single" w:sz="4" w:space="0" w:color="auto"/>
              <w:bottom w:val="single" w:sz="4" w:space="0" w:color="auto"/>
              <w:right w:val="single" w:sz="4" w:space="0" w:color="auto"/>
            </w:tcBorders>
            <w:hideMark/>
          </w:tcPr>
          <w:p w:rsidR="00C36623" w:rsidRPr="00C36623" w:rsidRDefault="00C36623" w:rsidP="00C36623">
            <w:pPr>
              <w:rPr>
                <w:sz w:val="24"/>
                <w:szCs w:val="24"/>
              </w:rPr>
            </w:pPr>
            <w:r w:rsidRPr="00C36623">
              <w:rPr>
                <w:sz w:val="24"/>
                <w:szCs w:val="24"/>
              </w:rPr>
              <w:t xml:space="preserve">  22</w:t>
            </w:r>
          </w:p>
        </w:tc>
        <w:tc>
          <w:tcPr>
            <w:tcW w:w="6634" w:type="dxa"/>
            <w:tcBorders>
              <w:top w:val="single" w:sz="4" w:space="0" w:color="auto"/>
              <w:left w:val="single" w:sz="4" w:space="0" w:color="auto"/>
              <w:bottom w:val="single" w:sz="4" w:space="0" w:color="auto"/>
              <w:right w:val="single" w:sz="4" w:space="0" w:color="auto"/>
            </w:tcBorders>
            <w:hideMark/>
          </w:tcPr>
          <w:p w:rsidR="00C36623" w:rsidRPr="00C36623" w:rsidRDefault="00C36623" w:rsidP="00C36623">
            <w:pPr>
              <w:ind w:firstLine="0"/>
              <w:rPr>
                <w:sz w:val="24"/>
                <w:szCs w:val="24"/>
              </w:rPr>
            </w:pPr>
            <w:r w:rsidRPr="00C36623">
              <w:rPr>
                <w:sz w:val="24"/>
                <w:szCs w:val="24"/>
              </w:rPr>
              <w:t xml:space="preserve">   Рассказ  по картине</w:t>
            </w:r>
          </w:p>
        </w:tc>
        <w:tc>
          <w:tcPr>
            <w:tcW w:w="1842" w:type="dxa"/>
            <w:tcBorders>
              <w:top w:val="single" w:sz="4" w:space="0" w:color="auto"/>
              <w:left w:val="single" w:sz="4" w:space="0" w:color="auto"/>
              <w:bottom w:val="single" w:sz="4" w:space="0" w:color="auto"/>
              <w:right w:val="single" w:sz="4" w:space="0" w:color="auto"/>
            </w:tcBorders>
            <w:hideMark/>
          </w:tcPr>
          <w:p w:rsidR="00C36623" w:rsidRPr="00C36623" w:rsidRDefault="00C36623" w:rsidP="00C36623">
            <w:pPr>
              <w:jc w:val="center"/>
              <w:rPr>
                <w:sz w:val="24"/>
                <w:szCs w:val="24"/>
              </w:rPr>
            </w:pPr>
            <w:r w:rsidRPr="00C36623">
              <w:rPr>
                <w:sz w:val="24"/>
                <w:szCs w:val="24"/>
              </w:rPr>
              <w:t>1</w:t>
            </w:r>
          </w:p>
        </w:tc>
      </w:tr>
      <w:tr w:rsidR="00C36623" w:rsidRPr="00C36623" w:rsidTr="00C36623">
        <w:tc>
          <w:tcPr>
            <w:tcW w:w="1276" w:type="dxa"/>
            <w:tcBorders>
              <w:top w:val="single" w:sz="4" w:space="0" w:color="auto"/>
              <w:left w:val="single" w:sz="4" w:space="0" w:color="auto"/>
              <w:bottom w:val="single" w:sz="4" w:space="0" w:color="auto"/>
              <w:right w:val="single" w:sz="4" w:space="0" w:color="auto"/>
            </w:tcBorders>
            <w:hideMark/>
          </w:tcPr>
          <w:p w:rsidR="00C36623" w:rsidRPr="00C36623" w:rsidRDefault="00C36623" w:rsidP="00C36623">
            <w:pPr>
              <w:rPr>
                <w:sz w:val="24"/>
                <w:szCs w:val="24"/>
              </w:rPr>
            </w:pPr>
            <w:r w:rsidRPr="00C36623">
              <w:rPr>
                <w:sz w:val="24"/>
                <w:szCs w:val="24"/>
              </w:rPr>
              <w:t xml:space="preserve">  23</w:t>
            </w:r>
          </w:p>
        </w:tc>
        <w:tc>
          <w:tcPr>
            <w:tcW w:w="6634" w:type="dxa"/>
            <w:tcBorders>
              <w:top w:val="single" w:sz="4" w:space="0" w:color="auto"/>
              <w:left w:val="single" w:sz="4" w:space="0" w:color="auto"/>
              <w:bottom w:val="single" w:sz="4" w:space="0" w:color="auto"/>
              <w:right w:val="single" w:sz="4" w:space="0" w:color="auto"/>
            </w:tcBorders>
            <w:hideMark/>
          </w:tcPr>
          <w:p w:rsidR="00C36623" w:rsidRPr="00C36623" w:rsidRDefault="00C36623" w:rsidP="00C36623">
            <w:pPr>
              <w:ind w:firstLine="136"/>
              <w:rPr>
                <w:sz w:val="24"/>
                <w:szCs w:val="24"/>
              </w:rPr>
            </w:pPr>
            <w:r w:rsidRPr="00C36623">
              <w:rPr>
                <w:sz w:val="24"/>
                <w:szCs w:val="24"/>
              </w:rPr>
              <w:t xml:space="preserve"> Текст «В цирке»</w:t>
            </w:r>
          </w:p>
        </w:tc>
        <w:tc>
          <w:tcPr>
            <w:tcW w:w="1842" w:type="dxa"/>
            <w:tcBorders>
              <w:top w:val="single" w:sz="4" w:space="0" w:color="auto"/>
              <w:left w:val="single" w:sz="4" w:space="0" w:color="auto"/>
              <w:bottom w:val="single" w:sz="4" w:space="0" w:color="auto"/>
              <w:right w:val="single" w:sz="4" w:space="0" w:color="auto"/>
            </w:tcBorders>
            <w:hideMark/>
          </w:tcPr>
          <w:p w:rsidR="00C36623" w:rsidRPr="00C36623" w:rsidRDefault="00C36623" w:rsidP="00C36623">
            <w:pPr>
              <w:jc w:val="center"/>
              <w:rPr>
                <w:sz w:val="24"/>
                <w:szCs w:val="24"/>
              </w:rPr>
            </w:pPr>
            <w:r w:rsidRPr="00C36623">
              <w:rPr>
                <w:sz w:val="24"/>
                <w:szCs w:val="24"/>
              </w:rPr>
              <w:t>1</w:t>
            </w:r>
          </w:p>
        </w:tc>
      </w:tr>
      <w:tr w:rsidR="00C36623" w:rsidRPr="00C36623" w:rsidTr="00C36623">
        <w:tc>
          <w:tcPr>
            <w:tcW w:w="1276" w:type="dxa"/>
            <w:tcBorders>
              <w:top w:val="single" w:sz="4" w:space="0" w:color="auto"/>
              <w:left w:val="single" w:sz="4" w:space="0" w:color="auto"/>
              <w:bottom w:val="single" w:sz="4" w:space="0" w:color="auto"/>
              <w:right w:val="single" w:sz="4" w:space="0" w:color="auto"/>
            </w:tcBorders>
            <w:hideMark/>
          </w:tcPr>
          <w:p w:rsidR="00C36623" w:rsidRPr="00C36623" w:rsidRDefault="00C36623" w:rsidP="00C36623">
            <w:pPr>
              <w:ind w:firstLine="0"/>
              <w:rPr>
                <w:sz w:val="24"/>
                <w:szCs w:val="24"/>
              </w:rPr>
            </w:pPr>
            <w:r w:rsidRPr="00C36623">
              <w:rPr>
                <w:sz w:val="24"/>
                <w:szCs w:val="24"/>
              </w:rPr>
              <w:t xml:space="preserve">           24</w:t>
            </w:r>
          </w:p>
        </w:tc>
        <w:tc>
          <w:tcPr>
            <w:tcW w:w="6634" w:type="dxa"/>
            <w:tcBorders>
              <w:top w:val="single" w:sz="4" w:space="0" w:color="auto"/>
              <w:left w:val="single" w:sz="4" w:space="0" w:color="auto"/>
              <w:bottom w:val="single" w:sz="4" w:space="0" w:color="auto"/>
              <w:right w:val="single" w:sz="4" w:space="0" w:color="auto"/>
            </w:tcBorders>
            <w:hideMark/>
          </w:tcPr>
          <w:p w:rsidR="00C36623" w:rsidRPr="00C36623" w:rsidRDefault="00C36623" w:rsidP="00C36623">
            <w:pPr>
              <w:ind w:firstLine="136"/>
              <w:rPr>
                <w:sz w:val="24"/>
                <w:szCs w:val="24"/>
              </w:rPr>
            </w:pPr>
            <w:r w:rsidRPr="00C36623">
              <w:rPr>
                <w:sz w:val="24"/>
                <w:szCs w:val="24"/>
              </w:rPr>
              <w:t>Наш дом.</w:t>
            </w:r>
          </w:p>
        </w:tc>
        <w:tc>
          <w:tcPr>
            <w:tcW w:w="1842" w:type="dxa"/>
            <w:tcBorders>
              <w:top w:val="single" w:sz="4" w:space="0" w:color="auto"/>
              <w:left w:val="single" w:sz="4" w:space="0" w:color="auto"/>
              <w:bottom w:val="single" w:sz="4" w:space="0" w:color="auto"/>
              <w:right w:val="single" w:sz="4" w:space="0" w:color="auto"/>
            </w:tcBorders>
            <w:hideMark/>
          </w:tcPr>
          <w:p w:rsidR="00C36623" w:rsidRPr="00C36623" w:rsidRDefault="00C36623" w:rsidP="00C36623">
            <w:pPr>
              <w:jc w:val="center"/>
              <w:rPr>
                <w:sz w:val="24"/>
                <w:szCs w:val="24"/>
              </w:rPr>
            </w:pPr>
            <w:r w:rsidRPr="00C36623">
              <w:rPr>
                <w:sz w:val="24"/>
                <w:szCs w:val="24"/>
              </w:rPr>
              <w:t>1</w:t>
            </w:r>
          </w:p>
        </w:tc>
      </w:tr>
      <w:tr w:rsidR="00C36623" w:rsidRPr="00C36623" w:rsidTr="00C36623">
        <w:tc>
          <w:tcPr>
            <w:tcW w:w="1276" w:type="dxa"/>
            <w:tcBorders>
              <w:top w:val="single" w:sz="4" w:space="0" w:color="auto"/>
              <w:left w:val="single" w:sz="4" w:space="0" w:color="auto"/>
              <w:bottom w:val="single" w:sz="4" w:space="0" w:color="auto"/>
              <w:right w:val="single" w:sz="4" w:space="0" w:color="auto"/>
            </w:tcBorders>
            <w:hideMark/>
          </w:tcPr>
          <w:p w:rsidR="00C36623" w:rsidRPr="00C36623" w:rsidRDefault="00C36623" w:rsidP="00C36623">
            <w:pPr>
              <w:rPr>
                <w:sz w:val="24"/>
                <w:szCs w:val="24"/>
              </w:rPr>
            </w:pPr>
            <w:r w:rsidRPr="00C36623">
              <w:rPr>
                <w:sz w:val="24"/>
                <w:szCs w:val="24"/>
              </w:rPr>
              <w:t xml:space="preserve">  25</w:t>
            </w:r>
          </w:p>
        </w:tc>
        <w:tc>
          <w:tcPr>
            <w:tcW w:w="6634" w:type="dxa"/>
            <w:tcBorders>
              <w:top w:val="single" w:sz="4" w:space="0" w:color="auto"/>
              <w:left w:val="single" w:sz="4" w:space="0" w:color="auto"/>
              <w:bottom w:val="single" w:sz="4" w:space="0" w:color="auto"/>
              <w:right w:val="single" w:sz="4" w:space="0" w:color="auto"/>
            </w:tcBorders>
            <w:hideMark/>
          </w:tcPr>
          <w:p w:rsidR="00C36623" w:rsidRPr="00C36623" w:rsidRDefault="00C36623" w:rsidP="00C36623">
            <w:pPr>
              <w:ind w:firstLine="136"/>
              <w:rPr>
                <w:sz w:val="24"/>
                <w:szCs w:val="24"/>
              </w:rPr>
            </w:pPr>
            <w:r w:rsidRPr="00C36623">
              <w:rPr>
                <w:sz w:val="24"/>
                <w:szCs w:val="24"/>
              </w:rPr>
              <w:t>Работа по картине «Овощной магазин»</w:t>
            </w:r>
          </w:p>
        </w:tc>
        <w:tc>
          <w:tcPr>
            <w:tcW w:w="1842" w:type="dxa"/>
            <w:tcBorders>
              <w:top w:val="single" w:sz="4" w:space="0" w:color="auto"/>
              <w:left w:val="single" w:sz="4" w:space="0" w:color="auto"/>
              <w:bottom w:val="single" w:sz="4" w:space="0" w:color="auto"/>
              <w:right w:val="single" w:sz="4" w:space="0" w:color="auto"/>
            </w:tcBorders>
            <w:hideMark/>
          </w:tcPr>
          <w:p w:rsidR="00C36623" w:rsidRPr="00C36623" w:rsidRDefault="00C36623" w:rsidP="00C36623">
            <w:pPr>
              <w:jc w:val="center"/>
              <w:rPr>
                <w:sz w:val="24"/>
                <w:szCs w:val="24"/>
              </w:rPr>
            </w:pPr>
            <w:r w:rsidRPr="00C36623">
              <w:rPr>
                <w:sz w:val="24"/>
                <w:szCs w:val="24"/>
              </w:rPr>
              <w:t>1</w:t>
            </w:r>
          </w:p>
        </w:tc>
      </w:tr>
      <w:tr w:rsidR="00C36623" w:rsidRPr="00C36623" w:rsidTr="00C36623">
        <w:tc>
          <w:tcPr>
            <w:tcW w:w="1276" w:type="dxa"/>
            <w:tcBorders>
              <w:top w:val="single" w:sz="4" w:space="0" w:color="auto"/>
              <w:left w:val="single" w:sz="4" w:space="0" w:color="auto"/>
              <w:bottom w:val="single" w:sz="4" w:space="0" w:color="auto"/>
              <w:right w:val="single" w:sz="4" w:space="0" w:color="auto"/>
            </w:tcBorders>
            <w:hideMark/>
          </w:tcPr>
          <w:p w:rsidR="00C36623" w:rsidRPr="00C36623" w:rsidRDefault="00C36623" w:rsidP="00C36623">
            <w:pPr>
              <w:rPr>
                <w:sz w:val="24"/>
                <w:szCs w:val="24"/>
              </w:rPr>
            </w:pPr>
            <w:r w:rsidRPr="00C36623">
              <w:rPr>
                <w:sz w:val="24"/>
                <w:szCs w:val="24"/>
              </w:rPr>
              <w:t xml:space="preserve"> 26</w:t>
            </w:r>
          </w:p>
        </w:tc>
        <w:tc>
          <w:tcPr>
            <w:tcW w:w="6634" w:type="dxa"/>
            <w:tcBorders>
              <w:top w:val="single" w:sz="4" w:space="0" w:color="auto"/>
              <w:left w:val="single" w:sz="4" w:space="0" w:color="auto"/>
              <w:bottom w:val="single" w:sz="4" w:space="0" w:color="auto"/>
              <w:right w:val="single" w:sz="4" w:space="0" w:color="auto"/>
            </w:tcBorders>
            <w:hideMark/>
          </w:tcPr>
          <w:p w:rsidR="00C36623" w:rsidRPr="00C36623" w:rsidRDefault="00C36623" w:rsidP="00C36623">
            <w:pPr>
              <w:ind w:firstLine="136"/>
              <w:rPr>
                <w:sz w:val="24"/>
                <w:szCs w:val="24"/>
              </w:rPr>
            </w:pPr>
            <w:r w:rsidRPr="00C36623">
              <w:rPr>
                <w:sz w:val="24"/>
                <w:szCs w:val="24"/>
              </w:rPr>
              <w:t>Работа по картине «Магазин «Одежда»</w:t>
            </w:r>
          </w:p>
        </w:tc>
        <w:tc>
          <w:tcPr>
            <w:tcW w:w="1842" w:type="dxa"/>
            <w:tcBorders>
              <w:top w:val="single" w:sz="4" w:space="0" w:color="auto"/>
              <w:left w:val="single" w:sz="4" w:space="0" w:color="auto"/>
              <w:bottom w:val="single" w:sz="4" w:space="0" w:color="auto"/>
              <w:right w:val="single" w:sz="4" w:space="0" w:color="auto"/>
            </w:tcBorders>
            <w:hideMark/>
          </w:tcPr>
          <w:p w:rsidR="00C36623" w:rsidRPr="00C36623" w:rsidRDefault="00C36623" w:rsidP="00C36623">
            <w:pPr>
              <w:jc w:val="center"/>
              <w:rPr>
                <w:sz w:val="24"/>
                <w:szCs w:val="24"/>
              </w:rPr>
            </w:pPr>
            <w:r w:rsidRPr="00C36623">
              <w:rPr>
                <w:sz w:val="24"/>
                <w:szCs w:val="24"/>
              </w:rPr>
              <w:t>1</w:t>
            </w:r>
          </w:p>
        </w:tc>
      </w:tr>
      <w:tr w:rsidR="00C36623" w:rsidRPr="00C36623" w:rsidTr="00C36623">
        <w:tc>
          <w:tcPr>
            <w:tcW w:w="1276" w:type="dxa"/>
            <w:tcBorders>
              <w:top w:val="single" w:sz="4" w:space="0" w:color="auto"/>
              <w:left w:val="single" w:sz="4" w:space="0" w:color="auto"/>
              <w:bottom w:val="single" w:sz="4" w:space="0" w:color="auto"/>
              <w:right w:val="single" w:sz="4" w:space="0" w:color="auto"/>
            </w:tcBorders>
            <w:hideMark/>
          </w:tcPr>
          <w:p w:rsidR="00C36623" w:rsidRPr="00C36623" w:rsidRDefault="00C36623" w:rsidP="00C36623">
            <w:pPr>
              <w:rPr>
                <w:sz w:val="24"/>
                <w:szCs w:val="24"/>
              </w:rPr>
            </w:pPr>
            <w:r w:rsidRPr="00C36623">
              <w:rPr>
                <w:sz w:val="24"/>
                <w:szCs w:val="24"/>
              </w:rPr>
              <w:t xml:space="preserve"> 27</w:t>
            </w:r>
          </w:p>
        </w:tc>
        <w:tc>
          <w:tcPr>
            <w:tcW w:w="6634" w:type="dxa"/>
            <w:tcBorders>
              <w:top w:val="single" w:sz="4" w:space="0" w:color="auto"/>
              <w:left w:val="single" w:sz="4" w:space="0" w:color="auto"/>
              <w:bottom w:val="single" w:sz="4" w:space="0" w:color="auto"/>
              <w:right w:val="single" w:sz="4" w:space="0" w:color="auto"/>
            </w:tcBorders>
            <w:hideMark/>
          </w:tcPr>
          <w:p w:rsidR="00C36623" w:rsidRPr="00C36623" w:rsidRDefault="00C36623" w:rsidP="00C36623">
            <w:pPr>
              <w:ind w:firstLine="0"/>
              <w:rPr>
                <w:sz w:val="24"/>
                <w:szCs w:val="24"/>
              </w:rPr>
            </w:pPr>
            <w:r w:rsidRPr="00C36623">
              <w:rPr>
                <w:sz w:val="24"/>
                <w:szCs w:val="24"/>
              </w:rPr>
              <w:t xml:space="preserve">  Работа по тексту «Наша семья»</w:t>
            </w:r>
          </w:p>
        </w:tc>
        <w:tc>
          <w:tcPr>
            <w:tcW w:w="1842" w:type="dxa"/>
            <w:tcBorders>
              <w:top w:val="single" w:sz="4" w:space="0" w:color="auto"/>
              <w:left w:val="single" w:sz="4" w:space="0" w:color="auto"/>
              <w:bottom w:val="single" w:sz="4" w:space="0" w:color="auto"/>
              <w:right w:val="single" w:sz="4" w:space="0" w:color="auto"/>
            </w:tcBorders>
            <w:hideMark/>
          </w:tcPr>
          <w:p w:rsidR="00C36623" w:rsidRPr="00C36623" w:rsidRDefault="00C36623" w:rsidP="00C36623">
            <w:pPr>
              <w:jc w:val="center"/>
              <w:rPr>
                <w:sz w:val="24"/>
                <w:szCs w:val="24"/>
              </w:rPr>
            </w:pPr>
            <w:r w:rsidRPr="00C36623">
              <w:rPr>
                <w:sz w:val="24"/>
                <w:szCs w:val="24"/>
              </w:rPr>
              <w:t>1</w:t>
            </w:r>
          </w:p>
        </w:tc>
      </w:tr>
      <w:tr w:rsidR="00C36623" w:rsidRPr="00C36623" w:rsidTr="00C36623">
        <w:tc>
          <w:tcPr>
            <w:tcW w:w="1276" w:type="dxa"/>
            <w:tcBorders>
              <w:top w:val="single" w:sz="4" w:space="0" w:color="auto"/>
              <w:left w:val="single" w:sz="4" w:space="0" w:color="auto"/>
              <w:bottom w:val="single" w:sz="4" w:space="0" w:color="auto"/>
              <w:right w:val="single" w:sz="4" w:space="0" w:color="auto"/>
            </w:tcBorders>
            <w:hideMark/>
          </w:tcPr>
          <w:p w:rsidR="00C36623" w:rsidRPr="00C36623" w:rsidRDefault="00C36623" w:rsidP="00C36623">
            <w:pPr>
              <w:rPr>
                <w:sz w:val="24"/>
                <w:szCs w:val="24"/>
              </w:rPr>
            </w:pPr>
            <w:r w:rsidRPr="00C36623">
              <w:rPr>
                <w:sz w:val="24"/>
                <w:szCs w:val="24"/>
              </w:rPr>
              <w:t xml:space="preserve"> 28</w:t>
            </w:r>
          </w:p>
        </w:tc>
        <w:tc>
          <w:tcPr>
            <w:tcW w:w="6634" w:type="dxa"/>
            <w:tcBorders>
              <w:top w:val="single" w:sz="4" w:space="0" w:color="auto"/>
              <w:left w:val="single" w:sz="4" w:space="0" w:color="auto"/>
              <w:bottom w:val="single" w:sz="4" w:space="0" w:color="auto"/>
              <w:right w:val="single" w:sz="4" w:space="0" w:color="auto"/>
            </w:tcBorders>
            <w:hideMark/>
          </w:tcPr>
          <w:p w:rsidR="00C36623" w:rsidRPr="00C36623" w:rsidRDefault="00C36623" w:rsidP="00C36623">
            <w:pPr>
              <w:ind w:firstLine="136"/>
              <w:rPr>
                <w:sz w:val="24"/>
                <w:szCs w:val="24"/>
              </w:rPr>
            </w:pPr>
            <w:r w:rsidRPr="00C36623">
              <w:rPr>
                <w:sz w:val="24"/>
                <w:szCs w:val="24"/>
              </w:rPr>
              <w:t>Работа по тексту «Моя сестренка»</w:t>
            </w:r>
          </w:p>
        </w:tc>
        <w:tc>
          <w:tcPr>
            <w:tcW w:w="1842" w:type="dxa"/>
            <w:tcBorders>
              <w:top w:val="single" w:sz="4" w:space="0" w:color="auto"/>
              <w:left w:val="single" w:sz="4" w:space="0" w:color="auto"/>
              <w:bottom w:val="single" w:sz="4" w:space="0" w:color="auto"/>
              <w:right w:val="single" w:sz="4" w:space="0" w:color="auto"/>
            </w:tcBorders>
            <w:hideMark/>
          </w:tcPr>
          <w:p w:rsidR="00C36623" w:rsidRPr="00C36623" w:rsidRDefault="00C36623" w:rsidP="00C36623">
            <w:pPr>
              <w:jc w:val="center"/>
              <w:rPr>
                <w:sz w:val="24"/>
                <w:szCs w:val="24"/>
              </w:rPr>
            </w:pPr>
            <w:r w:rsidRPr="00C36623">
              <w:rPr>
                <w:sz w:val="24"/>
                <w:szCs w:val="24"/>
              </w:rPr>
              <w:t>1</w:t>
            </w:r>
          </w:p>
        </w:tc>
      </w:tr>
      <w:tr w:rsidR="00C36623" w:rsidRPr="00C36623" w:rsidTr="00C36623">
        <w:tc>
          <w:tcPr>
            <w:tcW w:w="1276" w:type="dxa"/>
            <w:tcBorders>
              <w:top w:val="single" w:sz="4" w:space="0" w:color="auto"/>
              <w:left w:val="single" w:sz="4" w:space="0" w:color="auto"/>
              <w:bottom w:val="single" w:sz="4" w:space="0" w:color="auto"/>
              <w:right w:val="single" w:sz="4" w:space="0" w:color="auto"/>
            </w:tcBorders>
            <w:hideMark/>
          </w:tcPr>
          <w:p w:rsidR="00C36623" w:rsidRPr="00C36623" w:rsidRDefault="00C36623" w:rsidP="00C36623">
            <w:pPr>
              <w:rPr>
                <w:sz w:val="24"/>
                <w:szCs w:val="24"/>
              </w:rPr>
            </w:pPr>
            <w:r w:rsidRPr="00C36623">
              <w:rPr>
                <w:sz w:val="24"/>
                <w:szCs w:val="24"/>
              </w:rPr>
              <w:lastRenderedPageBreak/>
              <w:t xml:space="preserve"> 29</w:t>
            </w:r>
          </w:p>
        </w:tc>
        <w:tc>
          <w:tcPr>
            <w:tcW w:w="6634" w:type="dxa"/>
            <w:tcBorders>
              <w:top w:val="single" w:sz="4" w:space="0" w:color="auto"/>
              <w:left w:val="single" w:sz="4" w:space="0" w:color="auto"/>
              <w:bottom w:val="single" w:sz="4" w:space="0" w:color="auto"/>
              <w:right w:val="single" w:sz="4" w:space="0" w:color="auto"/>
            </w:tcBorders>
            <w:hideMark/>
          </w:tcPr>
          <w:p w:rsidR="00C36623" w:rsidRPr="00C36623" w:rsidRDefault="00C36623" w:rsidP="00C36623">
            <w:pPr>
              <w:ind w:firstLine="136"/>
              <w:rPr>
                <w:sz w:val="24"/>
                <w:szCs w:val="24"/>
              </w:rPr>
            </w:pPr>
            <w:r w:rsidRPr="00C36623">
              <w:rPr>
                <w:sz w:val="24"/>
                <w:szCs w:val="24"/>
              </w:rPr>
              <w:t xml:space="preserve">Беседа на тему «В школе». </w:t>
            </w:r>
          </w:p>
        </w:tc>
        <w:tc>
          <w:tcPr>
            <w:tcW w:w="1842" w:type="dxa"/>
            <w:tcBorders>
              <w:top w:val="single" w:sz="4" w:space="0" w:color="auto"/>
              <w:left w:val="single" w:sz="4" w:space="0" w:color="auto"/>
              <w:bottom w:val="single" w:sz="4" w:space="0" w:color="auto"/>
              <w:right w:val="single" w:sz="4" w:space="0" w:color="auto"/>
            </w:tcBorders>
            <w:hideMark/>
          </w:tcPr>
          <w:p w:rsidR="00C36623" w:rsidRPr="00C36623" w:rsidRDefault="00C36623" w:rsidP="00C36623">
            <w:pPr>
              <w:jc w:val="center"/>
              <w:rPr>
                <w:sz w:val="24"/>
                <w:szCs w:val="24"/>
              </w:rPr>
            </w:pPr>
            <w:r w:rsidRPr="00C36623">
              <w:rPr>
                <w:sz w:val="24"/>
                <w:szCs w:val="24"/>
              </w:rPr>
              <w:t>1</w:t>
            </w:r>
          </w:p>
        </w:tc>
      </w:tr>
      <w:tr w:rsidR="00C36623" w:rsidRPr="00C36623" w:rsidTr="00C36623">
        <w:tc>
          <w:tcPr>
            <w:tcW w:w="1276" w:type="dxa"/>
            <w:tcBorders>
              <w:top w:val="single" w:sz="4" w:space="0" w:color="auto"/>
              <w:left w:val="single" w:sz="4" w:space="0" w:color="auto"/>
              <w:bottom w:val="single" w:sz="4" w:space="0" w:color="auto"/>
              <w:right w:val="single" w:sz="4" w:space="0" w:color="auto"/>
            </w:tcBorders>
            <w:hideMark/>
          </w:tcPr>
          <w:p w:rsidR="00C36623" w:rsidRPr="00C36623" w:rsidRDefault="00C36623" w:rsidP="00C36623">
            <w:pPr>
              <w:rPr>
                <w:sz w:val="24"/>
                <w:szCs w:val="24"/>
              </w:rPr>
            </w:pPr>
            <w:r w:rsidRPr="00C36623">
              <w:rPr>
                <w:sz w:val="24"/>
                <w:szCs w:val="24"/>
              </w:rPr>
              <w:t>30</w:t>
            </w:r>
          </w:p>
        </w:tc>
        <w:tc>
          <w:tcPr>
            <w:tcW w:w="6634" w:type="dxa"/>
            <w:tcBorders>
              <w:top w:val="single" w:sz="4" w:space="0" w:color="auto"/>
              <w:left w:val="single" w:sz="4" w:space="0" w:color="auto"/>
              <w:bottom w:val="single" w:sz="4" w:space="0" w:color="auto"/>
              <w:right w:val="single" w:sz="4" w:space="0" w:color="auto"/>
            </w:tcBorders>
            <w:hideMark/>
          </w:tcPr>
          <w:p w:rsidR="00C36623" w:rsidRPr="00C36623" w:rsidRDefault="00C36623" w:rsidP="00C36623">
            <w:pPr>
              <w:ind w:firstLine="136"/>
              <w:rPr>
                <w:sz w:val="24"/>
                <w:szCs w:val="24"/>
              </w:rPr>
            </w:pPr>
            <w:r w:rsidRPr="00C36623">
              <w:rPr>
                <w:sz w:val="24"/>
                <w:szCs w:val="24"/>
              </w:rPr>
              <w:t>Работа по тексту «Друзья»</w:t>
            </w:r>
          </w:p>
        </w:tc>
        <w:tc>
          <w:tcPr>
            <w:tcW w:w="1842" w:type="dxa"/>
            <w:tcBorders>
              <w:top w:val="single" w:sz="4" w:space="0" w:color="auto"/>
              <w:left w:val="single" w:sz="4" w:space="0" w:color="auto"/>
              <w:bottom w:val="single" w:sz="4" w:space="0" w:color="auto"/>
              <w:right w:val="single" w:sz="4" w:space="0" w:color="auto"/>
            </w:tcBorders>
            <w:hideMark/>
          </w:tcPr>
          <w:p w:rsidR="00C36623" w:rsidRPr="00C36623" w:rsidRDefault="00C36623" w:rsidP="00C36623">
            <w:pPr>
              <w:jc w:val="center"/>
              <w:rPr>
                <w:sz w:val="24"/>
                <w:szCs w:val="24"/>
              </w:rPr>
            </w:pPr>
            <w:r w:rsidRPr="00C36623">
              <w:rPr>
                <w:sz w:val="24"/>
                <w:szCs w:val="24"/>
              </w:rPr>
              <w:t>1</w:t>
            </w:r>
          </w:p>
        </w:tc>
      </w:tr>
      <w:tr w:rsidR="00C36623" w:rsidRPr="00C36623" w:rsidTr="00C36623">
        <w:tc>
          <w:tcPr>
            <w:tcW w:w="1276" w:type="dxa"/>
            <w:tcBorders>
              <w:top w:val="single" w:sz="4" w:space="0" w:color="auto"/>
              <w:left w:val="single" w:sz="4" w:space="0" w:color="auto"/>
              <w:bottom w:val="single" w:sz="4" w:space="0" w:color="auto"/>
              <w:right w:val="single" w:sz="4" w:space="0" w:color="auto"/>
            </w:tcBorders>
            <w:hideMark/>
          </w:tcPr>
          <w:p w:rsidR="00C36623" w:rsidRPr="00C36623" w:rsidRDefault="00C36623" w:rsidP="00C36623">
            <w:pPr>
              <w:rPr>
                <w:sz w:val="24"/>
                <w:szCs w:val="24"/>
              </w:rPr>
            </w:pPr>
            <w:r w:rsidRPr="00C36623">
              <w:rPr>
                <w:sz w:val="24"/>
                <w:szCs w:val="24"/>
              </w:rPr>
              <w:t>31</w:t>
            </w:r>
          </w:p>
        </w:tc>
        <w:tc>
          <w:tcPr>
            <w:tcW w:w="6634" w:type="dxa"/>
            <w:tcBorders>
              <w:top w:val="single" w:sz="4" w:space="0" w:color="auto"/>
              <w:left w:val="single" w:sz="4" w:space="0" w:color="auto"/>
              <w:bottom w:val="single" w:sz="4" w:space="0" w:color="auto"/>
              <w:right w:val="single" w:sz="4" w:space="0" w:color="auto"/>
            </w:tcBorders>
            <w:hideMark/>
          </w:tcPr>
          <w:p w:rsidR="00C36623" w:rsidRPr="00C36623" w:rsidRDefault="00C36623" w:rsidP="00C36623">
            <w:pPr>
              <w:ind w:firstLine="136"/>
              <w:rPr>
                <w:sz w:val="24"/>
                <w:szCs w:val="24"/>
              </w:rPr>
            </w:pPr>
            <w:r w:rsidRPr="00C36623">
              <w:rPr>
                <w:sz w:val="24"/>
                <w:szCs w:val="24"/>
              </w:rPr>
              <w:t>Времена года. Текст «На празднике»</w:t>
            </w:r>
          </w:p>
        </w:tc>
        <w:tc>
          <w:tcPr>
            <w:tcW w:w="1842" w:type="dxa"/>
            <w:tcBorders>
              <w:top w:val="single" w:sz="4" w:space="0" w:color="auto"/>
              <w:left w:val="single" w:sz="4" w:space="0" w:color="auto"/>
              <w:bottom w:val="single" w:sz="4" w:space="0" w:color="auto"/>
              <w:right w:val="single" w:sz="4" w:space="0" w:color="auto"/>
            </w:tcBorders>
            <w:hideMark/>
          </w:tcPr>
          <w:p w:rsidR="00C36623" w:rsidRPr="00C36623" w:rsidRDefault="00C36623" w:rsidP="00C36623">
            <w:pPr>
              <w:jc w:val="center"/>
              <w:rPr>
                <w:sz w:val="24"/>
                <w:szCs w:val="24"/>
              </w:rPr>
            </w:pPr>
            <w:r w:rsidRPr="00C36623">
              <w:rPr>
                <w:sz w:val="24"/>
                <w:szCs w:val="24"/>
              </w:rPr>
              <w:t>1</w:t>
            </w:r>
          </w:p>
        </w:tc>
      </w:tr>
      <w:tr w:rsidR="00C36623" w:rsidRPr="00C36623" w:rsidTr="00C36623">
        <w:tc>
          <w:tcPr>
            <w:tcW w:w="1276" w:type="dxa"/>
            <w:tcBorders>
              <w:top w:val="single" w:sz="4" w:space="0" w:color="auto"/>
              <w:left w:val="single" w:sz="4" w:space="0" w:color="auto"/>
              <w:bottom w:val="single" w:sz="4" w:space="0" w:color="auto"/>
              <w:right w:val="single" w:sz="4" w:space="0" w:color="auto"/>
            </w:tcBorders>
            <w:hideMark/>
          </w:tcPr>
          <w:p w:rsidR="00C36623" w:rsidRPr="00C36623" w:rsidRDefault="00C36623" w:rsidP="00C36623">
            <w:pPr>
              <w:rPr>
                <w:sz w:val="24"/>
                <w:szCs w:val="24"/>
              </w:rPr>
            </w:pPr>
            <w:r w:rsidRPr="00C36623">
              <w:rPr>
                <w:sz w:val="24"/>
                <w:szCs w:val="24"/>
              </w:rPr>
              <w:t>32</w:t>
            </w:r>
          </w:p>
        </w:tc>
        <w:tc>
          <w:tcPr>
            <w:tcW w:w="6634" w:type="dxa"/>
            <w:tcBorders>
              <w:top w:val="single" w:sz="4" w:space="0" w:color="auto"/>
              <w:left w:val="single" w:sz="4" w:space="0" w:color="auto"/>
              <w:bottom w:val="single" w:sz="4" w:space="0" w:color="auto"/>
              <w:right w:val="single" w:sz="4" w:space="0" w:color="auto"/>
            </w:tcBorders>
            <w:hideMark/>
          </w:tcPr>
          <w:p w:rsidR="00C36623" w:rsidRPr="00C36623" w:rsidRDefault="00C36623" w:rsidP="00C36623">
            <w:pPr>
              <w:ind w:firstLine="136"/>
              <w:rPr>
                <w:sz w:val="24"/>
                <w:szCs w:val="24"/>
              </w:rPr>
            </w:pPr>
            <w:r w:rsidRPr="00C36623">
              <w:rPr>
                <w:sz w:val="24"/>
                <w:szCs w:val="24"/>
              </w:rPr>
              <w:t>Работа по тексту «На озере»</w:t>
            </w:r>
          </w:p>
        </w:tc>
        <w:tc>
          <w:tcPr>
            <w:tcW w:w="1842" w:type="dxa"/>
            <w:tcBorders>
              <w:top w:val="single" w:sz="4" w:space="0" w:color="auto"/>
              <w:left w:val="single" w:sz="4" w:space="0" w:color="auto"/>
              <w:bottom w:val="single" w:sz="4" w:space="0" w:color="auto"/>
              <w:right w:val="single" w:sz="4" w:space="0" w:color="auto"/>
            </w:tcBorders>
            <w:hideMark/>
          </w:tcPr>
          <w:p w:rsidR="00C36623" w:rsidRPr="00C36623" w:rsidRDefault="00C36623" w:rsidP="00C36623">
            <w:pPr>
              <w:jc w:val="center"/>
              <w:rPr>
                <w:sz w:val="24"/>
                <w:szCs w:val="24"/>
              </w:rPr>
            </w:pPr>
            <w:r w:rsidRPr="00C36623">
              <w:rPr>
                <w:sz w:val="24"/>
                <w:szCs w:val="24"/>
              </w:rPr>
              <w:t>1</w:t>
            </w:r>
          </w:p>
        </w:tc>
      </w:tr>
      <w:tr w:rsidR="00C36623" w:rsidRPr="00C36623" w:rsidTr="00C36623">
        <w:tc>
          <w:tcPr>
            <w:tcW w:w="1276" w:type="dxa"/>
            <w:tcBorders>
              <w:top w:val="single" w:sz="4" w:space="0" w:color="auto"/>
              <w:left w:val="single" w:sz="4" w:space="0" w:color="auto"/>
              <w:bottom w:val="single" w:sz="4" w:space="0" w:color="auto"/>
              <w:right w:val="single" w:sz="4" w:space="0" w:color="auto"/>
            </w:tcBorders>
            <w:hideMark/>
          </w:tcPr>
          <w:p w:rsidR="00C36623" w:rsidRPr="00C36623" w:rsidRDefault="00C36623" w:rsidP="00C36623">
            <w:pPr>
              <w:rPr>
                <w:sz w:val="24"/>
                <w:szCs w:val="24"/>
              </w:rPr>
            </w:pPr>
            <w:r w:rsidRPr="00C36623">
              <w:rPr>
                <w:sz w:val="24"/>
                <w:szCs w:val="24"/>
              </w:rPr>
              <w:t>33</w:t>
            </w:r>
          </w:p>
        </w:tc>
        <w:tc>
          <w:tcPr>
            <w:tcW w:w="6634" w:type="dxa"/>
            <w:tcBorders>
              <w:top w:val="single" w:sz="4" w:space="0" w:color="auto"/>
              <w:left w:val="single" w:sz="4" w:space="0" w:color="auto"/>
              <w:bottom w:val="single" w:sz="4" w:space="0" w:color="auto"/>
              <w:right w:val="single" w:sz="4" w:space="0" w:color="auto"/>
            </w:tcBorders>
            <w:hideMark/>
          </w:tcPr>
          <w:p w:rsidR="00C36623" w:rsidRPr="00C36623" w:rsidRDefault="00C36623" w:rsidP="00C36623">
            <w:pPr>
              <w:ind w:firstLine="136"/>
              <w:rPr>
                <w:sz w:val="24"/>
                <w:szCs w:val="24"/>
              </w:rPr>
            </w:pPr>
            <w:r w:rsidRPr="00C36623">
              <w:rPr>
                <w:sz w:val="24"/>
                <w:szCs w:val="24"/>
              </w:rPr>
              <w:t>Повторение</w:t>
            </w:r>
          </w:p>
        </w:tc>
        <w:tc>
          <w:tcPr>
            <w:tcW w:w="1842" w:type="dxa"/>
            <w:tcBorders>
              <w:top w:val="single" w:sz="4" w:space="0" w:color="auto"/>
              <w:left w:val="single" w:sz="4" w:space="0" w:color="auto"/>
              <w:bottom w:val="single" w:sz="4" w:space="0" w:color="auto"/>
              <w:right w:val="single" w:sz="4" w:space="0" w:color="auto"/>
            </w:tcBorders>
            <w:hideMark/>
          </w:tcPr>
          <w:p w:rsidR="00C36623" w:rsidRPr="00C36623" w:rsidRDefault="00C36623" w:rsidP="00C36623">
            <w:pPr>
              <w:jc w:val="center"/>
              <w:rPr>
                <w:sz w:val="24"/>
                <w:szCs w:val="24"/>
              </w:rPr>
            </w:pPr>
            <w:r w:rsidRPr="00C36623">
              <w:rPr>
                <w:sz w:val="24"/>
                <w:szCs w:val="24"/>
              </w:rPr>
              <w:t>1</w:t>
            </w:r>
          </w:p>
        </w:tc>
      </w:tr>
    </w:tbl>
    <w:p w:rsidR="00C36623" w:rsidRDefault="00C36623" w:rsidP="009724F0">
      <w:pPr>
        <w:ind w:left="260" w:firstLine="0"/>
        <w:jc w:val="left"/>
        <w:rPr>
          <w:sz w:val="24"/>
          <w:szCs w:val="24"/>
        </w:rPr>
      </w:pPr>
    </w:p>
    <w:p w:rsidR="009F398E" w:rsidRDefault="009F398E" w:rsidP="009724F0">
      <w:pPr>
        <w:ind w:left="260" w:firstLine="0"/>
        <w:jc w:val="left"/>
        <w:rPr>
          <w:sz w:val="24"/>
          <w:szCs w:val="24"/>
        </w:rPr>
      </w:pPr>
    </w:p>
    <w:p w:rsidR="009F398E" w:rsidRPr="009F398E" w:rsidRDefault="009F398E" w:rsidP="009724F0">
      <w:pPr>
        <w:ind w:left="260" w:firstLine="0"/>
        <w:jc w:val="left"/>
        <w:rPr>
          <w:b/>
          <w:sz w:val="24"/>
          <w:szCs w:val="24"/>
        </w:rPr>
      </w:pPr>
    </w:p>
    <w:p w:rsidR="00061F10" w:rsidRDefault="00061F10" w:rsidP="009F398E">
      <w:pPr>
        <w:ind w:right="-3" w:firstLine="0"/>
        <w:jc w:val="center"/>
        <w:rPr>
          <w:b/>
          <w:bCs/>
          <w:sz w:val="24"/>
          <w:szCs w:val="24"/>
        </w:rPr>
      </w:pPr>
    </w:p>
    <w:p w:rsidR="00061F10" w:rsidRPr="00061F10" w:rsidRDefault="00061F10" w:rsidP="00061F10">
      <w:pPr>
        <w:spacing w:line="200" w:lineRule="exact"/>
        <w:ind w:firstLine="0"/>
        <w:jc w:val="center"/>
        <w:rPr>
          <w:b/>
        </w:rPr>
      </w:pPr>
      <w:r w:rsidRPr="00061F10">
        <w:rPr>
          <w:b/>
        </w:rPr>
        <w:t xml:space="preserve"> тематическое пла</w:t>
      </w:r>
      <w:r w:rsidR="000538D4">
        <w:rPr>
          <w:b/>
        </w:rPr>
        <w:t xml:space="preserve">нирование по родной </w:t>
      </w:r>
      <w:r w:rsidRPr="00061F10">
        <w:rPr>
          <w:b/>
        </w:rPr>
        <w:t xml:space="preserve"> </w:t>
      </w:r>
    </w:p>
    <w:p w:rsidR="00061F10" w:rsidRPr="00061F10" w:rsidRDefault="00061F10" w:rsidP="00061F10">
      <w:pPr>
        <w:spacing w:line="200" w:lineRule="exact"/>
        <w:ind w:firstLine="0"/>
        <w:jc w:val="center"/>
        <w:rPr>
          <w:b/>
        </w:rPr>
      </w:pPr>
    </w:p>
    <w:p w:rsidR="00061F10" w:rsidRPr="00061F10" w:rsidRDefault="00061F10" w:rsidP="00061F10">
      <w:pPr>
        <w:spacing w:line="200" w:lineRule="exact"/>
        <w:ind w:firstLine="0"/>
        <w:jc w:val="center"/>
        <w:rPr>
          <w:b/>
        </w:rPr>
      </w:pPr>
      <w:r w:rsidRPr="00061F10">
        <w:rPr>
          <w:b/>
        </w:rPr>
        <w:t>литературе 2 класс (35 часов)</w:t>
      </w:r>
    </w:p>
    <w:p w:rsidR="00061F10" w:rsidRPr="00061F10" w:rsidRDefault="00061F10" w:rsidP="00061F10">
      <w:pPr>
        <w:spacing w:line="200" w:lineRule="exact"/>
        <w:ind w:firstLine="0"/>
        <w:jc w:val="left"/>
      </w:pPr>
    </w:p>
    <w:tbl>
      <w:tblPr>
        <w:tblStyle w:val="ab"/>
        <w:tblW w:w="0" w:type="auto"/>
        <w:tblLayout w:type="fixed"/>
        <w:tblLook w:val="04A0" w:firstRow="1" w:lastRow="0" w:firstColumn="1" w:lastColumn="0" w:noHBand="0" w:noVBand="1"/>
      </w:tblPr>
      <w:tblGrid>
        <w:gridCol w:w="846"/>
        <w:gridCol w:w="7059"/>
        <w:gridCol w:w="1842"/>
      </w:tblGrid>
      <w:tr w:rsidR="00061F10" w:rsidRPr="00061F10" w:rsidTr="00C36623">
        <w:trPr>
          <w:trHeight w:val="375"/>
        </w:trPr>
        <w:tc>
          <w:tcPr>
            <w:tcW w:w="846" w:type="dxa"/>
            <w:vMerge w:val="restart"/>
          </w:tcPr>
          <w:p w:rsidR="00061F10" w:rsidRPr="00061F10" w:rsidRDefault="00061F10" w:rsidP="00061F10">
            <w:pPr>
              <w:spacing w:line="200" w:lineRule="exact"/>
              <w:ind w:firstLine="0"/>
              <w:jc w:val="left"/>
            </w:pPr>
            <w:r w:rsidRPr="00061F10">
              <w:t xml:space="preserve">№ </w:t>
            </w:r>
          </w:p>
          <w:p w:rsidR="00061F10" w:rsidRPr="00061F10" w:rsidRDefault="00061F10" w:rsidP="00061F10">
            <w:pPr>
              <w:spacing w:line="200" w:lineRule="exact"/>
              <w:ind w:firstLine="0"/>
              <w:jc w:val="left"/>
            </w:pPr>
            <w:r w:rsidRPr="00061F10">
              <w:t>п /п</w:t>
            </w:r>
          </w:p>
        </w:tc>
        <w:tc>
          <w:tcPr>
            <w:tcW w:w="7059" w:type="dxa"/>
            <w:vMerge w:val="restart"/>
          </w:tcPr>
          <w:p w:rsidR="00061F10" w:rsidRPr="00061F10" w:rsidRDefault="00061F10" w:rsidP="00061F10">
            <w:pPr>
              <w:spacing w:line="200" w:lineRule="exact"/>
              <w:ind w:firstLine="0"/>
              <w:jc w:val="left"/>
            </w:pPr>
            <w:r w:rsidRPr="00061F10">
              <w:t>Названия темы</w:t>
            </w:r>
          </w:p>
        </w:tc>
        <w:tc>
          <w:tcPr>
            <w:tcW w:w="1842" w:type="dxa"/>
            <w:vMerge w:val="restart"/>
          </w:tcPr>
          <w:p w:rsidR="00061F10" w:rsidRPr="00061F10" w:rsidRDefault="00061F10" w:rsidP="00061F10">
            <w:pPr>
              <w:spacing w:line="200" w:lineRule="exact"/>
              <w:ind w:firstLine="0"/>
              <w:jc w:val="left"/>
            </w:pPr>
            <w:r w:rsidRPr="00061F10">
              <w:t xml:space="preserve">Количество </w:t>
            </w:r>
          </w:p>
          <w:p w:rsidR="00061F10" w:rsidRPr="00061F10" w:rsidRDefault="00061F10" w:rsidP="00061F10">
            <w:pPr>
              <w:spacing w:line="200" w:lineRule="exact"/>
              <w:ind w:firstLine="0"/>
              <w:jc w:val="left"/>
            </w:pPr>
            <w:r w:rsidRPr="00061F10">
              <w:t>часов</w:t>
            </w:r>
          </w:p>
        </w:tc>
      </w:tr>
      <w:tr w:rsidR="00061F10" w:rsidRPr="00061F10" w:rsidTr="00C36623">
        <w:trPr>
          <w:trHeight w:val="355"/>
        </w:trPr>
        <w:tc>
          <w:tcPr>
            <w:tcW w:w="846" w:type="dxa"/>
            <w:vMerge/>
          </w:tcPr>
          <w:p w:rsidR="00061F10" w:rsidRPr="00061F10" w:rsidRDefault="00061F10" w:rsidP="00061F10">
            <w:pPr>
              <w:spacing w:line="200" w:lineRule="exact"/>
              <w:ind w:firstLine="0"/>
              <w:jc w:val="left"/>
            </w:pPr>
          </w:p>
        </w:tc>
        <w:tc>
          <w:tcPr>
            <w:tcW w:w="7059" w:type="dxa"/>
            <w:vMerge/>
          </w:tcPr>
          <w:p w:rsidR="00061F10" w:rsidRPr="00061F10" w:rsidRDefault="00061F10" w:rsidP="00061F10">
            <w:pPr>
              <w:spacing w:line="200" w:lineRule="exact"/>
              <w:ind w:firstLine="0"/>
              <w:jc w:val="left"/>
            </w:pPr>
          </w:p>
        </w:tc>
        <w:tc>
          <w:tcPr>
            <w:tcW w:w="1842" w:type="dxa"/>
            <w:vMerge/>
          </w:tcPr>
          <w:p w:rsidR="00061F10" w:rsidRPr="00061F10" w:rsidRDefault="00061F10" w:rsidP="00061F10">
            <w:pPr>
              <w:spacing w:line="200" w:lineRule="exact"/>
              <w:ind w:firstLine="0"/>
              <w:jc w:val="left"/>
            </w:pPr>
          </w:p>
        </w:tc>
      </w:tr>
      <w:tr w:rsidR="00061F10" w:rsidRPr="00061F10" w:rsidTr="00C36623">
        <w:trPr>
          <w:trHeight w:val="355"/>
        </w:trPr>
        <w:tc>
          <w:tcPr>
            <w:tcW w:w="846" w:type="dxa"/>
          </w:tcPr>
          <w:p w:rsidR="00061F10" w:rsidRPr="00061F10" w:rsidRDefault="00061F10" w:rsidP="00061F10">
            <w:pPr>
              <w:spacing w:line="200" w:lineRule="exact"/>
              <w:ind w:firstLine="0"/>
              <w:jc w:val="left"/>
            </w:pPr>
          </w:p>
        </w:tc>
        <w:tc>
          <w:tcPr>
            <w:tcW w:w="7059" w:type="dxa"/>
          </w:tcPr>
          <w:p w:rsidR="00061F10" w:rsidRPr="00061F10" w:rsidRDefault="00061F10" w:rsidP="00061F10">
            <w:pPr>
              <w:spacing w:line="200" w:lineRule="exact"/>
              <w:ind w:firstLine="0"/>
              <w:jc w:val="left"/>
            </w:pPr>
            <w:r w:rsidRPr="00061F10">
              <w:rPr>
                <w:b/>
              </w:rPr>
              <w:t>Раздел 1. Весна (7 часов</w:t>
            </w:r>
            <w:r w:rsidRPr="00061F10">
              <w:t>)</w:t>
            </w:r>
          </w:p>
        </w:tc>
        <w:tc>
          <w:tcPr>
            <w:tcW w:w="1842" w:type="dxa"/>
          </w:tcPr>
          <w:p w:rsidR="00061F10" w:rsidRPr="00061F10" w:rsidRDefault="00061F10" w:rsidP="00061F10">
            <w:pPr>
              <w:spacing w:line="200" w:lineRule="exact"/>
              <w:ind w:firstLine="0"/>
              <w:jc w:val="left"/>
            </w:pPr>
          </w:p>
        </w:tc>
      </w:tr>
      <w:tr w:rsidR="00061F10" w:rsidRPr="00061F10" w:rsidTr="00C36623">
        <w:trPr>
          <w:trHeight w:val="340"/>
        </w:trPr>
        <w:tc>
          <w:tcPr>
            <w:tcW w:w="846" w:type="dxa"/>
          </w:tcPr>
          <w:p w:rsidR="00061F10" w:rsidRPr="00061F10" w:rsidRDefault="00061F10" w:rsidP="00061F10">
            <w:pPr>
              <w:spacing w:line="200" w:lineRule="exact"/>
              <w:ind w:firstLine="0"/>
              <w:jc w:val="left"/>
            </w:pPr>
            <w:r w:rsidRPr="00061F10">
              <w:t>1.</w:t>
            </w:r>
          </w:p>
        </w:tc>
        <w:tc>
          <w:tcPr>
            <w:tcW w:w="7059" w:type="dxa"/>
          </w:tcPr>
          <w:p w:rsidR="00061F10" w:rsidRPr="00061F10" w:rsidRDefault="00061F10" w:rsidP="00061F10">
            <w:pPr>
              <w:spacing w:line="200" w:lineRule="exact"/>
              <w:ind w:firstLine="0"/>
              <w:jc w:val="left"/>
            </w:pPr>
            <w:r w:rsidRPr="00061F10">
              <w:t>Наступила весна .Сходство животных</w:t>
            </w:r>
          </w:p>
        </w:tc>
        <w:tc>
          <w:tcPr>
            <w:tcW w:w="1842" w:type="dxa"/>
          </w:tcPr>
          <w:p w:rsidR="00061F10" w:rsidRPr="00061F10" w:rsidRDefault="00061F10" w:rsidP="00061F10">
            <w:pPr>
              <w:spacing w:line="200" w:lineRule="exact"/>
              <w:ind w:firstLine="0"/>
              <w:jc w:val="left"/>
            </w:pPr>
            <w:r w:rsidRPr="00061F10">
              <w:t>1</w:t>
            </w:r>
          </w:p>
        </w:tc>
      </w:tr>
      <w:tr w:rsidR="00061F10" w:rsidRPr="00061F10" w:rsidTr="00C36623">
        <w:tc>
          <w:tcPr>
            <w:tcW w:w="846" w:type="dxa"/>
          </w:tcPr>
          <w:p w:rsidR="00061F10" w:rsidRPr="00061F10" w:rsidRDefault="00061F10" w:rsidP="00061F10">
            <w:pPr>
              <w:spacing w:line="200" w:lineRule="exact"/>
              <w:ind w:firstLine="0"/>
              <w:jc w:val="left"/>
            </w:pPr>
            <w:r w:rsidRPr="00061F10">
              <w:t>2.</w:t>
            </w:r>
          </w:p>
        </w:tc>
        <w:tc>
          <w:tcPr>
            <w:tcW w:w="7059" w:type="dxa"/>
          </w:tcPr>
          <w:p w:rsidR="00061F10" w:rsidRPr="00061F10" w:rsidRDefault="00061F10" w:rsidP="00061F10">
            <w:pPr>
              <w:spacing w:line="200" w:lineRule="exact"/>
              <w:ind w:firstLine="0"/>
              <w:jc w:val="left"/>
            </w:pPr>
            <w:r w:rsidRPr="00061F10">
              <w:t>Наступила весна. Работа со стихотворением</w:t>
            </w:r>
          </w:p>
          <w:p w:rsidR="00061F10" w:rsidRPr="00061F10" w:rsidRDefault="00061F10" w:rsidP="00061F10">
            <w:pPr>
              <w:spacing w:line="200" w:lineRule="exact"/>
              <w:ind w:firstLine="0"/>
              <w:jc w:val="left"/>
            </w:pPr>
          </w:p>
        </w:tc>
        <w:tc>
          <w:tcPr>
            <w:tcW w:w="1842" w:type="dxa"/>
          </w:tcPr>
          <w:p w:rsidR="00061F10" w:rsidRPr="00061F10" w:rsidRDefault="00061F10" w:rsidP="00061F10">
            <w:pPr>
              <w:spacing w:line="200" w:lineRule="exact"/>
              <w:ind w:firstLine="0"/>
              <w:jc w:val="left"/>
            </w:pPr>
            <w:r w:rsidRPr="00061F10">
              <w:t>1</w:t>
            </w:r>
          </w:p>
        </w:tc>
      </w:tr>
      <w:tr w:rsidR="00061F10" w:rsidRPr="00061F10" w:rsidTr="00C36623">
        <w:tc>
          <w:tcPr>
            <w:tcW w:w="846" w:type="dxa"/>
          </w:tcPr>
          <w:p w:rsidR="00061F10" w:rsidRPr="00061F10" w:rsidRDefault="00061F10" w:rsidP="00061F10">
            <w:pPr>
              <w:spacing w:line="200" w:lineRule="exact"/>
              <w:ind w:firstLine="0"/>
              <w:jc w:val="left"/>
            </w:pPr>
            <w:r w:rsidRPr="00061F10">
              <w:t>3.</w:t>
            </w:r>
          </w:p>
        </w:tc>
        <w:tc>
          <w:tcPr>
            <w:tcW w:w="7059" w:type="dxa"/>
          </w:tcPr>
          <w:p w:rsidR="00061F10" w:rsidRPr="00061F10" w:rsidRDefault="00061F10" w:rsidP="00061F10">
            <w:pPr>
              <w:spacing w:line="200" w:lineRule="exact"/>
              <w:ind w:firstLine="0"/>
              <w:jc w:val="left"/>
            </w:pPr>
            <w:r w:rsidRPr="00061F10">
              <w:t>Четыре девушки-Осень, Зима, Весна, Лето.</w:t>
            </w:r>
          </w:p>
          <w:p w:rsidR="00061F10" w:rsidRPr="00061F10" w:rsidRDefault="00061F10" w:rsidP="00061F10">
            <w:pPr>
              <w:spacing w:line="200" w:lineRule="exact"/>
              <w:ind w:firstLine="0"/>
              <w:jc w:val="left"/>
            </w:pPr>
          </w:p>
        </w:tc>
        <w:tc>
          <w:tcPr>
            <w:tcW w:w="1842" w:type="dxa"/>
          </w:tcPr>
          <w:p w:rsidR="00061F10" w:rsidRPr="00061F10" w:rsidRDefault="00061F10" w:rsidP="00061F10">
            <w:pPr>
              <w:spacing w:line="200" w:lineRule="exact"/>
              <w:ind w:firstLine="0"/>
              <w:jc w:val="left"/>
            </w:pPr>
            <w:r w:rsidRPr="00061F10">
              <w:t>1</w:t>
            </w:r>
          </w:p>
        </w:tc>
      </w:tr>
      <w:tr w:rsidR="00061F10" w:rsidRPr="00061F10" w:rsidTr="00C36623">
        <w:tc>
          <w:tcPr>
            <w:tcW w:w="846" w:type="dxa"/>
          </w:tcPr>
          <w:p w:rsidR="00061F10" w:rsidRPr="00061F10" w:rsidRDefault="00061F10" w:rsidP="00061F10">
            <w:pPr>
              <w:spacing w:line="200" w:lineRule="exact"/>
              <w:ind w:firstLine="0"/>
              <w:jc w:val="left"/>
            </w:pPr>
            <w:r w:rsidRPr="00061F10">
              <w:t>4.</w:t>
            </w:r>
          </w:p>
        </w:tc>
        <w:tc>
          <w:tcPr>
            <w:tcW w:w="7059" w:type="dxa"/>
          </w:tcPr>
          <w:p w:rsidR="00061F10" w:rsidRPr="00061F10" w:rsidRDefault="00061F10" w:rsidP="00061F10">
            <w:pPr>
              <w:spacing w:line="200" w:lineRule="exact"/>
              <w:ind w:firstLine="0"/>
              <w:jc w:val="left"/>
            </w:pPr>
            <w:r w:rsidRPr="00061F10">
              <w:t>Бумажный кораблик</w:t>
            </w:r>
          </w:p>
          <w:p w:rsidR="00061F10" w:rsidRPr="00061F10" w:rsidRDefault="00061F10" w:rsidP="00061F10">
            <w:pPr>
              <w:spacing w:line="200" w:lineRule="exact"/>
              <w:ind w:firstLine="0"/>
              <w:jc w:val="left"/>
            </w:pPr>
          </w:p>
        </w:tc>
        <w:tc>
          <w:tcPr>
            <w:tcW w:w="1842" w:type="dxa"/>
          </w:tcPr>
          <w:p w:rsidR="00061F10" w:rsidRPr="00061F10" w:rsidRDefault="00061F10" w:rsidP="00061F10">
            <w:pPr>
              <w:spacing w:line="200" w:lineRule="exact"/>
              <w:ind w:firstLine="0"/>
              <w:jc w:val="left"/>
            </w:pPr>
            <w:r w:rsidRPr="00061F10">
              <w:t>1</w:t>
            </w:r>
          </w:p>
        </w:tc>
      </w:tr>
      <w:tr w:rsidR="00061F10" w:rsidRPr="00061F10" w:rsidTr="00C36623">
        <w:tc>
          <w:tcPr>
            <w:tcW w:w="846" w:type="dxa"/>
          </w:tcPr>
          <w:p w:rsidR="00061F10" w:rsidRPr="00061F10" w:rsidRDefault="00061F10" w:rsidP="00061F10">
            <w:pPr>
              <w:spacing w:line="200" w:lineRule="exact"/>
              <w:ind w:firstLine="0"/>
              <w:jc w:val="left"/>
            </w:pPr>
            <w:r w:rsidRPr="00061F10">
              <w:t>5.</w:t>
            </w:r>
          </w:p>
        </w:tc>
        <w:tc>
          <w:tcPr>
            <w:tcW w:w="7059" w:type="dxa"/>
          </w:tcPr>
          <w:p w:rsidR="00061F10" w:rsidRPr="00061F10" w:rsidRDefault="00061F10" w:rsidP="00061F10">
            <w:pPr>
              <w:spacing w:line="200" w:lineRule="exact"/>
              <w:ind w:firstLine="0"/>
              <w:jc w:val="left"/>
            </w:pPr>
            <w:r w:rsidRPr="00061F10">
              <w:t>Радость</w:t>
            </w:r>
          </w:p>
          <w:p w:rsidR="00061F10" w:rsidRPr="00061F10" w:rsidRDefault="00061F10" w:rsidP="00061F10">
            <w:pPr>
              <w:spacing w:line="200" w:lineRule="exact"/>
              <w:ind w:firstLine="0"/>
              <w:jc w:val="left"/>
            </w:pPr>
          </w:p>
        </w:tc>
        <w:tc>
          <w:tcPr>
            <w:tcW w:w="1842" w:type="dxa"/>
          </w:tcPr>
          <w:p w:rsidR="00061F10" w:rsidRPr="00061F10" w:rsidRDefault="00061F10" w:rsidP="00061F10">
            <w:pPr>
              <w:spacing w:line="200" w:lineRule="exact"/>
              <w:ind w:firstLine="0"/>
              <w:jc w:val="left"/>
            </w:pPr>
            <w:r w:rsidRPr="00061F10">
              <w:t>1</w:t>
            </w:r>
          </w:p>
        </w:tc>
      </w:tr>
      <w:tr w:rsidR="00061F10" w:rsidRPr="00061F10" w:rsidTr="00C36623">
        <w:tc>
          <w:tcPr>
            <w:tcW w:w="846" w:type="dxa"/>
          </w:tcPr>
          <w:p w:rsidR="00061F10" w:rsidRPr="00061F10" w:rsidRDefault="00061F10" w:rsidP="00061F10">
            <w:pPr>
              <w:spacing w:line="200" w:lineRule="exact"/>
              <w:ind w:firstLine="0"/>
              <w:jc w:val="left"/>
            </w:pPr>
            <w:r w:rsidRPr="00061F10">
              <w:t>6.</w:t>
            </w:r>
          </w:p>
        </w:tc>
        <w:tc>
          <w:tcPr>
            <w:tcW w:w="7059" w:type="dxa"/>
          </w:tcPr>
          <w:p w:rsidR="00061F10" w:rsidRPr="00061F10" w:rsidRDefault="00061F10" w:rsidP="00061F10">
            <w:pPr>
              <w:spacing w:line="200" w:lineRule="exact"/>
              <w:ind w:firstLine="0"/>
              <w:jc w:val="left"/>
            </w:pPr>
            <w:r w:rsidRPr="00061F10">
              <w:t>Радость</w:t>
            </w:r>
          </w:p>
          <w:p w:rsidR="00061F10" w:rsidRPr="00061F10" w:rsidRDefault="00061F10" w:rsidP="00061F10">
            <w:pPr>
              <w:spacing w:line="200" w:lineRule="exact"/>
              <w:ind w:firstLine="0"/>
              <w:jc w:val="left"/>
            </w:pPr>
          </w:p>
        </w:tc>
        <w:tc>
          <w:tcPr>
            <w:tcW w:w="1842" w:type="dxa"/>
          </w:tcPr>
          <w:p w:rsidR="00061F10" w:rsidRPr="00061F10" w:rsidRDefault="00061F10" w:rsidP="00061F10">
            <w:pPr>
              <w:spacing w:line="200" w:lineRule="exact"/>
              <w:ind w:firstLine="0"/>
              <w:jc w:val="left"/>
            </w:pPr>
            <w:r w:rsidRPr="00061F10">
              <w:t>1</w:t>
            </w:r>
          </w:p>
        </w:tc>
      </w:tr>
      <w:tr w:rsidR="00061F10" w:rsidRPr="00061F10" w:rsidTr="00C36623">
        <w:tc>
          <w:tcPr>
            <w:tcW w:w="846" w:type="dxa"/>
          </w:tcPr>
          <w:p w:rsidR="00061F10" w:rsidRPr="00061F10" w:rsidRDefault="00061F10" w:rsidP="00061F10">
            <w:pPr>
              <w:spacing w:line="200" w:lineRule="exact"/>
              <w:ind w:firstLine="0"/>
              <w:jc w:val="left"/>
            </w:pPr>
            <w:r w:rsidRPr="00061F10">
              <w:t>7.</w:t>
            </w:r>
          </w:p>
        </w:tc>
        <w:tc>
          <w:tcPr>
            <w:tcW w:w="7059" w:type="dxa"/>
          </w:tcPr>
          <w:p w:rsidR="00061F10" w:rsidRPr="00061F10" w:rsidRDefault="00061F10" w:rsidP="00061F10">
            <w:pPr>
              <w:spacing w:line="200" w:lineRule="exact"/>
              <w:ind w:firstLine="0"/>
              <w:jc w:val="left"/>
            </w:pPr>
            <w:r w:rsidRPr="00061F10">
              <w:t>Лес. Лесные жители.</w:t>
            </w:r>
          </w:p>
          <w:p w:rsidR="00061F10" w:rsidRPr="00061F10" w:rsidRDefault="00061F10" w:rsidP="00061F10">
            <w:pPr>
              <w:spacing w:line="200" w:lineRule="exact"/>
              <w:ind w:firstLine="0"/>
              <w:jc w:val="left"/>
            </w:pPr>
          </w:p>
        </w:tc>
        <w:tc>
          <w:tcPr>
            <w:tcW w:w="1842" w:type="dxa"/>
          </w:tcPr>
          <w:p w:rsidR="00061F10" w:rsidRPr="00061F10" w:rsidRDefault="00061F10" w:rsidP="00061F10">
            <w:pPr>
              <w:spacing w:line="200" w:lineRule="exact"/>
              <w:ind w:firstLine="0"/>
              <w:jc w:val="left"/>
            </w:pPr>
            <w:r w:rsidRPr="00061F10">
              <w:t>1</w:t>
            </w:r>
          </w:p>
        </w:tc>
      </w:tr>
      <w:tr w:rsidR="00061F10" w:rsidRPr="00061F10" w:rsidTr="00C36623">
        <w:tc>
          <w:tcPr>
            <w:tcW w:w="846" w:type="dxa"/>
          </w:tcPr>
          <w:p w:rsidR="00061F10" w:rsidRPr="00061F10" w:rsidRDefault="00061F10" w:rsidP="00061F10">
            <w:pPr>
              <w:spacing w:line="200" w:lineRule="exact"/>
              <w:ind w:firstLine="0"/>
              <w:jc w:val="left"/>
            </w:pPr>
          </w:p>
        </w:tc>
        <w:tc>
          <w:tcPr>
            <w:tcW w:w="7059" w:type="dxa"/>
          </w:tcPr>
          <w:p w:rsidR="00061F10" w:rsidRPr="00061F10" w:rsidRDefault="00061F10" w:rsidP="00061F10">
            <w:pPr>
              <w:spacing w:line="200" w:lineRule="exact"/>
              <w:ind w:firstLine="0"/>
              <w:jc w:val="left"/>
              <w:rPr>
                <w:b/>
              </w:rPr>
            </w:pPr>
            <w:r w:rsidRPr="00061F10">
              <w:rPr>
                <w:b/>
              </w:rPr>
              <w:t>Раздел 2 Наша квартира (8 часов)</w:t>
            </w:r>
          </w:p>
        </w:tc>
        <w:tc>
          <w:tcPr>
            <w:tcW w:w="1842" w:type="dxa"/>
          </w:tcPr>
          <w:p w:rsidR="00061F10" w:rsidRPr="00061F10" w:rsidRDefault="00061F10" w:rsidP="00061F10">
            <w:pPr>
              <w:spacing w:line="200" w:lineRule="exact"/>
              <w:ind w:firstLine="0"/>
              <w:jc w:val="left"/>
            </w:pPr>
          </w:p>
        </w:tc>
      </w:tr>
      <w:tr w:rsidR="00061F10" w:rsidRPr="00061F10" w:rsidTr="00C36623">
        <w:tc>
          <w:tcPr>
            <w:tcW w:w="846" w:type="dxa"/>
          </w:tcPr>
          <w:p w:rsidR="00061F10" w:rsidRPr="00061F10" w:rsidRDefault="00061F10" w:rsidP="00061F10">
            <w:pPr>
              <w:spacing w:line="200" w:lineRule="exact"/>
              <w:ind w:firstLine="0"/>
              <w:jc w:val="left"/>
            </w:pPr>
            <w:r w:rsidRPr="00061F10">
              <w:t>8.</w:t>
            </w:r>
          </w:p>
        </w:tc>
        <w:tc>
          <w:tcPr>
            <w:tcW w:w="7059" w:type="dxa"/>
          </w:tcPr>
          <w:p w:rsidR="00061F10" w:rsidRPr="00061F10" w:rsidRDefault="00061F10" w:rsidP="00061F10">
            <w:pPr>
              <w:spacing w:line="200" w:lineRule="exact"/>
              <w:ind w:firstLine="0"/>
              <w:jc w:val="left"/>
            </w:pPr>
            <w:r w:rsidRPr="00061F10">
              <w:t>Наша квартира</w:t>
            </w:r>
          </w:p>
          <w:p w:rsidR="00061F10" w:rsidRPr="00061F10" w:rsidRDefault="00061F10" w:rsidP="00061F10">
            <w:pPr>
              <w:spacing w:line="200" w:lineRule="exact"/>
              <w:ind w:firstLine="0"/>
              <w:jc w:val="left"/>
            </w:pPr>
          </w:p>
        </w:tc>
        <w:tc>
          <w:tcPr>
            <w:tcW w:w="1842" w:type="dxa"/>
          </w:tcPr>
          <w:p w:rsidR="00061F10" w:rsidRPr="00061F10" w:rsidRDefault="00061F10" w:rsidP="00061F10">
            <w:pPr>
              <w:spacing w:line="200" w:lineRule="exact"/>
              <w:ind w:firstLine="0"/>
              <w:jc w:val="left"/>
            </w:pPr>
            <w:r w:rsidRPr="00061F10">
              <w:t>1</w:t>
            </w:r>
          </w:p>
        </w:tc>
      </w:tr>
      <w:tr w:rsidR="00061F10" w:rsidRPr="00061F10" w:rsidTr="00C36623">
        <w:tc>
          <w:tcPr>
            <w:tcW w:w="846" w:type="dxa"/>
          </w:tcPr>
          <w:p w:rsidR="00061F10" w:rsidRPr="00061F10" w:rsidRDefault="00061F10" w:rsidP="00061F10">
            <w:pPr>
              <w:spacing w:line="200" w:lineRule="exact"/>
              <w:ind w:firstLine="0"/>
              <w:jc w:val="left"/>
            </w:pPr>
            <w:r w:rsidRPr="00061F10">
              <w:t>9.</w:t>
            </w:r>
          </w:p>
        </w:tc>
        <w:tc>
          <w:tcPr>
            <w:tcW w:w="7059" w:type="dxa"/>
          </w:tcPr>
          <w:p w:rsidR="00061F10" w:rsidRPr="00061F10" w:rsidRDefault="00061F10" w:rsidP="00061F10">
            <w:pPr>
              <w:spacing w:line="200" w:lineRule="exact"/>
              <w:ind w:firstLine="0"/>
              <w:jc w:val="left"/>
            </w:pPr>
            <w:r w:rsidRPr="00061F10">
              <w:t>Наша квартира</w:t>
            </w:r>
          </w:p>
          <w:p w:rsidR="00061F10" w:rsidRPr="00061F10" w:rsidRDefault="00061F10" w:rsidP="00061F10">
            <w:pPr>
              <w:spacing w:line="200" w:lineRule="exact"/>
              <w:ind w:firstLine="0"/>
              <w:jc w:val="left"/>
            </w:pPr>
          </w:p>
        </w:tc>
        <w:tc>
          <w:tcPr>
            <w:tcW w:w="1842" w:type="dxa"/>
          </w:tcPr>
          <w:p w:rsidR="00061F10" w:rsidRPr="00061F10" w:rsidRDefault="00061F10" w:rsidP="00061F10">
            <w:pPr>
              <w:spacing w:line="200" w:lineRule="exact"/>
              <w:ind w:firstLine="0"/>
              <w:jc w:val="left"/>
            </w:pPr>
            <w:r w:rsidRPr="00061F10">
              <w:t>1</w:t>
            </w:r>
          </w:p>
        </w:tc>
      </w:tr>
      <w:tr w:rsidR="00061F10" w:rsidRPr="00061F10" w:rsidTr="00C36623">
        <w:tc>
          <w:tcPr>
            <w:tcW w:w="846" w:type="dxa"/>
          </w:tcPr>
          <w:p w:rsidR="00061F10" w:rsidRPr="00061F10" w:rsidRDefault="00061F10" w:rsidP="00061F10">
            <w:pPr>
              <w:spacing w:line="200" w:lineRule="exact"/>
              <w:ind w:firstLine="0"/>
              <w:jc w:val="left"/>
            </w:pPr>
            <w:r w:rsidRPr="00061F10">
              <w:t>10.</w:t>
            </w:r>
          </w:p>
        </w:tc>
        <w:tc>
          <w:tcPr>
            <w:tcW w:w="7059" w:type="dxa"/>
          </w:tcPr>
          <w:p w:rsidR="00061F10" w:rsidRPr="00061F10" w:rsidRDefault="00061F10" w:rsidP="00061F10">
            <w:pPr>
              <w:spacing w:line="200" w:lineRule="exact"/>
              <w:ind w:firstLine="0"/>
              <w:jc w:val="left"/>
            </w:pPr>
            <w:r w:rsidRPr="00061F10">
              <w:t>Моя комната</w:t>
            </w:r>
          </w:p>
          <w:p w:rsidR="00061F10" w:rsidRPr="00061F10" w:rsidRDefault="00061F10" w:rsidP="00061F10">
            <w:pPr>
              <w:spacing w:line="200" w:lineRule="exact"/>
              <w:ind w:firstLine="0"/>
              <w:jc w:val="left"/>
            </w:pPr>
          </w:p>
        </w:tc>
        <w:tc>
          <w:tcPr>
            <w:tcW w:w="1842" w:type="dxa"/>
          </w:tcPr>
          <w:p w:rsidR="00061F10" w:rsidRPr="00061F10" w:rsidRDefault="00061F10" w:rsidP="00061F10">
            <w:pPr>
              <w:spacing w:line="200" w:lineRule="exact"/>
              <w:ind w:firstLine="0"/>
              <w:jc w:val="left"/>
            </w:pPr>
            <w:r w:rsidRPr="00061F10">
              <w:t>1</w:t>
            </w:r>
          </w:p>
        </w:tc>
      </w:tr>
      <w:tr w:rsidR="00061F10" w:rsidRPr="00061F10" w:rsidTr="00C36623">
        <w:tc>
          <w:tcPr>
            <w:tcW w:w="846" w:type="dxa"/>
          </w:tcPr>
          <w:p w:rsidR="00061F10" w:rsidRPr="00061F10" w:rsidRDefault="00061F10" w:rsidP="00061F10">
            <w:pPr>
              <w:spacing w:line="200" w:lineRule="exact"/>
              <w:ind w:firstLine="0"/>
              <w:jc w:val="left"/>
            </w:pPr>
            <w:r w:rsidRPr="00061F10">
              <w:t>11.</w:t>
            </w:r>
          </w:p>
          <w:p w:rsidR="00061F10" w:rsidRPr="00061F10" w:rsidRDefault="00061F10" w:rsidP="00061F10">
            <w:pPr>
              <w:spacing w:line="200" w:lineRule="exact"/>
              <w:ind w:firstLine="0"/>
              <w:jc w:val="left"/>
            </w:pPr>
          </w:p>
        </w:tc>
        <w:tc>
          <w:tcPr>
            <w:tcW w:w="7059" w:type="dxa"/>
          </w:tcPr>
          <w:p w:rsidR="00061F10" w:rsidRPr="00061F10" w:rsidRDefault="00061F10" w:rsidP="00061F10">
            <w:pPr>
              <w:spacing w:line="200" w:lineRule="exact"/>
              <w:ind w:firstLine="0"/>
              <w:jc w:val="left"/>
            </w:pPr>
            <w:r w:rsidRPr="00061F10">
              <w:t>Комната Читы</w:t>
            </w:r>
          </w:p>
        </w:tc>
        <w:tc>
          <w:tcPr>
            <w:tcW w:w="1842" w:type="dxa"/>
          </w:tcPr>
          <w:p w:rsidR="00061F10" w:rsidRPr="00061F10" w:rsidRDefault="00061F10" w:rsidP="00061F10">
            <w:pPr>
              <w:spacing w:line="200" w:lineRule="exact"/>
              <w:ind w:firstLine="0"/>
              <w:jc w:val="left"/>
            </w:pPr>
            <w:r w:rsidRPr="00061F10">
              <w:t>1</w:t>
            </w:r>
          </w:p>
        </w:tc>
      </w:tr>
      <w:tr w:rsidR="00061F10" w:rsidRPr="00061F10" w:rsidTr="00C36623">
        <w:tc>
          <w:tcPr>
            <w:tcW w:w="846" w:type="dxa"/>
          </w:tcPr>
          <w:p w:rsidR="00061F10" w:rsidRPr="00061F10" w:rsidRDefault="00061F10" w:rsidP="00061F10">
            <w:pPr>
              <w:spacing w:line="200" w:lineRule="exact"/>
              <w:ind w:firstLine="0"/>
              <w:jc w:val="left"/>
            </w:pPr>
            <w:r w:rsidRPr="00061F10">
              <w:t>12.</w:t>
            </w:r>
          </w:p>
        </w:tc>
        <w:tc>
          <w:tcPr>
            <w:tcW w:w="7059" w:type="dxa"/>
          </w:tcPr>
          <w:p w:rsidR="00061F10" w:rsidRPr="00061F10" w:rsidRDefault="00061F10" w:rsidP="00061F10">
            <w:pPr>
              <w:spacing w:line="200" w:lineRule="exact"/>
              <w:ind w:firstLine="0"/>
              <w:jc w:val="left"/>
            </w:pPr>
            <w:r w:rsidRPr="00061F10">
              <w:t>Комната Тимки</w:t>
            </w:r>
          </w:p>
          <w:p w:rsidR="00061F10" w:rsidRPr="00061F10" w:rsidRDefault="00061F10" w:rsidP="00061F10">
            <w:pPr>
              <w:spacing w:line="200" w:lineRule="exact"/>
              <w:ind w:firstLine="0"/>
              <w:jc w:val="left"/>
            </w:pPr>
          </w:p>
        </w:tc>
        <w:tc>
          <w:tcPr>
            <w:tcW w:w="1842" w:type="dxa"/>
          </w:tcPr>
          <w:p w:rsidR="00061F10" w:rsidRPr="00061F10" w:rsidRDefault="00061F10" w:rsidP="00061F10">
            <w:pPr>
              <w:spacing w:line="200" w:lineRule="exact"/>
              <w:ind w:firstLine="0"/>
              <w:jc w:val="left"/>
            </w:pPr>
            <w:r w:rsidRPr="00061F10">
              <w:t>1</w:t>
            </w:r>
          </w:p>
        </w:tc>
      </w:tr>
      <w:tr w:rsidR="00061F10" w:rsidRPr="00061F10" w:rsidTr="00C36623">
        <w:tc>
          <w:tcPr>
            <w:tcW w:w="846" w:type="dxa"/>
          </w:tcPr>
          <w:p w:rsidR="00061F10" w:rsidRPr="00061F10" w:rsidRDefault="00061F10" w:rsidP="00061F10">
            <w:pPr>
              <w:spacing w:line="200" w:lineRule="exact"/>
              <w:ind w:firstLine="0"/>
              <w:jc w:val="left"/>
            </w:pPr>
            <w:r w:rsidRPr="00061F10">
              <w:t>13.</w:t>
            </w:r>
          </w:p>
          <w:p w:rsidR="00061F10" w:rsidRPr="00061F10" w:rsidRDefault="00061F10" w:rsidP="00061F10">
            <w:pPr>
              <w:spacing w:line="200" w:lineRule="exact"/>
              <w:ind w:firstLine="0"/>
              <w:jc w:val="left"/>
            </w:pPr>
          </w:p>
        </w:tc>
        <w:tc>
          <w:tcPr>
            <w:tcW w:w="7059" w:type="dxa"/>
          </w:tcPr>
          <w:p w:rsidR="00061F10" w:rsidRPr="00061F10" w:rsidRDefault="00061F10" w:rsidP="00061F10">
            <w:pPr>
              <w:spacing w:line="200" w:lineRule="exact"/>
              <w:ind w:firstLine="0"/>
              <w:jc w:val="left"/>
            </w:pPr>
            <w:r w:rsidRPr="00061F10">
              <w:t>Интересный рассказ Тишки</w:t>
            </w:r>
          </w:p>
        </w:tc>
        <w:tc>
          <w:tcPr>
            <w:tcW w:w="1842" w:type="dxa"/>
          </w:tcPr>
          <w:p w:rsidR="00061F10" w:rsidRPr="00061F10" w:rsidRDefault="00061F10" w:rsidP="00061F10">
            <w:pPr>
              <w:spacing w:line="200" w:lineRule="exact"/>
              <w:ind w:firstLine="0"/>
              <w:jc w:val="left"/>
            </w:pPr>
            <w:r w:rsidRPr="00061F10">
              <w:t>1</w:t>
            </w:r>
          </w:p>
        </w:tc>
      </w:tr>
      <w:tr w:rsidR="00061F10" w:rsidRPr="00061F10" w:rsidTr="00C36623">
        <w:tc>
          <w:tcPr>
            <w:tcW w:w="846" w:type="dxa"/>
          </w:tcPr>
          <w:p w:rsidR="00061F10" w:rsidRPr="00061F10" w:rsidRDefault="00061F10" w:rsidP="00061F10">
            <w:pPr>
              <w:spacing w:line="200" w:lineRule="exact"/>
              <w:ind w:firstLine="0"/>
              <w:jc w:val="left"/>
            </w:pPr>
            <w:r w:rsidRPr="00061F10">
              <w:t>14.</w:t>
            </w:r>
          </w:p>
        </w:tc>
        <w:tc>
          <w:tcPr>
            <w:tcW w:w="7059" w:type="dxa"/>
          </w:tcPr>
          <w:p w:rsidR="00061F10" w:rsidRPr="00061F10" w:rsidRDefault="00061F10" w:rsidP="00061F10">
            <w:pPr>
              <w:spacing w:line="200" w:lineRule="exact"/>
              <w:ind w:firstLine="0"/>
              <w:jc w:val="left"/>
            </w:pPr>
            <w:r w:rsidRPr="00061F10">
              <w:t>Наша кухня</w:t>
            </w:r>
          </w:p>
          <w:p w:rsidR="00061F10" w:rsidRPr="00061F10" w:rsidRDefault="00061F10" w:rsidP="00061F10">
            <w:pPr>
              <w:spacing w:line="200" w:lineRule="exact"/>
              <w:ind w:firstLine="0"/>
              <w:jc w:val="left"/>
            </w:pPr>
          </w:p>
        </w:tc>
        <w:tc>
          <w:tcPr>
            <w:tcW w:w="1842" w:type="dxa"/>
          </w:tcPr>
          <w:p w:rsidR="00061F10" w:rsidRPr="00061F10" w:rsidRDefault="00061F10" w:rsidP="00061F10">
            <w:pPr>
              <w:spacing w:line="200" w:lineRule="exact"/>
              <w:ind w:firstLine="0"/>
              <w:jc w:val="left"/>
            </w:pPr>
            <w:r w:rsidRPr="00061F10">
              <w:t>1</w:t>
            </w:r>
          </w:p>
        </w:tc>
      </w:tr>
      <w:tr w:rsidR="00061F10" w:rsidRPr="00061F10" w:rsidTr="00C36623">
        <w:tc>
          <w:tcPr>
            <w:tcW w:w="846" w:type="dxa"/>
          </w:tcPr>
          <w:p w:rsidR="00061F10" w:rsidRPr="00061F10" w:rsidRDefault="00061F10" w:rsidP="00061F10">
            <w:pPr>
              <w:spacing w:line="200" w:lineRule="exact"/>
              <w:ind w:firstLine="0"/>
              <w:jc w:val="left"/>
            </w:pPr>
            <w:r w:rsidRPr="00061F10">
              <w:t>15.</w:t>
            </w:r>
          </w:p>
        </w:tc>
        <w:tc>
          <w:tcPr>
            <w:tcW w:w="7059" w:type="dxa"/>
          </w:tcPr>
          <w:p w:rsidR="00061F10" w:rsidRPr="00061F10" w:rsidRDefault="00061F10" w:rsidP="00061F10">
            <w:pPr>
              <w:spacing w:line="200" w:lineRule="exact"/>
              <w:ind w:firstLine="0"/>
              <w:jc w:val="left"/>
            </w:pPr>
            <w:r w:rsidRPr="00061F10">
              <w:t>Ванная комната Таи.</w:t>
            </w:r>
          </w:p>
          <w:p w:rsidR="00061F10" w:rsidRPr="00061F10" w:rsidRDefault="00061F10" w:rsidP="00061F10">
            <w:pPr>
              <w:spacing w:line="200" w:lineRule="exact"/>
              <w:ind w:firstLine="0"/>
              <w:jc w:val="left"/>
            </w:pPr>
          </w:p>
        </w:tc>
        <w:tc>
          <w:tcPr>
            <w:tcW w:w="1842" w:type="dxa"/>
          </w:tcPr>
          <w:p w:rsidR="00061F10" w:rsidRPr="00061F10" w:rsidRDefault="00061F10" w:rsidP="00061F10">
            <w:pPr>
              <w:spacing w:line="200" w:lineRule="exact"/>
              <w:ind w:firstLine="0"/>
              <w:jc w:val="left"/>
            </w:pPr>
            <w:r w:rsidRPr="00061F10">
              <w:t>1</w:t>
            </w:r>
          </w:p>
        </w:tc>
      </w:tr>
      <w:tr w:rsidR="00061F10" w:rsidRPr="00061F10" w:rsidTr="00C36623">
        <w:tc>
          <w:tcPr>
            <w:tcW w:w="846" w:type="dxa"/>
          </w:tcPr>
          <w:p w:rsidR="00061F10" w:rsidRPr="00061F10" w:rsidRDefault="00061F10" w:rsidP="00061F10">
            <w:pPr>
              <w:spacing w:line="200" w:lineRule="exact"/>
              <w:ind w:firstLine="0"/>
              <w:jc w:val="left"/>
            </w:pPr>
            <w:r w:rsidRPr="00061F10">
              <w:t>16.</w:t>
            </w:r>
          </w:p>
        </w:tc>
        <w:tc>
          <w:tcPr>
            <w:tcW w:w="7059" w:type="dxa"/>
          </w:tcPr>
          <w:p w:rsidR="00061F10" w:rsidRPr="00061F10" w:rsidRDefault="00061F10" w:rsidP="00061F10">
            <w:pPr>
              <w:spacing w:line="200" w:lineRule="exact"/>
              <w:ind w:firstLine="0"/>
              <w:jc w:val="left"/>
            </w:pPr>
            <w:r w:rsidRPr="00061F10">
              <w:t>Предметы в ванной Айпи</w:t>
            </w:r>
          </w:p>
          <w:p w:rsidR="00061F10" w:rsidRPr="00061F10" w:rsidRDefault="00061F10" w:rsidP="00061F10">
            <w:pPr>
              <w:spacing w:line="200" w:lineRule="exact"/>
              <w:ind w:firstLine="0"/>
              <w:jc w:val="left"/>
            </w:pPr>
          </w:p>
        </w:tc>
        <w:tc>
          <w:tcPr>
            <w:tcW w:w="1842" w:type="dxa"/>
          </w:tcPr>
          <w:p w:rsidR="00061F10" w:rsidRPr="00061F10" w:rsidRDefault="00061F10" w:rsidP="00061F10">
            <w:pPr>
              <w:spacing w:line="200" w:lineRule="exact"/>
              <w:ind w:firstLine="0"/>
              <w:jc w:val="left"/>
            </w:pPr>
            <w:r w:rsidRPr="00061F10">
              <w:t>1</w:t>
            </w:r>
          </w:p>
        </w:tc>
      </w:tr>
      <w:tr w:rsidR="00061F10" w:rsidRPr="00061F10" w:rsidTr="00C36623">
        <w:tc>
          <w:tcPr>
            <w:tcW w:w="846" w:type="dxa"/>
          </w:tcPr>
          <w:p w:rsidR="00061F10" w:rsidRPr="00061F10" w:rsidRDefault="00061F10" w:rsidP="00061F10">
            <w:pPr>
              <w:spacing w:line="200" w:lineRule="exact"/>
              <w:ind w:firstLine="0"/>
              <w:jc w:val="left"/>
            </w:pPr>
          </w:p>
        </w:tc>
        <w:tc>
          <w:tcPr>
            <w:tcW w:w="7059" w:type="dxa"/>
          </w:tcPr>
          <w:p w:rsidR="00061F10" w:rsidRPr="00061F10" w:rsidRDefault="00061F10" w:rsidP="00061F10">
            <w:pPr>
              <w:spacing w:line="200" w:lineRule="exact"/>
              <w:ind w:firstLine="0"/>
              <w:jc w:val="left"/>
              <w:rPr>
                <w:b/>
              </w:rPr>
            </w:pPr>
            <w:r w:rsidRPr="00061F10">
              <w:rPr>
                <w:b/>
              </w:rPr>
              <w:t>Раздел 3.Летом (16 )</w:t>
            </w:r>
          </w:p>
        </w:tc>
        <w:tc>
          <w:tcPr>
            <w:tcW w:w="1842" w:type="dxa"/>
          </w:tcPr>
          <w:p w:rsidR="00061F10" w:rsidRPr="00061F10" w:rsidRDefault="00061F10" w:rsidP="00061F10">
            <w:pPr>
              <w:spacing w:line="200" w:lineRule="exact"/>
              <w:ind w:firstLine="0"/>
              <w:jc w:val="left"/>
            </w:pPr>
          </w:p>
        </w:tc>
      </w:tr>
      <w:tr w:rsidR="00061F10" w:rsidRPr="00061F10" w:rsidTr="00C36623">
        <w:tc>
          <w:tcPr>
            <w:tcW w:w="846" w:type="dxa"/>
          </w:tcPr>
          <w:p w:rsidR="00061F10" w:rsidRPr="00061F10" w:rsidRDefault="00061F10" w:rsidP="00061F10">
            <w:pPr>
              <w:spacing w:line="200" w:lineRule="exact"/>
              <w:ind w:firstLine="0"/>
              <w:jc w:val="left"/>
            </w:pPr>
            <w:r w:rsidRPr="00061F10">
              <w:t>17.</w:t>
            </w:r>
          </w:p>
        </w:tc>
        <w:tc>
          <w:tcPr>
            <w:tcW w:w="7059" w:type="dxa"/>
          </w:tcPr>
          <w:p w:rsidR="00061F10" w:rsidRPr="00061F10" w:rsidRDefault="00061F10" w:rsidP="00061F10">
            <w:pPr>
              <w:spacing w:line="200" w:lineRule="exact"/>
              <w:ind w:firstLine="0"/>
              <w:jc w:val="left"/>
            </w:pPr>
            <w:r w:rsidRPr="00061F10">
              <w:t>На каникулах.</w:t>
            </w:r>
          </w:p>
          <w:p w:rsidR="00061F10" w:rsidRPr="00061F10" w:rsidRDefault="00061F10" w:rsidP="00061F10">
            <w:pPr>
              <w:spacing w:line="200" w:lineRule="exact"/>
              <w:ind w:firstLine="0"/>
              <w:jc w:val="left"/>
            </w:pPr>
          </w:p>
        </w:tc>
        <w:tc>
          <w:tcPr>
            <w:tcW w:w="1842" w:type="dxa"/>
          </w:tcPr>
          <w:p w:rsidR="00061F10" w:rsidRPr="00061F10" w:rsidRDefault="00061F10" w:rsidP="00061F10">
            <w:pPr>
              <w:spacing w:line="200" w:lineRule="exact"/>
              <w:ind w:firstLine="0"/>
              <w:jc w:val="left"/>
            </w:pPr>
            <w:r w:rsidRPr="00061F10">
              <w:t>1</w:t>
            </w:r>
          </w:p>
        </w:tc>
      </w:tr>
      <w:tr w:rsidR="00061F10" w:rsidRPr="00061F10" w:rsidTr="00C36623">
        <w:tc>
          <w:tcPr>
            <w:tcW w:w="846" w:type="dxa"/>
          </w:tcPr>
          <w:p w:rsidR="00061F10" w:rsidRPr="00061F10" w:rsidRDefault="00061F10" w:rsidP="00061F10">
            <w:pPr>
              <w:spacing w:line="200" w:lineRule="exact"/>
              <w:ind w:firstLine="0"/>
              <w:jc w:val="left"/>
            </w:pPr>
            <w:r w:rsidRPr="00061F10">
              <w:t>18.</w:t>
            </w:r>
          </w:p>
        </w:tc>
        <w:tc>
          <w:tcPr>
            <w:tcW w:w="7059" w:type="dxa"/>
          </w:tcPr>
          <w:p w:rsidR="00061F10" w:rsidRPr="00061F10" w:rsidRDefault="00061F10" w:rsidP="00061F10">
            <w:pPr>
              <w:spacing w:line="200" w:lineRule="exact"/>
              <w:ind w:firstLine="0"/>
              <w:jc w:val="left"/>
            </w:pPr>
            <w:r w:rsidRPr="00061F10">
              <w:t>Новая подруга Айпи.</w:t>
            </w:r>
          </w:p>
          <w:p w:rsidR="00061F10" w:rsidRPr="00061F10" w:rsidRDefault="00061F10" w:rsidP="00061F10">
            <w:pPr>
              <w:spacing w:line="200" w:lineRule="exact"/>
              <w:ind w:firstLine="0"/>
              <w:jc w:val="left"/>
            </w:pPr>
          </w:p>
        </w:tc>
        <w:tc>
          <w:tcPr>
            <w:tcW w:w="1842" w:type="dxa"/>
          </w:tcPr>
          <w:p w:rsidR="00061F10" w:rsidRPr="00061F10" w:rsidRDefault="00061F10" w:rsidP="00061F10">
            <w:pPr>
              <w:spacing w:line="200" w:lineRule="exact"/>
              <w:ind w:firstLine="0"/>
              <w:jc w:val="left"/>
            </w:pPr>
            <w:r w:rsidRPr="00061F10">
              <w:t>1</w:t>
            </w:r>
          </w:p>
        </w:tc>
      </w:tr>
      <w:tr w:rsidR="00061F10" w:rsidRPr="00061F10" w:rsidTr="00C36623">
        <w:tc>
          <w:tcPr>
            <w:tcW w:w="846" w:type="dxa"/>
          </w:tcPr>
          <w:p w:rsidR="00061F10" w:rsidRPr="00061F10" w:rsidRDefault="00061F10" w:rsidP="00061F10">
            <w:pPr>
              <w:spacing w:line="200" w:lineRule="exact"/>
              <w:ind w:firstLine="0"/>
              <w:jc w:val="left"/>
            </w:pPr>
            <w:r w:rsidRPr="00061F10">
              <w:t>19.</w:t>
            </w:r>
          </w:p>
        </w:tc>
        <w:tc>
          <w:tcPr>
            <w:tcW w:w="7059" w:type="dxa"/>
          </w:tcPr>
          <w:p w:rsidR="00061F10" w:rsidRPr="00061F10" w:rsidRDefault="00061F10" w:rsidP="00061F10">
            <w:pPr>
              <w:spacing w:line="200" w:lineRule="exact"/>
              <w:ind w:firstLine="0"/>
              <w:jc w:val="left"/>
            </w:pPr>
            <w:r w:rsidRPr="00061F10">
              <w:t>Аня и Софья</w:t>
            </w:r>
          </w:p>
          <w:p w:rsidR="00061F10" w:rsidRPr="00061F10" w:rsidRDefault="00061F10" w:rsidP="00061F10">
            <w:pPr>
              <w:spacing w:line="200" w:lineRule="exact"/>
              <w:ind w:firstLine="0"/>
              <w:jc w:val="left"/>
            </w:pPr>
          </w:p>
        </w:tc>
        <w:tc>
          <w:tcPr>
            <w:tcW w:w="1842" w:type="dxa"/>
          </w:tcPr>
          <w:p w:rsidR="00061F10" w:rsidRPr="00061F10" w:rsidRDefault="00061F10" w:rsidP="00061F10">
            <w:pPr>
              <w:spacing w:line="200" w:lineRule="exact"/>
              <w:ind w:firstLine="0"/>
              <w:jc w:val="left"/>
            </w:pPr>
            <w:r w:rsidRPr="00061F10">
              <w:t>1</w:t>
            </w:r>
          </w:p>
        </w:tc>
      </w:tr>
      <w:tr w:rsidR="00061F10" w:rsidRPr="00061F10" w:rsidTr="00C36623">
        <w:tc>
          <w:tcPr>
            <w:tcW w:w="846" w:type="dxa"/>
          </w:tcPr>
          <w:p w:rsidR="00061F10" w:rsidRPr="00061F10" w:rsidRDefault="00061F10" w:rsidP="00061F10">
            <w:pPr>
              <w:spacing w:line="200" w:lineRule="exact"/>
              <w:ind w:firstLine="0"/>
              <w:jc w:val="left"/>
            </w:pPr>
            <w:r w:rsidRPr="00061F10">
              <w:t>20.</w:t>
            </w:r>
          </w:p>
        </w:tc>
        <w:tc>
          <w:tcPr>
            <w:tcW w:w="7059" w:type="dxa"/>
          </w:tcPr>
          <w:p w:rsidR="00061F10" w:rsidRPr="00061F10" w:rsidRDefault="00061F10" w:rsidP="00061F10">
            <w:pPr>
              <w:spacing w:line="200" w:lineRule="exact"/>
              <w:ind w:firstLine="0"/>
              <w:jc w:val="left"/>
            </w:pPr>
            <w:r w:rsidRPr="00061F10">
              <w:t>Летний лес.</w:t>
            </w:r>
          </w:p>
          <w:p w:rsidR="00061F10" w:rsidRPr="00061F10" w:rsidRDefault="00061F10" w:rsidP="00061F10">
            <w:pPr>
              <w:spacing w:line="200" w:lineRule="exact"/>
              <w:ind w:firstLine="0"/>
              <w:jc w:val="left"/>
            </w:pPr>
          </w:p>
        </w:tc>
        <w:tc>
          <w:tcPr>
            <w:tcW w:w="1842" w:type="dxa"/>
          </w:tcPr>
          <w:p w:rsidR="00061F10" w:rsidRPr="00061F10" w:rsidRDefault="00061F10" w:rsidP="00061F10">
            <w:pPr>
              <w:spacing w:line="200" w:lineRule="exact"/>
              <w:ind w:firstLine="0"/>
              <w:jc w:val="left"/>
            </w:pPr>
            <w:r w:rsidRPr="00061F10">
              <w:t>1</w:t>
            </w:r>
          </w:p>
        </w:tc>
      </w:tr>
      <w:tr w:rsidR="00061F10" w:rsidRPr="00061F10" w:rsidTr="00C36623">
        <w:tc>
          <w:tcPr>
            <w:tcW w:w="846" w:type="dxa"/>
          </w:tcPr>
          <w:p w:rsidR="00061F10" w:rsidRPr="00061F10" w:rsidRDefault="00061F10" w:rsidP="00061F10">
            <w:pPr>
              <w:spacing w:line="200" w:lineRule="exact"/>
              <w:ind w:firstLine="0"/>
              <w:jc w:val="left"/>
            </w:pPr>
            <w:r w:rsidRPr="00061F10">
              <w:t>21.</w:t>
            </w:r>
          </w:p>
        </w:tc>
        <w:tc>
          <w:tcPr>
            <w:tcW w:w="7059" w:type="dxa"/>
          </w:tcPr>
          <w:p w:rsidR="00061F10" w:rsidRPr="00061F10" w:rsidRDefault="00061F10" w:rsidP="00061F10">
            <w:pPr>
              <w:spacing w:line="200" w:lineRule="exact"/>
              <w:ind w:firstLine="0"/>
              <w:jc w:val="left"/>
            </w:pPr>
            <w:r w:rsidRPr="00061F10">
              <w:t>По грибы</w:t>
            </w:r>
          </w:p>
          <w:p w:rsidR="00061F10" w:rsidRPr="00061F10" w:rsidRDefault="00061F10" w:rsidP="00061F10">
            <w:pPr>
              <w:spacing w:line="200" w:lineRule="exact"/>
              <w:ind w:firstLine="0"/>
              <w:jc w:val="left"/>
            </w:pPr>
          </w:p>
        </w:tc>
        <w:tc>
          <w:tcPr>
            <w:tcW w:w="1842" w:type="dxa"/>
          </w:tcPr>
          <w:p w:rsidR="00061F10" w:rsidRPr="00061F10" w:rsidRDefault="00061F10" w:rsidP="00061F10">
            <w:pPr>
              <w:spacing w:line="200" w:lineRule="exact"/>
              <w:ind w:firstLine="0"/>
              <w:jc w:val="left"/>
            </w:pPr>
            <w:r w:rsidRPr="00061F10">
              <w:t>1</w:t>
            </w:r>
          </w:p>
        </w:tc>
      </w:tr>
      <w:tr w:rsidR="00061F10" w:rsidRPr="00061F10" w:rsidTr="00C36623">
        <w:tc>
          <w:tcPr>
            <w:tcW w:w="846" w:type="dxa"/>
          </w:tcPr>
          <w:p w:rsidR="00061F10" w:rsidRPr="00061F10" w:rsidRDefault="00061F10" w:rsidP="00061F10">
            <w:pPr>
              <w:spacing w:line="200" w:lineRule="exact"/>
              <w:ind w:firstLine="0"/>
              <w:jc w:val="left"/>
            </w:pPr>
            <w:r w:rsidRPr="00061F10">
              <w:t>22.</w:t>
            </w:r>
          </w:p>
        </w:tc>
        <w:tc>
          <w:tcPr>
            <w:tcW w:w="7059" w:type="dxa"/>
          </w:tcPr>
          <w:p w:rsidR="00061F10" w:rsidRPr="00061F10" w:rsidRDefault="00061F10" w:rsidP="00061F10">
            <w:pPr>
              <w:spacing w:line="200" w:lineRule="exact"/>
              <w:ind w:firstLine="0"/>
              <w:jc w:val="left"/>
            </w:pPr>
            <w:r w:rsidRPr="00061F10">
              <w:t>Природа</w:t>
            </w:r>
          </w:p>
          <w:p w:rsidR="00061F10" w:rsidRPr="00061F10" w:rsidRDefault="00061F10" w:rsidP="00061F10">
            <w:pPr>
              <w:spacing w:line="200" w:lineRule="exact"/>
              <w:ind w:firstLine="0"/>
              <w:jc w:val="left"/>
            </w:pPr>
          </w:p>
        </w:tc>
        <w:tc>
          <w:tcPr>
            <w:tcW w:w="1842" w:type="dxa"/>
          </w:tcPr>
          <w:p w:rsidR="00061F10" w:rsidRPr="00061F10" w:rsidRDefault="00061F10" w:rsidP="00061F10">
            <w:pPr>
              <w:spacing w:line="200" w:lineRule="exact"/>
              <w:ind w:firstLine="0"/>
              <w:jc w:val="left"/>
            </w:pPr>
            <w:r w:rsidRPr="00061F10">
              <w:t>1</w:t>
            </w:r>
          </w:p>
        </w:tc>
      </w:tr>
      <w:tr w:rsidR="00061F10" w:rsidRPr="00061F10" w:rsidTr="00C36623">
        <w:tc>
          <w:tcPr>
            <w:tcW w:w="846" w:type="dxa"/>
          </w:tcPr>
          <w:p w:rsidR="00061F10" w:rsidRPr="00061F10" w:rsidRDefault="00061F10" w:rsidP="00061F10">
            <w:pPr>
              <w:spacing w:line="200" w:lineRule="exact"/>
              <w:ind w:firstLine="0"/>
              <w:jc w:val="left"/>
            </w:pPr>
            <w:r w:rsidRPr="00061F10">
              <w:t>23.</w:t>
            </w:r>
          </w:p>
        </w:tc>
        <w:tc>
          <w:tcPr>
            <w:tcW w:w="7059" w:type="dxa"/>
          </w:tcPr>
          <w:p w:rsidR="00061F10" w:rsidRPr="00061F10" w:rsidRDefault="00061F10" w:rsidP="00061F10">
            <w:pPr>
              <w:spacing w:line="200" w:lineRule="exact"/>
              <w:ind w:firstLine="0"/>
              <w:jc w:val="left"/>
            </w:pPr>
            <w:r w:rsidRPr="00061F10">
              <w:t>Маленький рыбак</w:t>
            </w:r>
          </w:p>
          <w:p w:rsidR="00061F10" w:rsidRPr="00061F10" w:rsidRDefault="00061F10" w:rsidP="00061F10">
            <w:pPr>
              <w:spacing w:line="200" w:lineRule="exact"/>
              <w:ind w:firstLine="0"/>
              <w:jc w:val="left"/>
            </w:pPr>
          </w:p>
        </w:tc>
        <w:tc>
          <w:tcPr>
            <w:tcW w:w="1842" w:type="dxa"/>
          </w:tcPr>
          <w:p w:rsidR="00061F10" w:rsidRPr="00061F10" w:rsidRDefault="00061F10" w:rsidP="00061F10">
            <w:pPr>
              <w:spacing w:line="200" w:lineRule="exact"/>
              <w:ind w:firstLine="0"/>
              <w:jc w:val="left"/>
            </w:pPr>
            <w:r w:rsidRPr="00061F10">
              <w:t>1</w:t>
            </w:r>
          </w:p>
        </w:tc>
      </w:tr>
      <w:tr w:rsidR="00061F10" w:rsidRPr="00061F10" w:rsidTr="00C36623">
        <w:tc>
          <w:tcPr>
            <w:tcW w:w="846" w:type="dxa"/>
          </w:tcPr>
          <w:p w:rsidR="00061F10" w:rsidRPr="00061F10" w:rsidRDefault="00061F10" w:rsidP="00061F10">
            <w:pPr>
              <w:spacing w:line="200" w:lineRule="exact"/>
              <w:ind w:firstLine="0"/>
              <w:jc w:val="left"/>
            </w:pPr>
            <w:r w:rsidRPr="00061F10">
              <w:t>24.</w:t>
            </w:r>
          </w:p>
        </w:tc>
        <w:tc>
          <w:tcPr>
            <w:tcW w:w="7059" w:type="dxa"/>
          </w:tcPr>
          <w:p w:rsidR="00061F10" w:rsidRPr="00061F10" w:rsidRDefault="00061F10" w:rsidP="00061F10">
            <w:pPr>
              <w:spacing w:line="200" w:lineRule="exact"/>
              <w:ind w:firstLine="0"/>
              <w:jc w:val="left"/>
            </w:pPr>
            <w:r w:rsidRPr="00061F10">
              <w:t>В огороде</w:t>
            </w:r>
          </w:p>
          <w:p w:rsidR="00061F10" w:rsidRPr="00061F10" w:rsidRDefault="00061F10" w:rsidP="00061F10">
            <w:pPr>
              <w:spacing w:line="200" w:lineRule="exact"/>
              <w:ind w:firstLine="0"/>
              <w:jc w:val="left"/>
            </w:pPr>
          </w:p>
        </w:tc>
        <w:tc>
          <w:tcPr>
            <w:tcW w:w="1842" w:type="dxa"/>
          </w:tcPr>
          <w:p w:rsidR="00061F10" w:rsidRPr="00061F10" w:rsidRDefault="00061F10" w:rsidP="00061F10">
            <w:pPr>
              <w:spacing w:line="200" w:lineRule="exact"/>
              <w:ind w:firstLine="0"/>
              <w:jc w:val="left"/>
            </w:pPr>
            <w:r w:rsidRPr="00061F10">
              <w:t>1</w:t>
            </w:r>
          </w:p>
        </w:tc>
      </w:tr>
      <w:tr w:rsidR="00061F10" w:rsidRPr="00061F10" w:rsidTr="00C36623">
        <w:tc>
          <w:tcPr>
            <w:tcW w:w="846" w:type="dxa"/>
          </w:tcPr>
          <w:p w:rsidR="00061F10" w:rsidRPr="00061F10" w:rsidRDefault="00061F10" w:rsidP="00061F10">
            <w:pPr>
              <w:spacing w:line="200" w:lineRule="exact"/>
              <w:ind w:firstLine="0"/>
              <w:jc w:val="left"/>
            </w:pPr>
            <w:r w:rsidRPr="00061F10">
              <w:t>25.</w:t>
            </w:r>
          </w:p>
        </w:tc>
        <w:tc>
          <w:tcPr>
            <w:tcW w:w="7059" w:type="dxa"/>
          </w:tcPr>
          <w:p w:rsidR="00061F10" w:rsidRPr="00061F10" w:rsidRDefault="00061F10" w:rsidP="00061F10">
            <w:pPr>
              <w:spacing w:line="200" w:lineRule="exact"/>
              <w:ind w:firstLine="0"/>
              <w:jc w:val="left"/>
            </w:pPr>
            <w:r w:rsidRPr="00061F10">
              <w:t>Стихотворение Яши</w:t>
            </w:r>
          </w:p>
          <w:p w:rsidR="00061F10" w:rsidRPr="00061F10" w:rsidRDefault="00061F10" w:rsidP="00061F10">
            <w:pPr>
              <w:spacing w:line="200" w:lineRule="exact"/>
              <w:ind w:firstLine="0"/>
              <w:jc w:val="left"/>
            </w:pPr>
          </w:p>
        </w:tc>
        <w:tc>
          <w:tcPr>
            <w:tcW w:w="1842" w:type="dxa"/>
          </w:tcPr>
          <w:p w:rsidR="00061F10" w:rsidRPr="00061F10" w:rsidRDefault="00061F10" w:rsidP="00061F10">
            <w:pPr>
              <w:spacing w:line="200" w:lineRule="exact"/>
              <w:ind w:firstLine="0"/>
              <w:jc w:val="left"/>
            </w:pPr>
            <w:r w:rsidRPr="00061F10">
              <w:lastRenderedPageBreak/>
              <w:t>1</w:t>
            </w:r>
          </w:p>
        </w:tc>
      </w:tr>
      <w:tr w:rsidR="00061F10" w:rsidRPr="00061F10" w:rsidTr="00C36623">
        <w:tc>
          <w:tcPr>
            <w:tcW w:w="846" w:type="dxa"/>
          </w:tcPr>
          <w:p w:rsidR="00061F10" w:rsidRPr="00061F10" w:rsidRDefault="00061F10" w:rsidP="00061F10">
            <w:pPr>
              <w:spacing w:line="200" w:lineRule="exact"/>
              <w:ind w:firstLine="0"/>
              <w:jc w:val="left"/>
            </w:pPr>
            <w:r w:rsidRPr="00061F10">
              <w:t>26.</w:t>
            </w:r>
          </w:p>
        </w:tc>
        <w:tc>
          <w:tcPr>
            <w:tcW w:w="7059" w:type="dxa"/>
          </w:tcPr>
          <w:p w:rsidR="00061F10" w:rsidRPr="00061F10" w:rsidRDefault="00061F10" w:rsidP="00061F10">
            <w:pPr>
              <w:spacing w:line="200" w:lineRule="exact"/>
              <w:ind w:firstLine="0"/>
              <w:jc w:val="left"/>
            </w:pPr>
            <w:r w:rsidRPr="00061F10">
              <w:t>Птицы</w:t>
            </w:r>
          </w:p>
          <w:p w:rsidR="00061F10" w:rsidRPr="00061F10" w:rsidRDefault="00061F10" w:rsidP="00061F10">
            <w:pPr>
              <w:spacing w:line="200" w:lineRule="exact"/>
              <w:ind w:firstLine="0"/>
              <w:jc w:val="left"/>
            </w:pPr>
          </w:p>
        </w:tc>
        <w:tc>
          <w:tcPr>
            <w:tcW w:w="1842" w:type="dxa"/>
          </w:tcPr>
          <w:p w:rsidR="00061F10" w:rsidRPr="00061F10" w:rsidRDefault="00061F10" w:rsidP="00061F10">
            <w:pPr>
              <w:spacing w:line="200" w:lineRule="exact"/>
              <w:ind w:firstLine="0"/>
              <w:jc w:val="left"/>
            </w:pPr>
            <w:r w:rsidRPr="00061F10">
              <w:t>1</w:t>
            </w:r>
          </w:p>
        </w:tc>
      </w:tr>
      <w:tr w:rsidR="00061F10" w:rsidRPr="00061F10" w:rsidTr="00C36623">
        <w:tc>
          <w:tcPr>
            <w:tcW w:w="846" w:type="dxa"/>
          </w:tcPr>
          <w:p w:rsidR="00061F10" w:rsidRPr="00061F10" w:rsidRDefault="00061F10" w:rsidP="00061F10">
            <w:pPr>
              <w:spacing w:line="200" w:lineRule="exact"/>
              <w:ind w:firstLine="0"/>
              <w:jc w:val="left"/>
            </w:pPr>
            <w:r w:rsidRPr="00061F10">
              <w:t>27.</w:t>
            </w:r>
          </w:p>
        </w:tc>
        <w:tc>
          <w:tcPr>
            <w:tcW w:w="7059" w:type="dxa"/>
          </w:tcPr>
          <w:p w:rsidR="00061F10" w:rsidRPr="00061F10" w:rsidRDefault="00061F10" w:rsidP="00061F10">
            <w:pPr>
              <w:spacing w:line="200" w:lineRule="exact"/>
              <w:ind w:firstLine="0"/>
              <w:jc w:val="left"/>
            </w:pPr>
            <w:r w:rsidRPr="00061F10">
              <w:t>Злой волк</w:t>
            </w:r>
          </w:p>
          <w:p w:rsidR="00061F10" w:rsidRPr="00061F10" w:rsidRDefault="00061F10" w:rsidP="00061F10">
            <w:pPr>
              <w:spacing w:line="200" w:lineRule="exact"/>
              <w:ind w:firstLine="0"/>
              <w:jc w:val="left"/>
            </w:pPr>
          </w:p>
        </w:tc>
        <w:tc>
          <w:tcPr>
            <w:tcW w:w="1842" w:type="dxa"/>
          </w:tcPr>
          <w:p w:rsidR="00061F10" w:rsidRPr="00061F10" w:rsidRDefault="00061F10" w:rsidP="00061F10">
            <w:pPr>
              <w:spacing w:line="200" w:lineRule="exact"/>
              <w:ind w:firstLine="0"/>
              <w:jc w:val="left"/>
            </w:pPr>
            <w:r w:rsidRPr="00061F10">
              <w:t>1</w:t>
            </w:r>
          </w:p>
        </w:tc>
      </w:tr>
      <w:tr w:rsidR="00061F10" w:rsidRPr="00061F10" w:rsidTr="00C36623">
        <w:tc>
          <w:tcPr>
            <w:tcW w:w="846" w:type="dxa"/>
          </w:tcPr>
          <w:p w:rsidR="00061F10" w:rsidRPr="00061F10" w:rsidRDefault="00061F10" w:rsidP="00061F10">
            <w:pPr>
              <w:spacing w:line="200" w:lineRule="exact"/>
              <w:ind w:firstLine="0"/>
              <w:jc w:val="left"/>
            </w:pPr>
            <w:r w:rsidRPr="00061F10">
              <w:t>28.</w:t>
            </w:r>
          </w:p>
        </w:tc>
        <w:tc>
          <w:tcPr>
            <w:tcW w:w="7059" w:type="dxa"/>
          </w:tcPr>
          <w:p w:rsidR="00061F10" w:rsidRPr="00061F10" w:rsidRDefault="00061F10" w:rsidP="00061F10">
            <w:pPr>
              <w:spacing w:line="200" w:lineRule="exact"/>
              <w:ind w:firstLine="0"/>
              <w:jc w:val="left"/>
            </w:pPr>
            <w:r w:rsidRPr="00061F10">
              <w:t>Трудолюбивый Фома</w:t>
            </w:r>
          </w:p>
          <w:p w:rsidR="00061F10" w:rsidRPr="00061F10" w:rsidRDefault="00061F10" w:rsidP="00061F10">
            <w:pPr>
              <w:spacing w:line="200" w:lineRule="exact"/>
              <w:ind w:firstLine="0"/>
              <w:jc w:val="left"/>
            </w:pPr>
          </w:p>
        </w:tc>
        <w:tc>
          <w:tcPr>
            <w:tcW w:w="1842" w:type="dxa"/>
          </w:tcPr>
          <w:p w:rsidR="00061F10" w:rsidRPr="00061F10" w:rsidRDefault="00061F10" w:rsidP="00061F10">
            <w:pPr>
              <w:spacing w:line="200" w:lineRule="exact"/>
              <w:ind w:firstLine="0"/>
              <w:jc w:val="left"/>
            </w:pPr>
            <w:r w:rsidRPr="00061F10">
              <w:t>1</w:t>
            </w:r>
          </w:p>
        </w:tc>
      </w:tr>
      <w:tr w:rsidR="00061F10" w:rsidRPr="00061F10" w:rsidTr="00C36623">
        <w:tc>
          <w:tcPr>
            <w:tcW w:w="846" w:type="dxa"/>
          </w:tcPr>
          <w:p w:rsidR="00061F10" w:rsidRPr="00061F10" w:rsidRDefault="00061F10" w:rsidP="00061F10">
            <w:pPr>
              <w:spacing w:line="200" w:lineRule="exact"/>
              <w:ind w:firstLine="0"/>
              <w:jc w:val="left"/>
            </w:pPr>
            <w:r w:rsidRPr="00061F10">
              <w:t>29.</w:t>
            </w:r>
          </w:p>
        </w:tc>
        <w:tc>
          <w:tcPr>
            <w:tcW w:w="7059" w:type="dxa"/>
          </w:tcPr>
          <w:p w:rsidR="00061F10" w:rsidRPr="00061F10" w:rsidRDefault="00061F10" w:rsidP="00061F10">
            <w:pPr>
              <w:spacing w:line="200" w:lineRule="exact"/>
              <w:ind w:firstLine="0"/>
              <w:jc w:val="left"/>
            </w:pPr>
            <w:r w:rsidRPr="00061F10">
              <w:t>Трудолюбивая Мила</w:t>
            </w:r>
          </w:p>
          <w:p w:rsidR="00061F10" w:rsidRPr="00061F10" w:rsidRDefault="00061F10" w:rsidP="00061F10">
            <w:pPr>
              <w:spacing w:line="200" w:lineRule="exact"/>
              <w:ind w:firstLine="0"/>
              <w:jc w:val="left"/>
            </w:pPr>
          </w:p>
        </w:tc>
        <w:tc>
          <w:tcPr>
            <w:tcW w:w="1842" w:type="dxa"/>
          </w:tcPr>
          <w:p w:rsidR="00061F10" w:rsidRPr="00061F10" w:rsidRDefault="00061F10" w:rsidP="00061F10">
            <w:pPr>
              <w:spacing w:line="200" w:lineRule="exact"/>
              <w:ind w:firstLine="0"/>
              <w:jc w:val="left"/>
            </w:pPr>
            <w:r w:rsidRPr="00061F10">
              <w:t>1</w:t>
            </w:r>
          </w:p>
        </w:tc>
      </w:tr>
      <w:tr w:rsidR="00061F10" w:rsidRPr="00061F10" w:rsidTr="00C36623">
        <w:tc>
          <w:tcPr>
            <w:tcW w:w="846" w:type="dxa"/>
          </w:tcPr>
          <w:p w:rsidR="00061F10" w:rsidRPr="00061F10" w:rsidRDefault="00061F10" w:rsidP="00061F10">
            <w:pPr>
              <w:spacing w:line="200" w:lineRule="exact"/>
              <w:ind w:firstLine="0"/>
              <w:jc w:val="left"/>
            </w:pPr>
            <w:r w:rsidRPr="00061F10">
              <w:t>30.</w:t>
            </w:r>
          </w:p>
        </w:tc>
        <w:tc>
          <w:tcPr>
            <w:tcW w:w="7059" w:type="dxa"/>
          </w:tcPr>
          <w:p w:rsidR="00061F10" w:rsidRPr="00061F10" w:rsidRDefault="00061F10" w:rsidP="00061F10">
            <w:pPr>
              <w:spacing w:line="200" w:lineRule="exact"/>
              <w:ind w:firstLine="0"/>
              <w:jc w:val="left"/>
            </w:pPr>
            <w:r w:rsidRPr="00061F10">
              <w:t>Петух</w:t>
            </w:r>
          </w:p>
          <w:p w:rsidR="00061F10" w:rsidRPr="00061F10" w:rsidRDefault="00061F10" w:rsidP="00061F10">
            <w:pPr>
              <w:spacing w:line="200" w:lineRule="exact"/>
              <w:ind w:firstLine="0"/>
              <w:jc w:val="left"/>
            </w:pPr>
          </w:p>
        </w:tc>
        <w:tc>
          <w:tcPr>
            <w:tcW w:w="1842" w:type="dxa"/>
          </w:tcPr>
          <w:p w:rsidR="00061F10" w:rsidRPr="00061F10" w:rsidRDefault="00061F10" w:rsidP="00061F10">
            <w:pPr>
              <w:spacing w:line="200" w:lineRule="exact"/>
              <w:ind w:firstLine="0"/>
              <w:jc w:val="left"/>
            </w:pPr>
            <w:r w:rsidRPr="00061F10">
              <w:t>1</w:t>
            </w:r>
          </w:p>
        </w:tc>
      </w:tr>
      <w:tr w:rsidR="00061F10" w:rsidRPr="00061F10" w:rsidTr="00C36623">
        <w:tc>
          <w:tcPr>
            <w:tcW w:w="846" w:type="dxa"/>
          </w:tcPr>
          <w:p w:rsidR="00061F10" w:rsidRPr="00061F10" w:rsidRDefault="00061F10" w:rsidP="00061F10">
            <w:pPr>
              <w:spacing w:line="200" w:lineRule="exact"/>
              <w:ind w:firstLine="0"/>
              <w:jc w:val="left"/>
            </w:pPr>
            <w:r w:rsidRPr="00061F10">
              <w:t>31.</w:t>
            </w:r>
          </w:p>
        </w:tc>
        <w:tc>
          <w:tcPr>
            <w:tcW w:w="7059" w:type="dxa"/>
          </w:tcPr>
          <w:p w:rsidR="00061F10" w:rsidRPr="00061F10" w:rsidRDefault="00061F10" w:rsidP="00061F10">
            <w:pPr>
              <w:spacing w:line="200" w:lineRule="exact"/>
              <w:ind w:firstLine="0"/>
              <w:jc w:val="left"/>
            </w:pPr>
            <w:r w:rsidRPr="00061F10">
              <w:t>Летние каникулы</w:t>
            </w:r>
          </w:p>
          <w:p w:rsidR="00061F10" w:rsidRPr="00061F10" w:rsidRDefault="00061F10" w:rsidP="00061F10">
            <w:pPr>
              <w:spacing w:line="200" w:lineRule="exact"/>
              <w:ind w:firstLine="0"/>
              <w:jc w:val="left"/>
            </w:pPr>
          </w:p>
        </w:tc>
        <w:tc>
          <w:tcPr>
            <w:tcW w:w="1842" w:type="dxa"/>
          </w:tcPr>
          <w:p w:rsidR="00061F10" w:rsidRPr="00061F10" w:rsidRDefault="00061F10" w:rsidP="00061F10">
            <w:pPr>
              <w:spacing w:line="200" w:lineRule="exact"/>
              <w:ind w:firstLine="0"/>
              <w:jc w:val="left"/>
            </w:pPr>
            <w:r w:rsidRPr="00061F10">
              <w:t>1</w:t>
            </w:r>
          </w:p>
        </w:tc>
      </w:tr>
      <w:tr w:rsidR="00061F10" w:rsidRPr="00061F10" w:rsidTr="00C36623">
        <w:tc>
          <w:tcPr>
            <w:tcW w:w="846" w:type="dxa"/>
          </w:tcPr>
          <w:p w:rsidR="00061F10" w:rsidRPr="00061F10" w:rsidRDefault="00061F10" w:rsidP="00061F10">
            <w:pPr>
              <w:spacing w:line="200" w:lineRule="exact"/>
              <w:ind w:firstLine="0"/>
              <w:jc w:val="left"/>
            </w:pPr>
            <w:r w:rsidRPr="00061F10">
              <w:t>32.</w:t>
            </w:r>
          </w:p>
        </w:tc>
        <w:tc>
          <w:tcPr>
            <w:tcW w:w="7059" w:type="dxa"/>
          </w:tcPr>
          <w:p w:rsidR="00061F10" w:rsidRPr="00061F10" w:rsidRDefault="00061F10" w:rsidP="00061F10">
            <w:pPr>
              <w:spacing w:line="200" w:lineRule="exact"/>
              <w:ind w:firstLine="0"/>
              <w:jc w:val="left"/>
            </w:pPr>
            <w:r w:rsidRPr="00061F10">
              <w:t>Обобщающий урок</w:t>
            </w:r>
          </w:p>
          <w:p w:rsidR="00061F10" w:rsidRPr="00061F10" w:rsidRDefault="00061F10" w:rsidP="00061F10">
            <w:pPr>
              <w:spacing w:line="200" w:lineRule="exact"/>
              <w:ind w:firstLine="0"/>
              <w:jc w:val="left"/>
            </w:pPr>
          </w:p>
        </w:tc>
        <w:tc>
          <w:tcPr>
            <w:tcW w:w="1842" w:type="dxa"/>
          </w:tcPr>
          <w:p w:rsidR="00061F10" w:rsidRPr="00061F10" w:rsidRDefault="00061F10" w:rsidP="00061F10">
            <w:pPr>
              <w:spacing w:line="200" w:lineRule="exact"/>
              <w:ind w:firstLine="0"/>
              <w:jc w:val="left"/>
            </w:pPr>
            <w:r w:rsidRPr="00061F10">
              <w:t>1</w:t>
            </w:r>
          </w:p>
        </w:tc>
      </w:tr>
      <w:tr w:rsidR="00061F10" w:rsidRPr="00061F10" w:rsidTr="00C36623">
        <w:tc>
          <w:tcPr>
            <w:tcW w:w="846" w:type="dxa"/>
          </w:tcPr>
          <w:p w:rsidR="00061F10" w:rsidRPr="00061F10" w:rsidRDefault="00061F10" w:rsidP="00061F10">
            <w:pPr>
              <w:spacing w:line="200" w:lineRule="exact"/>
              <w:ind w:firstLine="0"/>
              <w:jc w:val="left"/>
            </w:pPr>
          </w:p>
          <w:p w:rsidR="00061F10" w:rsidRPr="00061F10" w:rsidRDefault="00061F10" w:rsidP="00061F10">
            <w:pPr>
              <w:spacing w:line="200" w:lineRule="exact"/>
              <w:ind w:firstLine="0"/>
              <w:jc w:val="left"/>
            </w:pPr>
          </w:p>
        </w:tc>
        <w:tc>
          <w:tcPr>
            <w:tcW w:w="7059" w:type="dxa"/>
          </w:tcPr>
          <w:p w:rsidR="00061F10" w:rsidRPr="00061F10" w:rsidRDefault="00061F10" w:rsidP="00061F10">
            <w:pPr>
              <w:spacing w:line="200" w:lineRule="exact"/>
              <w:ind w:firstLine="0"/>
              <w:jc w:val="left"/>
              <w:rPr>
                <w:b/>
              </w:rPr>
            </w:pPr>
            <w:r w:rsidRPr="00061F10">
              <w:rPr>
                <w:b/>
              </w:rPr>
              <w:t>Раздел 4.Повторение и обобщение пройденного материала</w:t>
            </w:r>
          </w:p>
        </w:tc>
        <w:tc>
          <w:tcPr>
            <w:tcW w:w="1842" w:type="dxa"/>
          </w:tcPr>
          <w:p w:rsidR="00061F10" w:rsidRPr="00061F10" w:rsidRDefault="00061F10" w:rsidP="00061F10">
            <w:pPr>
              <w:spacing w:line="200" w:lineRule="exact"/>
              <w:ind w:firstLine="0"/>
              <w:jc w:val="left"/>
            </w:pPr>
          </w:p>
        </w:tc>
      </w:tr>
      <w:tr w:rsidR="00061F10" w:rsidRPr="00061F10" w:rsidTr="00C36623">
        <w:tc>
          <w:tcPr>
            <w:tcW w:w="846" w:type="dxa"/>
          </w:tcPr>
          <w:p w:rsidR="00061F10" w:rsidRPr="00061F10" w:rsidRDefault="00061F10" w:rsidP="00061F10">
            <w:pPr>
              <w:spacing w:line="200" w:lineRule="exact"/>
              <w:ind w:firstLine="0"/>
              <w:jc w:val="left"/>
            </w:pPr>
            <w:r w:rsidRPr="00061F10">
              <w:t>33.</w:t>
            </w:r>
          </w:p>
        </w:tc>
        <w:tc>
          <w:tcPr>
            <w:tcW w:w="7059" w:type="dxa"/>
          </w:tcPr>
          <w:p w:rsidR="00061F10" w:rsidRPr="00061F10" w:rsidRDefault="00061F10" w:rsidP="00061F10">
            <w:pPr>
              <w:spacing w:line="200" w:lineRule="exact"/>
              <w:ind w:firstLine="0"/>
              <w:jc w:val="left"/>
            </w:pPr>
            <w:r w:rsidRPr="00061F10">
              <w:t>Дикие и домашние животные.</w:t>
            </w:r>
          </w:p>
          <w:p w:rsidR="00061F10" w:rsidRPr="00061F10" w:rsidRDefault="00061F10" w:rsidP="00061F10">
            <w:pPr>
              <w:spacing w:line="200" w:lineRule="exact"/>
              <w:ind w:firstLine="0"/>
              <w:jc w:val="left"/>
            </w:pPr>
          </w:p>
        </w:tc>
        <w:tc>
          <w:tcPr>
            <w:tcW w:w="1842" w:type="dxa"/>
          </w:tcPr>
          <w:p w:rsidR="00061F10" w:rsidRPr="00061F10" w:rsidRDefault="00061F10" w:rsidP="00061F10">
            <w:pPr>
              <w:spacing w:line="200" w:lineRule="exact"/>
              <w:ind w:firstLine="0"/>
              <w:jc w:val="left"/>
            </w:pPr>
            <w:r w:rsidRPr="00061F10">
              <w:t>1</w:t>
            </w:r>
          </w:p>
        </w:tc>
      </w:tr>
      <w:tr w:rsidR="00061F10" w:rsidRPr="00061F10" w:rsidTr="00C36623">
        <w:tc>
          <w:tcPr>
            <w:tcW w:w="846" w:type="dxa"/>
          </w:tcPr>
          <w:p w:rsidR="00061F10" w:rsidRPr="00061F10" w:rsidRDefault="00061F10" w:rsidP="00061F10">
            <w:pPr>
              <w:spacing w:line="200" w:lineRule="exact"/>
              <w:ind w:firstLine="0"/>
              <w:jc w:val="left"/>
            </w:pPr>
            <w:r w:rsidRPr="00061F10">
              <w:t>34.</w:t>
            </w:r>
          </w:p>
          <w:p w:rsidR="00061F10" w:rsidRPr="00061F10" w:rsidRDefault="00061F10" w:rsidP="00061F10">
            <w:pPr>
              <w:spacing w:line="200" w:lineRule="exact"/>
              <w:ind w:firstLine="0"/>
              <w:jc w:val="left"/>
            </w:pPr>
          </w:p>
        </w:tc>
        <w:tc>
          <w:tcPr>
            <w:tcW w:w="7059" w:type="dxa"/>
          </w:tcPr>
          <w:p w:rsidR="00061F10" w:rsidRPr="00061F10" w:rsidRDefault="00061F10" w:rsidP="00061F10">
            <w:pPr>
              <w:spacing w:line="200" w:lineRule="exact"/>
              <w:ind w:firstLine="0"/>
              <w:jc w:val="left"/>
            </w:pPr>
            <w:r w:rsidRPr="00061F10">
              <w:t>Найди различия.</w:t>
            </w:r>
          </w:p>
          <w:p w:rsidR="00061F10" w:rsidRPr="00061F10" w:rsidRDefault="00061F10" w:rsidP="00061F10">
            <w:pPr>
              <w:spacing w:line="200" w:lineRule="exact"/>
              <w:ind w:firstLine="0"/>
              <w:jc w:val="left"/>
            </w:pPr>
          </w:p>
        </w:tc>
        <w:tc>
          <w:tcPr>
            <w:tcW w:w="1842" w:type="dxa"/>
          </w:tcPr>
          <w:p w:rsidR="00061F10" w:rsidRPr="00061F10" w:rsidRDefault="00061F10" w:rsidP="00061F10">
            <w:pPr>
              <w:spacing w:line="200" w:lineRule="exact"/>
              <w:ind w:firstLine="0"/>
              <w:jc w:val="left"/>
            </w:pPr>
            <w:r w:rsidRPr="00061F10">
              <w:t>1</w:t>
            </w:r>
          </w:p>
        </w:tc>
      </w:tr>
      <w:tr w:rsidR="00061F10" w:rsidRPr="00061F10" w:rsidTr="00C36623">
        <w:tc>
          <w:tcPr>
            <w:tcW w:w="846" w:type="dxa"/>
          </w:tcPr>
          <w:p w:rsidR="00061F10" w:rsidRPr="00061F10" w:rsidRDefault="00061F10" w:rsidP="00061F10">
            <w:pPr>
              <w:spacing w:line="200" w:lineRule="exact"/>
              <w:ind w:firstLine="0"/>
              <w:jc w:val="left"/>
            </w:pPr>
            <w:r w:rsidRPr="00061F10">
              <w:t>35.</w:t>
            </w:r>
          </w:p>
        </w:tc>
        <w:tc>
          <w:tcPr>
            <w:tcW w:w="7059" w:type="dxa"/>
          </w:tcPr>
          <w:p w:rsidR="00061F10" w:rsidRPr="00061F10" w:rsidRDefault="00061F10" w:rsidP="00061F10">
            <w:pPr>
              <w:spacing w:line="200" w:lineRule="exact"/>
              <w:ind w:firstLine="0"/>
              <w:jc w:val="left"/>
            </w:pPr>
            <w:r w:rsidRPr="00061F10">
              <w:t>Повторение пройденного материала</w:t>
            </w:r>
          </w:p>
          <w:p w:rsidR="00061F10" w:rsidRPr="00061F10" w:rsidRDefault="00061F10" w:rsidP="00061F10">
            <w:pPr>
              <w:spacing w:line="200" w:lineRule="exact"/>
              <w:ind w:firstLine="0"/>
              <w:jc w:val="left"/>
            </w:pPr>
          </w:p>
        </w:tc>
        <w:tc>
          <w:tcPr>
            <w:tcW w:w="1842" w:type="dxa"/>
          </w:tcPr>
          <w:p w:rsidR="00061F10" w:rsidRPr="00061F10" w:rsidRDefault="00061F10" w:rsidP="00061F10">
            <w:pPr>
              <w:spacing w:line="200" w:lineRule="exact"/>
              <w:ind w:firstLine="0"/>
              <w:jc w:val="left"/>
            </w:pPr>
            <w:r w:rsidRPr="00061F10">
              <w:t>1</w:t>
            </w:r>
          </w:p>
        </w:tc>
      </w:tr>
    </w:tbl>
    <w:p w:rsidR="00061F10" w:rsidRPr="00061F10" w:rsidRDefault="00061F10" w:rsidP="00061F10">
      <w:pPr>
        <w:spacing w:line="200" w:lineRule="exact"/>
        <w:ind w:firstLine="0"/>
        <w:jc w:val="left"/>
      </w:pPr>
    </w:p>
    <w:p w:rsidR="00061F10" w:rsidRPr="00061F10" w:rsidRDefault="00061F10" w:rsidP="00061F10">
      <w:pPr>
        <w:spacing w:line="200" w:lineRule="exact"/>
        <w:ind w:firstLine="0"/>
        <w:jc w:val="left"/>
      </w:pPr>
    </w:p>
    <w:p w:rsidR="00061F10" w:rsidRPr="00061F10" w:rsidRDefault="00061F10" w:rsidP="00C36623">
      <w:pPr>
        <w:spacing w:line="200" w:lineRule="exact"/>
        <w:ind w:firstLine="0"/>
        <w:jc w:val="center"/>
        <w:rPr>
          <w:b/>
        </w:rPr>
      </w:pPr>
      <w:r w:rsidRPr="00061F10">
        <w:rPr>
          <w:b/>
        </w:rPr>
        <w:t>тематическое пла</w:t>
      </w:r>
      <w:r w:rsidR="000538D4">
        <w:rPr>
          <w:b/>
        </w:rPr>
        <w:t xml:space="preserve">нирование по родной </w:t>
      </w:r>
    </w:p>
    <w:p w:rsidR="00061F10" w:rsidRPr="00061F10" w:rsidRDefault="00061F10" w:rsidP="00C36623">
      <w:pPr>
        <w:spacing w:line="200" w:lineRule="exact"/>
        <w:ind w:firstLine="0"/>
        <w:jc w:val="center"/>
        <w:rPr>
          <w:b/>
        </w:rPr>
      </w:pPr>
    </w:p>
    <w:p w:rsidR="00793BC1" w:rsidRPr="00C36623" w:rsidRDefault="00061F10" w:rsidP="00C36623">
      <w:pPr>
        <w:spacing w:line="200" w:lineRule="exact"/>
        <w:ind w:firstLine="0"/>
        <w:jc w:val="center"/>
        <w:rPr>
          <w:b/>
        </w:rPr>
      </w:pPr>
      <w:r>
        <w:rPr>
          <w:b/>
        </w:rPr>
        <w:t>литературе 3</w:t>
      </w:r>
      <w:r w:rsidRPr="00061F10">
        <w:rPr>
          <w:b/>
        </w:rPr>
        <w:t xml:space="preserve"> класс</w:t>
      </w:r>
      <w:r w:rsidR="00793BC1">
        <w:rPr>
          <w:b/>
        </w:rPr>
        <w:t xml:space="preserve"> (35 часов)</w:t>
      </w:r>
    </w:p>
    <w:p w:rsidR="00793BC1" w:rsidRDefault="00793BC1" w:rsidP="00C36623">
      <w:pPr>
        <w:spacing w:line="394" w:lineRule="exact"/>
        <w:jc w:val="center"/>
        <w:rPr>
          <w:sz w:val="24"/>
          <w:szCs w:val="24"/>
        </w:rPr>
      </w:pPr>
    </w:p>
    <w:tbl>
      <w:tblPr>
        <w:tblStyle w:val="ab"/>
        <w:tblW w:w="0" w:type="auto"/>
        <w:tblLook w:val="04A0" w:firstRow="1" w:lastRow="0" w:firstColumn="1" w:lastColumn="0" w:noHBand="0" w:noVBand="1"/>
      </w:tblPr>
      <w:tblGrid>
        <w:gridCol w:w="675"/>
        <w:gridCol w:w="7230"/>
        <w:gridCol w:w="1842"/>
      </w:tblGrid>
      <w:tr w:rsidR="00793BC1" w:rsidTr="00C36623">
        <w:trPr>
          <w:trHeight w:val="581"/>
        </w:trPr>
        <w:tc>
          <w:tcPr>
            <w:tcW w:w="675" w:type="dxa"/>
          </w:tcPr>
          <w:p w:rsidR="00793BC1" w:rsidRDefault="00793BC1" w:rsidP="00061F10">
            <w:pPr>
              <w:spacing w:line="394" w:lineRule="exact"/>
              <w:ind w:firstLine="0"/>
              <w:rPr>
                <w:sz w:val="24"/>
                <w:szCs w:val="24"/>
              </w:rPr>
            </w:pPr>
            <w:r>
              <w:rPr>
                <w:sz w:val="24"/>
                <w:szCs w:val="24"/>
              </w:rPr>
              <w:t>№</w:t>
            </w:r>
          </w:p>
        </w:tc>
        <w:tc>
          <w:tcPr>
            <w:tcW w:w="7230" w:type="dxa"/>
          </w:tcPr>
          <w:p w:rsidR="00793BC1" w:rsidRDefault="00793BC1" w:rsidP="00061F10">
            <w:pPr>
              <w:spacing w:line="394" w:lineRule="exact"/>
              <w:ind w:firstLine="0"/>
              <w:rPr>
                <w:sz w:val="24"/>
                <w:szCs w:val="24"/>
              </w:rPr>
            </w:pPr>
            <w:r>
              <w:rPr>
                <w:sz w:val="24"/>
                <w:szCs w:val="24"/>
              </w:rPr>
              <w:t>Название раздела</w:t>
            </w:r>
          </w:p>
        </w:tc>
        <w:tc>
          <w:tcPr>
            <w:tcW w:w="1842" w:type="dxa"/>
          </w:tcPr>
          <w:p w:rsidR="00793BC1" w:rsidRDefault="00793BC1" w:rsidP="00061F10">
            <w:pPr>
              <w:spacing w:line="394" w:lineRule="exact"/>
              <w:ind w:firstLine="0"/>
              <w:rPr>
                <w:sz w:val="24"/>
                <w:szCs w:val="24"/>
              </w:rPr>
            </w:pPr>
            <w:r>
              <w:rPr>
                <w:sz w:val="24"/>
                <w:szCs w:val="24"/>
              </w:rPr>
              <w:t>Кол-во часов</w:t>
            </w:r>
          </w:p>
          <w:p w:rsidR="00793BC1" w:rsidRDefault="00793BC1" w:rsidP="00061F10">
            <w:pPr>
              <w:spacing w:line="394" w:lineRule="exact"/>
              <w:ind w:firstLine="0"/>
              <w:rPr>
                <w:sz w:val="24"/>
                <w:szCs w:val="24"/>
              </w:rPr>
            </w:pPr>
            <w:r>
              <w:rPr>
                <w:sz w:val="24"/>
                <w:szCs w:val="24"/>
              </w:rPr>
              <w:t>по плану</w:t>
            </w:r>
          </w:p>
        </w:tc>
      </w:tr>
      <w:tr w:rsidR="00793BC1" w:rsidTr="00793BC1">
        <w:tc>
          <w:tcPr>
            <w:tcW w:w="675" w:type="dxa"/>
          </w:tcPr>
          <w:p w:rsidR="00793BC1" w:rsidRDefault="00793BC1" w:rsidP="00061F10">
            <w:pPr>
              <w:spacing w:line="394" w:lineRule="exact"/>
              <w:ind w:firstLine="0"/>
              <w:rPr>
                <w:sz w:val="24"/>
                <w:szCs w:val="24"/>
              </w:rPr>
            </w:pPr>
            <w:r>
              <w:rPr>
                <w:sz w:val="24"/>
                <w:szCs w:val="24"/>
              </w:rPr>
              <w:t>1</w:t>
            </w:r>
          </w:p>
        </w:tc>
        <w:tc>
          <w:tcPr>
            <w:tcW w:w="7230" w:type="dxa"/>
          </w:tcPr>
          <w:p w:rsidR="00793BC1" w:rsidRDefault="00793BC1" w:rsidP="00061F10">
            <w:pPr>
              <w:spacing w:line="394" w:lineRule="exact"/>
              <w:ind w:firstLine="0"/>
              <w:rPr>
                <w:sz w:val="24"/>
                <w:szCs w:val="24"/>
              </w:rPr>
            </w:pPr>
            <w:r>
              <w:rPr>
                <w:sz w:val="24"/>
                <w:szCs w:val="24"/>
              </w:rPr>
              <w:t>Здравствуй.школа!</w:t>
            </w:r>
          </w:p>
        </w:tc>
        <w:tc>
          <w:tcPr>
            <w:tcW w:w="1842" w:type="dxa"/>
          </w:tcPr>
          <w:p w:rsidR="00793BC1" w:rsidRDefault="00C36623" w:rsidP="00061F10">
            <w:pPr>
              <w:spacing w:line="394" w:lineRule="exact"/>
              <w:ind w:firstLine="0"/>
              <w:rPr>
                <w:sz w:val="24"/>
                <w:szCs w:val="24"/>
              </w:rPr>
            </w:pPr>
            <w:r>
              <w:rPr>
                <w:sz w:val="24"/>
                <w:szCs w:val="24"/>
              </w:rPr>
              <w:t>2</w:t>
            </w:r>
          </w:p>
        </w:tc>
      </w:tr>
      <w:tr w:rsidR="00793BC1" w:rsidTr="00793BC1">
        <w:tc>
          <w:tcPr>
            <w:tcW w:w="675" w:type="dxa"/>
          </w:tcPr>
          <w:p w:rsidR="00793BC1" w:rsidRDefault="00793BC1" w:rsidP="00061F10">
            <w:pPr>
              <w:spacing w:line="394" w:lineRule="exact"/>
              <w:ind w:firstLine="0"/>
              <w:rPr>
                <w:sz w:val="24"/>
                <w:szCs w:val="24"/>
              </w:rPr>
            </w:pPr>
            <w:r>
              <w:rPr>
                <w:sz w:val="24"/>
                <w:szCs w:val="24"/>
              </w:rPr>
              <w:t>2</w:t>
            </w:r>
          </w:p>
        </w:tc>
        <w:tc>
          <w:tcPr>
            <w:tcW w:w="7230" w:type="dxa"/>
          </w:tcPr>
          <w:p w:rsidR="00793BC1" w:rsidRDefault="00793BC1" w:rsidP="00061F10">
            <w:pPr>
              <w:spacing w:line="394" w:lineRule="exact"/>
              <w:ind w:firstLine="0"/>
              <w:rPr>
                <w:sz w:val="24"/>
                <w:szCs w:val="24"/>
              </w:rPr>
            </w:pPr>
            <w:r>
              <w:rPr>
                <w:sz w:val="24"/>
                <w:szCs w:val="24"/>
              </w:rPr>
              <w:t>Летние каникулы.</w:t>
            </w:r>
          </w:p>
        </w:tc>
        <w:tc>
          <w:tcPr>
            <w:tcW w:w="1842" w:type="dxa"/>
          </w:tcPr>
          <w:p w:rsidR="00793BC1" w:rsidRDefault="00C36623" w:rsidP="00061F10">
            <w:pPr>
              <w:spacing w:line="394" w:lineRule="exact"/>
              <w:ind w:firstLine="0"/>
              <w:rPr>
                <w:sz w:val="24"/>
                <w:szCs w:val="24"/>
              </w:rPr>
            </w:pPr>
            <w:r>
              <w:rPr>
                <w:sz w:val="24"/>
                <w:szCs w:val="24"/>
              </w:rPr>
              <w:t>4</w:t>
            </w:r>
          </w:p>
        </w:tc>
      </w:tr>
      <w:tr w:rsidR="00793BC1" w:rsidTr="00793BC1">
        <w:tc>
          <w:tcPr>
            <w:tcW w:w="675" w:type="dxa"/>
          </w:tcPr>
          <w:p w:rsidR="00793BC1" w:rsidRDefault="00793BC1" w:rsidP="00061F10">
            <w:pPr>
              <w:spacing w:line="394" w:lineRule="exact"/>
              <w:ind w:firstLine="0"/>
              <w:rPr>
                <w:sz w:val="24"/>
                <w:szCs w:val="24"/>
              </w:rPr>
            </w:pPr>
            <w:r>
              <w:rPr>
                <w:sz w:val="24"/>
                <w:szCs w:val="24"/>
              </w:rPr>
              <w:t>3</w:t>
            </w:r>
          </w:p>
        </w:tc>
        <w:tc>
          <w:tcPr>
            <w:tcW w:w="7230" w:type="dxa"/>
          </w:tcPr>
          <w:p w:rsidR="00793BC1" w:rsidRDefault="00793BC1" w:rsidP="00061F10">
            <w:pPr>
              <w:spacing w:line="394" w:lineRule="exact"/>
              <w:ind w:firstLine="0"/>
              <w:rPr>
                <w:sz w:val="24"/>
                <w:szCs w:val="24"/>
              </w:rPr>
            </w:pPr>
            <w:r>
              <w:rPr>
                <w:sz w:val="24"/>
                <w:szCs w:val="24"/>
              </w:rPr>
              <w:t>Любимые времена года.</w:t>
            </w:r>
          </w:p>
        </w:tc>
        <w:tc>
          <w:tcPr>
            <w:tcW w:w="1842" w:type="dxa"/>
          </w:tcPr>
          <w:p w:rsidR="00793BC1" w:rsidRDefault="00C36623" w:rsidP="00061F10">
            <w:pPr>
              <w:spacing w:line="394" w:lineRule="exact"/>
              <w:ind w:firstLine="0"/>
              <w:rPr>
                <w:sz w:val="24"/>
                <w:szCs w:val="24"/>
              </w:rPr>
            </w:pPr>
            <w:r>
              <w:rPr>
                <w:sz w:val="24"/>
                <w:szCs w:val="24"/>
              </w:rPr>
              <w:t>4</w:t>
            </w:r>
          </w:p>
        </w:tc>
      </w:tr>
      <w:tr w:rsidR="00793BC1" w:rsidTr="00793BC1">
        <w:tc>
          <w:tcPr>
            <w:tcW w:w="675" w:type="dxa"/>
          </w:tcPr>
          <w:p w:rsidR="00793BC1" w:rsidRDefault="00793BC1" w:rsidP="00061F10">
            <w:pPr>
              <w:spacing w:line="394" w:lineRule="exact"/>
              <w:ind w:firstLine="0"/>
              <w:rPr>
                <w:sz w:val="24"/>
                <w:szCs w:val="24"/>
              </w:rPr>
            </w:pPr>
            <w:r>
              <w:rPr>
                <w:sz w:val="24"/>
                <w:szCs w:val="24"/>
              </w:rPr>
              <w:t>4</w:t>
            </w:r>
          </w:p>
        </w:tc>
        <w:tc>
          <w:tcPr>
            <w:tcW w:w="7230" w:type="dxa"/>
          </w:tcPr>
          <w:p w:rsidR="00793BC1" w:rsidRDefault="00793BC1" w:rsidP="00061F10">
            <w:pPr>
              <w:spacing w:line="394" w:lineRule="exact"/>
              <w:ind w:firstLine="0"/>
              <w:rPr>
                <w:sz w:val="24"/>
                <w:szCs w:val="24"/>
              </w:rPr>
            </w:pPr>
            <w:r>
              <w:rPr>
                <w:sz w:val="24"/>
                <w:szCs w:val="24"/>
              </w:rPr>
              <w:t>Учеба.</w:t>
            </w:r>
          </w:p>
        </w:tc>
        <w:tc>
          <w:tcPr>
            <w:tcW w:w="1842" w:type="dxa"/>
          </w:tcPr>
          <w:p w:rsidR="00793BC1" w:rsidRDefault="00C36623" w:rsidP="00061F10">
            <w:pPr>
              <w:spacing w:line="394" w:lineRule="exact"/>
              <w:ind w:firstLine="0"/>
              <w:rPr>
                <w:sz w:val="24"/>
                <w:szCs w:val="24"/>
              </w:rPr>
            </w:pPr>
            <w:r>
              <w:rPr>
                <w:sz w:val="24"/>
                <w:szCs w:val="24"/>
              </w:rPr>
              <w:t>3</w:t>
            </w:r>
          </w:p>
        </w:tc>
      </w:tr>
      <w:tr w:rsidR="00793BC1" w:rsidTr="00793BC1">
        <w:tc>
          <w:tcPr>
            <w:tcW w:w="675" w:type="dxa"/>
          </w:tcPr>
          <w:p w:rsidR="00793BC1" w:rsidRDefault="00793BC1" w:rsidP="00061F10">
            <w:pPr>
              <w:spacing w:line="394" w:lineRule="exact"/>
              <w:ind w:firstLine="0"/>
              <w:rPr>
                <w:sz w:val="24"/>
                <w:szCs w:val="24"/>
              </w:rPr>
            </w:pPr>
            <w:r>
              <w:rPr>
                <w:sz w:val="24"/>
                <w:szCs w:val="24"/>
              </w:rPr>
              <w:t>5</w:t>
            </w:r>
          </w:p>
        </w:tc>
        <w:tc>
          <w:tcPr>
            <w:tcW w:w="7230" w:type="dxa"/>
          </w:tcPr>
          <w:p w:rsidR="00793BC1" w:rsidRDefault="00793BC1" w:rsidP="00061F10">
            <w:pPr>
              <w:spacing w:line="394" w:lineRule="exact"/>
              <w:ind w:firstLine="0"/>
              <w:rPr>
                <w:sz w:val="24"/>
                <w:szCs w:val="24"/>
              </w:rPr>
            </w:pPr>
            <w:r>
              <w:rPr>
                <w:sz w:val="24"/>
                <w:szCs w:val="24"/>
              </w:rPr>
              <w:t>В магазине.</w:t>
            </w:r>
          </w:p>
        </w:tc>
        <w:tc>
          <w:tcPr>
            <w:tcW w:w="1842" w:type="dxa"/>
          </w:tcPr>
          <w:p w:rsidR="00793BC1" w:rsidRDefault="00C36623" w:rsidP="00061F10">
            <w:pPr>
              <w:spacing w:line="394" w:lineRule="exact"/>
              <w:ind w:firstLine="0"/>
              <w:rPr>
                <w:sz w:val="24"/>
                <w:szCs w:val="24"/>
              </w:rPr>
            </w:pPr>
            <w:r>
              <w:rPr>
                <w:sz w:val="24"/>
                <w:szCs w:val="24"/>
              </w:rPr>
              <w:t>3</w:t>
            </w:r>
          </w:p>
        </w:tc>
      </w:tr>
      <w:tr w:rsidR="00793BC1" w:rsidTr="00793BC1">
        <w:tc>
          <w:tcPr>
            <w:tcW w:w="675" w:type="dxa"/>
          </w:tcPr>
          <w:p w:rsidR="00793BC1" w:rsidRDefault="00793BC1" w:rsidP="00061F10">
            <w:pPr>
              <w:spacing w:line="394" w:lineRule="exact"/>
              <w:ind w:firstLine="0"/>
              <w:rPr>
                <w:sz w:val="24"/>
                <w:szCs w:val="24"/>
              </w:rPr>
            </w:pPr>
            <w:r>
              <w:rPr>
                <w:sz w:val="24"/>
                <w:szCs w:val="24"/>
              </w:rPr>
              <w:t>6</w:t>
            </w:r>
          </w:p>
        </w:tc>
        <w:tc>
          <w:tcPr>
            <w:tcW w:w="7230" w:type="dxa"/>
          </w:tcPr>
          <w:p w:rsidR="00793BC1" w:rsidRDefault="00793BC1" w:rsidP="00061F10">
            <w:pPr>
              <w:spacing w:line="394" w:lineRule="exact"/>
              <w:ind w:firstLine="0"/>
              <w:rPr>
                <w:sz w:val="24"/>
                <w:szCs w:val="24"/>
              </w:rPr>
            </w:pPr>
            <w:r>
              <w:rPr>
                <w:sz w:val="24"/>
                <w:szCs w:val="24"/>
              </w:rPr>
              <w:t>Транспорт.</w:t>
            </w:r>
          </w:p>
        </w:tc>
        <w:tc>
          <w:tcPr>
            <w:tcW w:w="1842" w:type="dxa"/>
          </w:tcPr>
          <w:p w:rsidR="00793BC1" w:rsidRDefault="00C36623" w:rsidP="00061F10">
            <w:pPr>
              <w:spacing w:line="394" w:lineRule="exact"/>
              <w:ind w:firstLine="0"/>
              <w:rPr>
                <w:sz w:val="24"/>
                <w:szCs w:val="24"/>
              </w:rPr>
            </w:pPr>
            <w:r>
              <w:rPr>
                <w:sz w:val="24"/>
                <w:szCs w:val="24"/>
              </w:rPr>
              <w:t>4</w:t>
            </w:r>
          </w:p>
        </w:tc>
      </w:tr>
      <w:tr w:rsidR="00793BC1" w:rsidTr="00793BC1">
        <w:tc>
          <w:tcPr>
            <w:tcW w:w="675" w:type="dxa"/>
          </w:tcPr>
          <w:p w:rsidR="00793BC1" w:rsidRDefault="00793BC1" w:rsidP="00061F10">
            <w:pPr>
              <w:spacing w:line="394" w:lineRule="exact"/>
              <w:ind w:firstLine="0"/>
              <w:rPr>
                <w:sz w:val="24"/>
                <w:szCs w:val="24"/>
              </w:rPr>
            </w:pPr>
            <w:r>
              <w:rPr>
                <w:sz w:val="24"/>
                <w:szCs w:val="24"/>
              </w:rPr>
              <w:t>7</w:t>
            </w:r>
          </w:p>
        </w:tc>
        <w:tc>
          <w:tcPr>
            <w:tcW w:w="7230" w:type="dxa"/>
          </w:tcPr>
          <w:p w:rsidR="00793BC1" w:rsidRDefault="00793BC1" w:rsidP="00061F10">
            <w:pPr>
              <w:spacing w:line="394" w:lineRule="exact"/>
              <w:ind w:firstLine="0"/>
              <w:rPr>
                <w:sz w:val="24"/>
                <w:szCs w:val="24"/>
              </w:rPr>
            </w:pPr>
            <w:r>
              <w:rPr>
                <w:sz w:val="24"/>
                <w:szCs w:val="24"/>
              </w:rPr>
              <w:t>Новый год.</w:t>
            </w:r>
          </w:p>
        </w:tc>
        <w:tc>
          <w:tcPr>
            <w:tcW w:w="1842" w:type="dxa"/>
          </w:tcPr>
          <w:p w:rsidR="00793BC1" w:rsidRDefault="00C36623" w:rsidP="00061F10">
            <w:pPr>
              <w:spacing w:line="394" w:lineRule="exact"/>
              <w:ind w:firstLine="0"/>
              <w:rPr>
                <w:sz w:val="24"/>
                <w:szCs w:val="24"/>
              </w:rPr>
            </w:pPr>
            <w:r>
              <w:rPr>
                <w:sz w:val="24"/>
                <w:szCs w:val="24"/>
              </w:rPr>
              <w:t>3</w:t>
            </w:r>
          </w:p>
        </w:tc>
      </w:tr>
      <w:tr w:rsidR="00793BC1" w:rsidTr="00793BC1">
        <w:tc>
          <w:tcPr>
            <w:tcW w:w="675" w:type="dxa"/>
          </w:tcPr>
          <w:p w:rsidR="00793BC1" w:rsidRDefault="00793BC1" w:rsidP="00061F10">
            <w:pPr>
              <w:spacing w:line="394" w:lineRule="exact"/>
              <w:ind w:firstLine="0"/>
              <w:rPr>
                <w:sz w:val="24"/>
                <w:szCs w:val="24"/>
              </w:rPr>
            </w:pPr>
            <w:r>
              <w:rPr>
                <w:sz w:val="24"/>
                <w:szCs w:val="24"/>
              </w:rPr>
              <w:t>8</w:t>
            </w:r>
          </w:p>
        </w:tc>
        <w:tc>
          <w:tcPr>
            <w:tcW w:w="7230" w:type="dxa"/>
          </w:tcPr>
          <w:p w:rsidR="00793BC1" w:rsidRDefault="00793BC1" w:rsidP="00061F10">
            <w:pPr>
              <w:spacing w:line="394" w:lineRule="exact"/>
              <w:ind w:firstLine="0"/>
              <w:rPr>
                <w:sz w:val="24"/>
                <w:szCs w:val="24"/>
              </w:rPr>
            </w:pPr>
            <w:r>
              <w:rPr>
                <w:sz w:val="24"/>
                <w:szCs w:val="24"/>
              </w:rPr>
              <w:t>Хобби.</w:t>
            </w:r>
          </w:p>
        </w:tc>
        <w:tc>
          <w:tcPr>
            <w:tcW w:w="1842" w:type="dxa"/>
          </w:tcPr>
          <w:p w:rsidR="00793BC1" w:rsidRDefault="00793BC1" w:rsidP="00061F10">
            <w:pPr>
              <w:spacing w:line="394" w:lineRule="exact"/>
              <w:ind w:firstLine="0"/>
              <w:rPr>
                <w:sz w:val="24"/>
                <w:szCs w:val="24"/>
              </w:rPr>
            </w:pPr>
            <w:r>
              <w:rPr>
                <w:sz w:val="24"/>
                <w:szCs w:val="24"/>
              </w:rPr>
              <w:t>2</w:t>
            </w:r>
          </w:p>
        </w:tc>
      </w:tr>
      <w:tr w:rsidR="00793BC1" w:rsidTr="00793BC1">
        <w:tc>
          <w:tcPr>
            <w:tcW w:w="675" w:type="dxa"/>
          </w:tcPr>
          <w:p w:rsidR="00793BC1" w:rsidRDefault="00793BC1" w:rsidP="00061F10">
            <w:pPr>
              <w:spacing w:line="394" w:lineRule="exact"/>
              <w:ind w:firstLine="0"/>
              <w:rPr>
                <w:sz w:val="24"/>
                <w:szCs w:val="24"/>
              </w:rPr>
            </w:pPr>
            <w:r>
              <w:rPr>
                <w:sz w:val="24"/>
                <w:szCs w:val="24"/>
              </w:rPr>
              <w:t>9</w:t>
            </w:r>
          </w:p>
        </w:tc>
        <w:tc>
          <w:tcPr>
            <w:tcW w:w="7230" w:type="dxa"/>
          </w:tcPr>
          <w:p w:rsidR="00793BC1" w:rsidRDefault="00793BC1" w:rsidP="00061F10">
            <w:pPr>
              <w:spacing w:line="394" w:lineRule="exact"/>
              <w:ind w:firstLine="0"/>
              <w:rPr>
                <w:sz w:val="24"/>
                <w:szCs w:val="24"/>
              </w:rPr>
            </w:pPr>
            <w:r>
              <w:rPr>
                <w:sz w:val="24"/>
                <w:szCs w:val="24"/>
              </w:rPr>
              <w:t>Наши друзья.</w:t>
            </w:r>
          </w:p>
        </w:tc>
        <w:tc>
          <w:tcPr>
            <w:tcW w:w="1842" w:type="dxa"/>
          </w:tcPr>
          <w:p w:rsidR="00793BC1" w:rsidRDefault="00C36623" w:rsidP="00061F10">
            <w:pPr>
              <w:spacing w:line="394" w:lineRule="exact"/>
              <w:ind w:firstLine="0"/>
              <w:rPr>
                <w:sz w:val="24"/>
                <w:szCs w:val="24"/>
              </w:rPr>
            </w:pPr>
            <w:r>
              <w:rPr>
                <w:sz w:val="24"/>
                <w:szCs w:val="24"/>
              </w:rPr>
              <w:t>3</w:t>
            </w:r>
          </w:p>
        </w:tc>
      </w:tr>
      <w:tr w:rsidR="00793BC1" w:rsidTr="00793BC1">
        <w:tc>
          <w:tcPr>
            <w:tcW w:w="675" w:type="dxa"/>
          </w:tcPr>
          <w:p w:rsidR="00793BC1" w:rsidRDefault="00793BC1" w:rsidP="00061F10">
            <w:pPr>
              <w:spacing w:line="394" w:lineRule="exact"/>
              <w:ind w:firstLine="0"/>
              <w:rPr>
                <w:sz w:val="24"/>
                <w:szCs w:val="24"/>
              </w:rPr>
            </w:pPr>
            <w:r>
              <w:rPr>
                <w:sz w:val="24"/>
                <w:szCs w:val="24"/>
              </w:rPr>
              <w:t>10</w:t>
            </w:r>
          </w:p>
        </w:tc>
        <w:tc>
          <w:tcPr>
            <w:tcW w:w="7230" w:type="dxa"/>
          </w:tcPr>
          <w:p w:rsidR="00793BC1" w:rsidRDefault="00793BC1" w:rsidP="00061F10">
            <w:pPr>
              <w:spacing w:line="394" w:lineRule="exact"/>
              <w:ind w:firstLine="0"/>
              <w:rPr>
                <w:sz w:val="24"/>
                <w:szCs w:val="24"/>
              </w:rPr>
            </w:pPr>
            <w:r>
              <w:rPr>
                <w:sz w:val="24"/>
                <w:szCs w:val="24"/>
              </w:rPr>
              <w:t>Чувашская народная одежда.</w:t>
            </w:r>
          </w:p>
        </w:tc>
        <w:tc>
          <w:tcPr>
            <w:tcW w:w="1842" w:type="dxa"/>
          </w:tcPr>
          <w:p w:rsidR="00793BC1" w:rsidRDefault="00793BC1" w:rsidP="00061F10">
            <w:pPr>
              <w:spacing w:line="394" w:lineRule="exact"/>
              <w:ind w:firstLine="0"/>
              <w:rPr>
                <w:sz w:val="24"/>
                <w:szCs w:val="24"/>
              </w:rPr>
            </w:pPr>
            <w:r>
              <w:rPr>
                <w:sz w:val="24"/>
                <w:szCs w:val="24"/>
              </w:rPr>
              <w:t>4</w:t>
            </w:r>
          </w:p>
        </w:tc>
      </w:tr>
      <w:tr w:rsidR="00793BC1" w:rsidTr="00793BC1">
        <w:tc>
          <w:tcPr>
            <w:tcW w:w="675" w:type="dxa"/>
          </w:tcPr>
          <w:p w:rsidR="00793BC1" w:rsidRDefault="00793BC1" w:rsidP="00061F10">
            <w:pPr>
              <w:spacing w:line="394" w:lineRule="exact"/>
              <w:ind w:firstLine="0"/>
              <w:rPr>
                <w:sz w:val="24"/>
                <w:szCs w:val="24"/>
              </w:rPr>
            </w:pPr>
            <w:r>
              <w:rPr>
                <w:sz w:val="24"/>
                <w:szCs w:val="24"/>
              </w:rPr>
              <w:t>11</w:t>
            </w:r>
          </w:p>
        </w:tc>
        <w:tc>
          <w:tcPr>
            <w:tcW w:w="7230" w:type="dxa"/>
          </w:tcPr>
          <w:p w:rsidR="00793BC1" w:rsidRDefault="00793BC1" w:rsidP="00061F10">
            <w:pPr>
              <w:spacing w:line="394" w:lineRule="exact"/>
              <w:ind w:firstLine="0"/>
              <w:rPr>
                <w:sz w:val="24"/>
                <w:szCs w:val="24"/>
              </w:rPr>
            </w:pPr>
            <w:r>
              <w:rPr>
                <w:sz w:val="24"/>
                <w:szCs w:val="24"/>
              </w:rPr>
              <w:t>Рассказы Элпи</w:t>
            </w:r>
          </w:p>
        </w:tc>
        <w:tc>
          <w:tcPr>
            <w:tcW w:w="1842" w:type="dxa"/>
          </w:tcPr>
          <w:p w:rsidR="00793BC1" w:rsidRDefault="00793BC1" w:rsidP="00061F10">
            <w:pPr>
              <w:spacing w:line="394" w:lineRule="exact"/>
              <w:ind w:firstLine="0"/>
              <w:rPr>
                <w:sz w:val="24"/>
                <w:szCs w:val="24"/>
              </w:rPr>
            </w:pPr>
            <w:r>
              <w:rPr>
                <w:sz w:val="24"/>
                <w:szCs w:val="24"/>
              </w:rPr>
              <w:t>3</w:t>
            </w:r>
          </w:p>
        </w:tc>
      </w:tr>
      <w:tr w:rsidR="00793BC1" w:rsidTr="00793BC1">
        <w:tc>
          <w:tcPr>
            <w:tcW w:w="675" w:type="dxa"/>
          </w:tcPr>
          <w:p w:rsidR="00793BC1" w:rsidRDefault="00793BC1" w:rsidP="00061F10">
            <w:pPr>
              <w:spacing w:line="394" w:lineRule="exact"/>
              <w:ind w:firstLine="0"/>
              <w:rPr>
                <w:sz w:val="24"/>
                <w:szCs w:val="24"/>
              </w:rPr>
            </w:pPr>
          </w:p>
        </w:tc>
        <w:tc>
          <w:tcPr>
            <w:tcW w:w="7230" w:type="dxa"/>
          </w:tcPr>
          <w:p w:rsidR="00793BC1" w:rsidRDefault="00793BC1" w:rsidP="00061F10">
            <w:pPr>
              <w:spacing w:line="394" w:lineRule="exact"/>
              <w:ind w:firstLine="0"/>
              <w:rPr>
                <w:sz w:val="24"/>
                <w:szCs w:val="24"/>
              </w:rPr>
            </w:pPr>
            <w:r>
              <w:rPr>
                <w:sz w:val="24"/>
                <w:szCs w:val="24"/>
              </w:rPr>
              <w:t>Всего</w:t>
            </w:r>
          </w:p>
        </w:tc>
        <w:tc>
          <w:tcPr>
            <w:tcW w:w="1842" w:type="dxa"/>
          </w:tcPr>
          <w:p w:rsidR="00793BC1" w:rsidRDefault="00793BC1" w:rsidP="00061F10">
            <w:pPr>
              <w:spacing w:line="394" w:lineRule="exact"/>
              <w:ind w:firstLine="0"/>
              <w:rPr>
                <w:sz w:val="24"/>
                <w:szCs w:val="24"/>
              </w:rPr>
            </w:pPr>
            <w:r>
              <w:rPr>
                <w:sz w:val="24"/>
                <w:szCs w:val="24"/>
              </w:rPr>
              <w:t>35</w:t>
            </w:r>
          </w:p>
        </w:tc>
      </w:tr>
    </w:tbl>
    <w:p w:rsidR="00793BC1" w:rsidRDefault="00793BC1" w:rsidP="00061F10">
      <w:pPr>
        <w:spacing w:line="394" w:lineRule="exact"/>
        <w:rPr>
          <w:sz w:val="24"/>
          <w:szCs w:val="24"/>
        </w:rPr>
      </w:pPr>
    </w:p>
    <w:p w:rsidR="00793BC1" w:rsidRPr="00061F10" w:rsidRDefault="00793BC1" w:rsidP="00793BC1">
      <w:pPr>
        <w:spacing w:line="200" w:lineRule="exact"/>
        <w:ind w:firstLine="0"/>
        <w:jc w:val="center"/>
        <w:rPr>
          <w:b/>
        </w:rPr>
      </w:pPr>
      <w:r w:rsidRPr="00061F10">
        <w:rPr>
          <w:b/>
        </w:rPr>
        <w:t>тематическое пла</w:t>
      </w:r>
      <w:r w:rsidR="000538D4">
        <w:rPr>
          <w:b/>
        </w:rPr>
        <w:t xml:space="preserve">нирование по родной </w:t>
      </w:r>
      <w:bookmarkStart w:id="0" w:name="_GoBack"/>
      <w:bookmarkEnd w:id="0"/>
      <w:r w:rsidRPr="00061F10">
        <w:rPr>
          <w:b/>
        </w:rPr>
        <w:t xml:space="preserve"> </w:t>
      </w:r>
    </w:p>
    <w:p w:rsidR="00793BC1" w:rsidRPr="00061F10" w:rsidRDefault="00793BC1" w:rsidP="00793BC1">
      <w:pPr>
        <w:spacing w:line="200" w:lineRule="exact"/>
        <w:ind w:firstLine="0"/>
        <w:jc w:val="center"/>
        <w:rPr>
          <w:b/>
        </w:rPr>
      </w:pPr>
    </w:p>
    <w:p w:rsidR="00793BC1" w:rsidRPr="00061F10" w:rsidRDefault="00793BC1" w:rsidP="00793BC1">
      <w:pPr>
        <w:spacing w:line="200" w:lineRule="exact"/>
        <w:ind w:firstLine="0"/>
        <w:jc w:val="center"/>
        <w:rPr>
          <w:b/>
        </w:rPr>
      </w:pPr>
      <w:r>
        <w:rPr>
          <w:b/>
        </w:rPr>
        <w:t>литературе 4</w:t>
      </w:r>
      <w:r w:rsidRPr="00061F10">
        <w:rPr>
          <w:b/>
        </w:rPr>
        <w:t xml:space="preserve"> класс (35 часов)</w:t>
      </w:r>
    </w:p>
    <w:p w:rsidR="00793BC1" w:rsidRPr="00061F10" w:rsidRDefault="00793BC1" w:rsidP="00793BC1">
      <w:pPr>
        <w:spacing w:line="200" w:lineRule="exact"/>
        <w:ind w:firstLine="0"/>
        <w:jc w:val="left"/>
      </w:pPr>
    </w:p>
    <w:p w:rsidR="00061F10" w:rsidRDefault="00061F10" w:rsidP="00061F10">
      <w:pPr>
        <w:spacing w:line="394" w:lineRule="exact"/>
        <w:rPr>
          <w:sz w:val="24"/>
          <w:szCs w:val="24"/>
        </w:rPr>
      </w:pPr>
    </w:p>
    <w:p w:rsidR="00061F10" w:rsidRPr="00061F10" w:rsidRDefault="00061F10" w:rsidP="00061F10">
      <w:pPr>
        <w:spacing w:line="394" w:lineRule="exact"/>
        <w:rPr>
          <w:rFonts w:eastAsiaTheme="minorEastAsia"/>
          <w:sz w:val="20"/>
          <w:szCs w:val="20"/>
        </w:rPr>
      </w:pPr>
    </w:p>
    <w:tbl>
      <w:tblPr>
        <w:tblW w:w="0" w:type="auto"/>
        <w:tblInd w:w="-132" w:type="dxa"/>
        <w:tblLayout w:type="fixed"/>
        <w:tblCellMar>
          <w:left w:w="0" w:type="dxa"/>
          <w:right w:w="0" w:type="dxa"/>
        </w:tblCellMar>
        <w:tblLook w:val="04A0" w:firstRow="1" w:lastRow="0" w:firstColumn="1" w:lastColumn="0" w:noHBand="0" w:noVBand="1"/>
      </w:tblPr>
      <w:tblGrid>
        <w:gridCol w:w="709"/>
        <w:gridCol w:w="7213"/>
        <w:gridCol w:w="1840"/>
      </w:tblGrid>
      <w:tr w:rsidR="00061F10" w:rsidRPr="00061F10" w:rsidTr="00793BC1">
        <w:trPr>
          <w:trHeight w:val="264"/>
        </w:trPr>
        <w:tc>
          <w:tcPr>
            <w:tcW w:w="709" w:type="dxa"/>
            <w:tcBorders>
              <w:top w:val="single" w:sz="8" w:space="0" w:color="auto"/>
              <w:left w:val="single" w:sz="8" w:space="0" w:color="auto"/>
              <w:right w:val="single" w:sz="8" w:space="0" w:color="auto"/>
            </w:tcBorders>
            <w:vAlign w:val="bottom"/>
          </w:tcPr>
          <w:p w:rsidR="00061F10" w:rsidRPr="00061F10" w:rsidRDefault="00061F10" w:rsidP="00061F10">
            <w:pPr>
              <w:spacing w:line="264" w:lineRule="exact"/>
              <w:ind w:left="160" w:firstLine="0"/>
              <w:jc w:val="left"/>
              <w:rPr>
                <w:rFonts w:eastAsiaTheme="minorEastAsia"/>
                <w:sz w:val="20"/>
                <w:szCs w:val="20"/>
              </w:rPr>
            </w:pPr>
            <w:r w:rsidRPr="00061F10">
              <w:rPr>
                <w:sz w:val="24"/>
                <w:szCs w:val="24"/>
              </w:rPr>
              <w:t>№</w:t>
            </w:r>
          </w:p>
        </w:tc>
        <w:tc>
          <w:tcPr>
            <w:tcW w:w="7213" w:type="dxa"/>
            <w:tcBorders>
              <w:top w:val="single" w:sz="8" w:space="0" w:color="auto"/>
              <w:right w:val="single" w:sz="8" w:space="0" w:color="auto"/>
            </w:tcBorders>
            <w:vAlign w:val="bottom"/>
          </w:tcPr>
          <w:p w:rsidR="00061F10" w:rsidRPr="00061F10" w:rsidRDefault="00061F10" w:rsidP="00061F10">
            <w:pPr>
              <w:spacing w:line="264" w:lineRule="exact"/>
              <w:ind w:left="2540" w:firstLine="0"/>
              <w:jc w:val="left"/>
              <w:rPr>
                <w:rFonts w:eastAsiaTheme="minorEastAsia"/>
                <w:sz w:val="20"/>
                <w:szCs w:val="20"/>
              </w:rPr>
            </w:pPr>
            <w:r w:rsidRPr="00061F10">
              <w:rPr>
                <w:sz w:val="24"/>
                <w:szCs w:val="24"/>
              </w:rPr>
              <w:t>Название раздела</w:t>
            </w:r>
          </w:p>
        </w:tc>
        <w:tc>
          <w:tcPr>
            <w:tcW w:w="1840" w:type="dxa"/>
            <w:tcBorders>
              <w:top w:val="single" w:sz="8" w:space="0" w:color="auto"/>
              <w:right w:val="single" w:sz="8" w:space="0" w:color="auto"/>
            </w:tcBorders>
            <w:vAlign w:val="bottom"/>
          </w:tcPr>
          <w:p w:rsidR="00061F10" w:rsidRPr="00061F10" w:rsidRDefault="00061F10" w:rsidP="00061F10">
            <w:pPr>
              <w:spacing w:line="264" w:lineRule="exact"/>
              <w:ind w:firstLine="0"/>
              <w:jc w:val="center"/>
              <w:rPr>
                <w:rFonts w:eastAsiaTheme="minorEastAsia"/>
                <w:sz w:val="20"/>
                <w:szCs w:val="20"/>
              </w:rPr>
            </w:pPr>
            <w:r w:rsidRPr="00061F10">
              <w:rPr>
                <w:w w:val="99"/>
                <w:sz w:val="24"/>
                <w:szCs w:val="24"/>
              </w:rPr>
              <w:t>Кол-во часов</w:t>
            </w:r>
          </w:p>
        </w:tc>
      </w:tr>
      <w:tr w:rsidR="00061F10" w:rsidRPr="00061F10" w:rsidTr="00793BC1">
        <w:trPr>
          <w:trHeight w:val="298"/>
        </w:trPr>
        <w:tc>
          <w:tcPr>
            <w:tcW w:w="709" w:type="dxa"/>
            <w:tcBorders>
              <w:left w:val="single" w:sz="8" w:space="0" w:color="auto"/>
              <w:bottom w:val="single" w:sz="8" w:space="0" w:color="auto"/>
              <w:right w:val="single" w:sz="8" w:space="0" w:color="auto"/>
            </w:tcBorders>
            <w:vAlign w:val="bottom"/>
          </w:tcPr>
          <w:p w:rsidR="00061F10" w:rsidRPr="00061F10" w:rsidRDefault="00061F10" w:rsidP="00061F10">
            <w:pPr>
              <w:ind w:firstLine="0"/>
              <w:jc w:val="left"/>
              <w:rPr>
                <w:rFonts w:eastAsiaTheme="minorEastAsia"/>
                <w:sz w:val="24"/>
                <w:szCs w:val="24"/>
              </w:rPr>
            </w:pPr>
          </w:p>
        </w:tc>
        <w:tc>
          <w:tcPr>
            <w:tcW w:w="7213" w:type="dxa"/>
            <w:tcBorders>
              <w:bottom w:val="single" w:sz="8" w:space="0" w:color="auto"/>
              <w:right w:val="single" w:sz="8" w:space="0" w:color="auto"/>
            </w:tcBorders>
            <w:vAlign w:val="bottom"/>
          </w:tcPr>
          <w:p w:rsidR="00061F10" w:rsidRPr="00061F10" w:rsidRDefault="00061F10" w:rsidP="00061F10">
            <w:pPr>
              <w:ind w:firstLine="0"/>
              <w:jc w:val="left"/>
              <w:rPr>
                <w:rFonts w:eastAsiaTheme="minorEastAsia"/>
                <w:sz w:val="24"/>
                <w:szCs w:val="24"/>
              </w:rPr>
            </w:pPr>
          </w:p>
        </w:tc>
        <w:tc>
          <w:tcPr>
            <w:tcW w:w="1840" w:type="dxa"/>
            <w:tcBorders>
              <w:bottom w:val="single" w:sz="8" w:space="0" w:color="auto"/>
              <w:right w:val="single" w:sz="8" w:space="0" w:color="auto"/>
            </w:tcBorders>
            <w:vAlign w:val="bottom"/>
          </w:tcPr>
          <w:p w:rsidR="00061F10" w:rsidRPr="00061F10" w:rsidRDefault="00061F10" w:rsidP="00061F10">
            <w:pPr>
              <w:ind w:firstLine="0"/>
              <w:jc w:val="center"/>
              <w:rPr>
                <w:rFonts w:eastAsiaTheme="minorEastAsia"/>
                <w:sz w:val="20"/>
                <w:szCs w:val="20"/>
              </w:rPr>
            </w:pPr>
            <w:r w:rsidRPr="00061F10">
              <w:rPr>
                <w:sz w:val="24"/>
                <w:szCs w:val="24"/>
              </w:rPr>
              <w:t>по плану</w:t>
            </w:r>
          </w:p>
        </w:tc>
      </w:tr>
      <w:tr w:rsidR="00061F10" w:rsidRPr="00061F10" w:rsidTr="00793BC1">
        <w:trPr>
          <w:trHeight w:val="268"/>
        </w:trPr>
        <w:tc>
          <w:tcPr>
            <w:tcW w:w="709" w:type="dxa"/>
            <w:tcBorders>
              <w:left w:val="single" w:sz="8" w:space="0" w:color="auto"/>
              <w:bottom w:val="single" w:sz="8" w:space="0" w:color="auto"/>
              <w:right w:val="single" w:sz="8" w:space="0" w:color="auto"/>
            </w:tcBorders>
            <w:vAlign w:val="bottom"/>
          </w:tcPr>
          <w:p w:rsidR="00061F10" w:rsidRPr="00061F10" w:rsidRDefault="00061F10" w:rsidP="00061F10">
            <w:pPr>
              <w:spacing w:line="268" w:lineRule="exact"/>
              <w:ind w:left="100" w:firstLine="0"/>
              <w:jc w:val="left"/>
              <w:rPr>
                <w:rFonts w:eastAsiaTheme="minorEastAsia"/>
                <w:sz w:val="20"/>
                <w:szCs w:val="20"/>
              </w:rPr>
            </w:pPr>
            <w:r w:rsidRPr="00061F10">
              <w:rPr>
                <w:sz w:val="24"/>
                <w:szCs w:val="24"/>
              </w:rPr>
              <w:t>1</w:t>
            </w:r>
          </w:p>
        </w:tc>
        <w:tc>
          <w:tcPr>
            <w:tcW w:w="7213" w:type="dxa"/>
            <w:tcBorders>
              <w:bottom w:val="single" w:sz="8" w:space="0" w:color="auto"/>
              <w:right w:val="single" w:sz="8" w:space="0" w:color="auto"/>
            </w:tcBorders>
            <w:vAlign w:val="bottom"/>
          </w:tcPr>
          <w:p w:rsidR="00061F10" w:rsidRPr="00061F10" w:rsidRDefault="00061F10" w:rsidP="00061F10">
            <w:pPr>
              <w:spacing w:line="268" w:lineRule="exact"/>
              <w:ind w:left="100" w:firstLine="0"/>
              <w:jc w:val="left"/>
              <w:rPr>
                <w:rFonts w:eastAsiaTheme="minorEastAsia"/>
                <w:sz w:val="20"/>
                <w:szCs w:val="20"/>
              </w:rPr>
            </w:pPr>
            <w:r w:rsidRPr="00061F10">
              <w:rPr>
                <w:sz w:val="24"/>
                <w:szCs w:val="24"/>
              </w:rPr>
              <w:t>Шкул</w:t>
            </w:r>
            <w:r w:rsidR="00621DA1">
              <w:rPr>
                <w:sz w:val="24"/>
                <w:szCs w:val="24"/>
              </w:rPr>
              <w:t xml:space="preserve">        Школа</w:t>
            </w:r>
          </w:p>
        </w:tc>
        <w:tc>
          <w:tcPr>
            <w:tcW w:w="1840" w:type="dxa"/>
            <w:tcBorders>
              <w:bottom w:val="single" w:sz="8" w:space="0" w:color="auto"/>
              <w:right w:val="single" w:sz="8" w:space="0" w:color="auto"/>
            </w:tcBorders>
            <w:vAlign w:val="bottom"/>
          </w:tcPr>
          <w:p w:rsidR="00061F10" w:rsidRPr="00061F10" w:rsidRDefault="00061F10" w:rsidP="00061F10">
            <w:pPr>
              <w:spacing w:line="268" w:lineRule="exact"/>
              <w:ind w:firstLine="0"/>
              <w:jc w:val="center"/>
              <w:rPr>
                <w:rFonts w:eastAsiaTheme="minorEastAsia"/>
                <w:sz w:val="20"/>
                <w:szCs w:val="20"/>
              </w:rPr>
            </w:pPr>
            <w:r>
              <w:rPr>
                <w:w w:val="99"/>
                <w:sz w:val="24"/>
                <w:szCs w:val="24"/>
              </w:rPr>
              <w:t>2</w:t>
            </w:r>
          </w:p>
        </w:tc>
      </w:tr>
      <w:tr w:rsidR="00061F10" w:rsidRPr="00061F10" w:rsidTr="00793BC1">
        <w:trPr>
          <w:trHeight w:val="302"/>
        </w:trPr>
        <w:tc>
          <w:tcPr>
            <w:tcW w:w="709" w:type="dxa"/>
            <w:tcBorders>
              <w:left w:val="single" w:sz="8" w:space="0" w:color="auto"/>
              <w:right w:val="single" w:sz="8" w:space="0" w:color="auto"/>
            </w:tcBorders>
            <w:vAlign w:val="bottom"/>
          </w:tcPr>
          <w:p w:rsidR="00061F10" w:rsidRPr="00061F10" w:rsidRDefault="00061F10" w:rsidP="00061F10">
            <w:pPr>
              <w:ind w:left="100" w:firstLine="0"/>
              <w:jc w:val="left"/>
              <w:rPr>
                <w:rFonts w:eastAsiaTheme="minorEastAsia"/>
                <w:sz w:val="20"/>
                <w:szCs w:val="20"/>
              </w:rPr>
            </w:pPr>
            <w:r w:rsidRPr="00061F10">
              <w:rPr>
                <w:sz w:val="24"/>
                <w:szCs w:val="24"/>
              </w:rPr>
              <w:t>2</w:t>
            </w:r>
          </w:p>
        </w:tc>
        <w:tc>
          <w:tcPr>
            <w:tcW w:w="7213" w:type="dxa"/>
            <w:tcBorders>
              <w:right w:val="single" w:sz="8" w:space="0" w:color="auto"/>
            </w:tcBorders>
            <w:vAlign w:val="bottom"/>
          </w:tcPr>
          <w:p w:rsidR="00061F10" w:rsidRPr="00061F10" w:rsidRDefault="00061F10" w:rsidP="00061F10">
            <w:pPr>
              <w:ind w:left="100" w:firstLine="0"/>
              <w:jc w:val="left"/>
              <w:rPr>
                <w:rFonts w:eastAsiaTheme="minorEastAsia"/>
                <w:sz w:val="20"/>
                <w:szCs w:val="20"/>
              </w:rPr>
            </w:pPr>
            <w:r w:rsidRPr="00061F10">
              <w:rPr>
                <w:sz w:val="24"/>
                <w:szCs w:val="24"/>
              </w:rPr>
              <w:t>Ҫуллахи каникулта</w:t>
            </w:r>
            <w:r w:rsidR="00621DA1">
              <w:rPr>
                <w:sz w:val="24"/>
                <w:szCs w:val="24"/>
              </w:rPr>
              <w:t xml:space="preserve">       Летние каникулы</w:t>
            </w:r>
          </w:p>
        </w:tc>
        <w:tc>
          <w:tcPr>
            <w:tcW w:w="1840" w:type="dxa"/>
            <w:tcBorders>
              <w:right w:val="single" w:sz="8" w:space="0" w:color="auto"/>
            </w:tcBorders>
            <w:vAlign w:val="bottom"/>
          </w:tcPr>
          <w:p w:rsidR="00061F10" w:rsidRPr="00061F10" w:rsidRDefault="00061F10" w:rsidP="00061F10">
            <w:pPr>
              <w:ind w:firstLine="0"/>
              <w:jc w:val="center"/>
              <w:rPr>
                <w:rFonts w:eastAsiaTheme="minorEastAsia"/>
                <w:sz w:val="20"/>
                <w:szCs w:val="20"/>
              </w:rPr>
            </w:pPr>
            <w:r>
              <w:rPr>
                <w:w w:val="99"/>
                <w:sz w:val="24"/>
                <w:szCs w:val="24"/>
              </w:rPr>
              <w:t>2</w:t>
            </w:r>
          </w:p>
        </w:tc>
      </w:tr>
      <w:tr w:rsidR="00061F10" w:rsidRPr="00061F10" w:rsidTr="00793BC1">
        <w:trPr>
          <w:trHeight w:val="81"/>
        </w:trPr>
        <w:tc>
          <w:tcPr>
            <w:tcW w:w="709" w:type="dxa"/>
            <w:tcBorders>
              <w:left w:val="single" w:sz="8" w:space="0" w:color="auto"/>
              <w:bottom w:val="single" w:sz="8" w:space="0" w:color="auto"/>
              <w:right w:val="single" w:sz="8" w:space="0" w:color="auto"/>
            </w:tcBorders>
            <w:vAlign w:val="bottom"/>
          </w:tcPr>
          <w:p w:rsidR="00061F10" w:rsidRPr="00061F10" w:rsidRDefault="00061F10" w:rsidP="00061F10">
            <w:pPr>
              <w:ind w:firstLine="0"/>
              <w:jc w:val="left"/>
              <w:rPr>
                <w:rFonts w:eastAsiaTheme="minorEastAsia"/>
                <w:sz w:val="7"/>
                <w:szCs w:val="7"/>
              </w:rPr>
            </w:pPr>
          </w:p>
        </w:tc>
        <w:tc>
          <w:tcPr>
            <w:tcW w:w="7213" w:type="dxa"/>
            <w:tcBorders>
              <w:bottom w:val="single" w:sz="8" w:space="0" w:color="auto"/>
              <w:right w:val="single" w:sz="8" w:space="0" w:color="auto"/>
            </w:tcBorders>
            <w:vAlign w:val="bottom"/>
          </w:tcPr>
          <w:p w:rsidR="00061F10" w:rsidRPr="00061F10" w:rsidRDefault="00061F10" w:rsidP="00061F10">
            <w:pPr>
              <w:ind w:firstLine="0"/>
              <w:jc w:val="left"/>
              <w:rPr>
                <w:rFonts w:eastAsiaTheme="minorEastAsia"/>
                <w:sz w:val="7"/>
                <w:szCs w:val="7"/>
              </w:rPr>
            </w:pPr>
          </w:p>
        </w:tc>
        <w:tc>
          <w:tcPr>
            <w:tcW w:w="1840" w:type="dxa"/>
            <w:tcBorders>
              <w:bottom w:val="single" w:sz="8" w:space="0" w:color="auto"/>
              <w:right w:val="single" w:sz="8" w:space="0" w:color="auto"/>
            </w:tcBorders>
            <w:vAlign w:val="bottom"/>
          </w:tcPr>
          <w:p w:rsidR="00061F10" w:rsidRPr="00061F10" w:rsidRDefault="00061F10" w:rsidP="00061F10">
            <w:pPr>
              <w:ind w:firstLine="0"/>
              <w:jc w:val="left"/>
              <w:rPr>
                <w:rFonts w:eastAsiaTheme="minorEastAsia"/>
                <w:sz w:val="7"/>
                <w:szCs w:val="7"/>
              </w:rPr>
            </w:pPr>
          </w:p>
        </w:tc>
      </w:tr>
      <w:tr w:rsidR="00061F10" w:rsidRPr="00061F10" w:rsidTr="00793BC1">
        <w:trPr>
          <w:trHeight w:val="302"/>
        </w:trPr>
        <w:tc>
          <w:tcPr>
            <w:tcW w:w="709" w:type="dxa"/>
            <w:tcBorders>
              <w:left w:val="single" w:sz="8" w:space="0" w:color="auto"/>
              <w:right w:val="single" w:sz="8" w:space="0" w:color="auto"/>
            </w:tcBorders>
            <w:vAlign w:val="bottom"/>
          </w:tcPr>
          <w:p w:rsidR="00061F10" w:rsidRPr="00061F10" w:rsidRDefault="00061F10" w:rsidP="00061F10">
            <w:pPr>
              <w:ind w:left="100" w:firstLine="0"/>
              <w:jc w:val="left"/>
              <w:rPr>
                <w:rFonts w:eastAsiaTheme="minorEastAsia"/>
                <w:sz w:val="20"/>
                <w:szCs w:val="20"/>
              </w:rPr>
            </w:pPr>
            <w:r w:rsidRPr="00061F10">
              <w:rPr>
                <w:sz w:val="24"/>
                <w:szCs w:val="24"/>
              </w:rPr>
              <w:t>3</w:t>
            </w:r>
          </w:p>
        </w:tc>
        <w:tc>
          <w:tcPr>
            <w:tcW w:w="7213" w:type="dxa"/>
            <w:tcBorders>
              <w:right w:val="single" w:sz="8" w:space="0" w:color="auto"/>
            </w:tcBorders>
            <w:vAlign w:val="bottom"/>
          </w:tcPr>
          <w:p w:rsidR="00061F10" w:rsidRPr="00061F10" w:rsidRDefault="00061F10" w:rsidP="00061F10">
            <w:pPr>
              <w:ind w:left="100" w:firstLine="0"/>
              <w:jc w:val="left"/>
              <w:rPr>
                <w:rFonts w:eastAsiaTheme="minorEastAsia"/>
                <w:sz w:val="20"/>
                <w:szCs w:val="20"/>
              </w:rPr>
            </w:pPr>
            <w:r w:rsidRPr="00061F10">
              <w:rPr>
                <w:sz w:val="24"/>
                <w:szCs w:val="24"/>
              </w:rPr>
              <w:t>Юратнӑ ӗҫ</w:t>
            </w:r>
            <w:r w:rsidR="00621DA1">
              <w:rPr>
                <w:sz w:val="24"/>
                <w:szCs w:val="24"/>
              </w:rPr>
              <w:t xml:space="preserve">                               Любимая работа</w:t>
            </w:r>
          </w:p>
        </w:tc>
        <w:tc>
          <w:tcPr>
            <w:tcW w:w="1840" w:type="dxa"/>
            <w:tcBorders>
              <w:right w:val="single" w:sz="8" w:space="0" w:color="auto"/>
            </w:tcBorders>
            <w:vAlign w:val="bottom"/>
          </w:tcPr>
          <w:p w:rsidR="00061F10" w:rsidRPr="00061F10" w:rsidRDefault="00061F10" w:rsidP="00061F10">
            <w:pPr>
              <w:ind w:firstLine="0"/>
              <w:jc w:val="center"/>
              <w:rPr>
                <w:rFonts w:eastAsiaTheme="minorEastAsia"/>
                <w:sz w:val="20"/>
                <w:szCs w:val="20"/>
              </w:rPr>
            </w:pPr>
            <w:r>
              <w:rPr>
                <w:w w:val="99"/>
                <w:sz w:val="24"/>
                <w:szCs w:val="24"/>
              </w:rPr>
              <w:t>2</w:t>
            </w:r>
          </w:p>
        </w:tc>
      </w:tr>
      <w:tr w:rsidR="00061F10" w:rsidRPr="00061F10" w:rsidTr="00793BC1">
        <w:trPr>
          <w:trHeight w:val="86"/>
        </w:trPr>
        <w:tc>
          <w:tcPr>
            <w:tcW w:w="709" w:type="dxa"/>
            <w:tcBorders>
              <w:left w:val="single" w:sz="8" w:space="0" w:color="auto"/>
              <w:bottom w:val="single" w:sz="8" w:space="0" w:color="auto"/>
              <w:right w:val="single" w:sz="8" w:space="0" w:color="auto"/>
            </w:tcBorders>
            <w:vAlign w:val="bottom"/>
          </w:tcPr>
          <w:p w:rsidR="00061F10" w:rsidRPr="00061F10" w:rsidRDefault="00061F10" w:rsidP="00061F10">
            <w:pPr>
              <w:ind w:firstLine="0"/>
              <w:jc w:val="left"/>
              <w:rPr>
                <w:rFonts w:eastAsiaTheme="minorEastAsia"/>
                <w:sz w:val="7"/>
                <w:szCs w:val="7"/>
              </w:rPr>
            </w:pPr>
          </w:p>
        </w:tc>
        <w:tc>
          <w:tcPr>
            <w:tcW w:w="7213" w:type="dxa"/>
            <w:tcBorders>
              <w:bottom w:val="single" w:sz="8" w:space="0" w:color="auto"/>
              <w:right w:val="single" w:sz="8" w:space="0" w:color="auto"/>
            </w:tcBorders>
            <w:vAlign w:val="bottom"/>
          </w:tcPr>
          <w:p w:rsidR="00061F10" w:rsidRPr="00061F10" w:rsidRDefault="00061F10" w:rsidP="00061F10">
            <w:pPr>
              <w:ind w:firstLine="0"/>
              <w:jc w:val="left"/>
              <w:rPr>
                <w:rFonts w:eastAsiaTheme="minorEastAsia"/>
                <w:sz w:val="7"/>
                <w:szCs w:val="7"/>
              </w:rPr>
            </w:pPr>
          </w:p>
        </w:tc>
        <w:tc>
          <w:tcPr>
            <w:tcW w:w="1840" w:type="dxa"/>
            <w:tcBorders>
              <w:bottom w:val="single" w:sz="8" w:space="0" w:color="auto"/>
              <w:right w:val="single" w:sz="8" w:space="0" w:color="auto"/>
            </w:tcBorders>
            <w:vAlign w:val="bottom"/>
          </w:tcPr>
          <w:p w:rsidR="00061F10" w:rsidRPr="00061F10" w:rsidRDefault="00061F10" w:rsidP="00061F10">
            <w:pPr>
              <w:ind w:firstLine="0"/>
              <w:jc w:val="left"/>
              <w:rPr>
                <w:rFonts w:eastAsiaTheme="minorEastAsia"/>
                <w:sz w:val="7"/>
                <w:szCs w:val="7"/>
              </w:rPr>
            </w:pPr>
          </w:p>
        </w:tc>
      </w:tr>
      <w:tr w:rsidR="00061F10" w:rsidRPr="00061F10" w:rsidTr="00793BC1">
        <w:trPr>
          <w:trHeight w:val="302"/>
        </w:trPr>
        <w:tc>
          <w:tcPr>
            <w:tcW w:w="709" w:type="dxa"/>
            <w:tcBorders>
              <w:left w:val="single" w:sz="8" w:space="0" w:color="auto"/>
              <w:right w:val="single" w:sz="8" w:space="0" w:color="auto"/>
            </w:tcBorders>
            <w:vAlign w:val="bottom"/>
          </w:tcPr>
          <w:p w:rsidR="00061F10" w:rsidRPr="00061F10" w:rsidRDefault="00061F10" w:rsidP="00061F10">
            <w:pPr>
              <w:ind w:left="100" w:firstLine="0"/>
              <w:jc w:val="left"/>
              <w:rPr>
                <w:rFonts w:eastAsiaTheme="minorEastAsia"/>
                <w:sz w:val="20"/>
                <w:szCs w:val="20"/>
              </w:rPr>
            </w:pPr>
            <w:r w:rsidRPr="00061F10">
              <w:rPr>
                <w:sz w:val="24"/>
                <w:szCs w:val="24"/>
              </w:rPr>
              <w:t>4</w:t>
            </w:r>
          </w:p>
        </w:tc>
        <w:tc>
          <w:tcPr>
            <w:tcW w:w="7213" w:type="dxa"/>
            <w:tcBorders>
              <w:right w:val="single" w:sz="8" w:space="0" w:color="auto"/>
            </w:tcBorders>
            <w:vAlign w:val="bottom"/>
          </w:tcPr>
          <w:p w:rsidR="00061F10" w:rsidRPr="00061F10" w:rsidRDefault="00061F10" w:rsidP="00061F10">
            <w:pPr>
              <w:ind w:left="100" w:firstLine="0"/>
              <w:jc w:val="left"/>
              <w:rPr>
                <w:rFonts w:eastAsiaTheme="minorEastAsia"/>
                <w:sz w:val="20"/>
                <w:szCs w:val="20"/>
              </w:rPr>
            </w:pPr>
            <w:r w:rsidRPr="00061F10">
              <w:rPr>
                <w:sz w:val="24"/>
                <w:szCs w:val="24"/>
              </w:rPr>
              <w:t>Канмалли кун</w:t>
            </w:r>
          </w:p>
        </w:tc>
        <w:tc>
          <w:tcPr>
            <w:tcW w:w="1840" w:type="dxa"/>
            <w:tcBorders>
              <w:right w:val="single" w:sz="8" w:space="0" w:color="auto"/>
            </w:tcBorders>
            <w:vAlign w:val="bottom"/>
          </w:tcPr>
          <w:p w:rsidR="00061F10" w:rsidRPr="00061F10" w:rsidRDefault="00061F10" w:rsidP="00061F10">
            <w:pPr>
              <w:ind w:firstLine="0"/>
              <w:jc w:val="center"/>
              <w:rPr>
                <w:rFonts w:eastAsiaTheme="minorEastAsia"/>
                <w:sz w:val="20"/>
                <w:szCs w:val="20"/>
              </w:rPr>
            </w:pPr>
            <w:r>
              <w:rPr>
                <w:w w:val="99"/>
                <w:sz w:val="24"/>
                <w:szCs w:val="24"/>
              </w:rPr>
              <w:t>3</w:t>
            </w:r>
          </w:p>
        </w:tc>
      </w:tr>
      <w:tr w:rsidR="00061F10" w:rsidRPr="00061F10" w:rsidTr="00793BC1">
        <w:trPr>
          <w:trHeight w:val="81"/>
        </w:trPr>
        <w:tc>
          <w:tcPr>
            <w:tcW w:w="709" w:type="dxa"/>
            <w:tcBorders>
              <w:left w:val="single" w:sz="8" w:space="0" w:color="auto"/>
              <w:bottom w:val="single" w:sz="8" w:space="0" w:color="auto"/>
              <w:right w:val="single" w:sz="8" w:space="0" w:color="auto"/>
            </w:tcBorders>
            <w:vAlign w:val="bottom"/>
          </w:tcPr>
          <w:p w:rsidR="00061F10" w:rsidRPr="00061F10" w:rsidRDefault="00061F10" w:rsidP="00061F10">
            <w:pPr>
              <w:ind w:firstLine="0"/>
              <w:jc w:val="left"/>
              <w:rPr>
                <w:rFonts w:eastAsiaTheme="minorEastAsia"/>
                <w:sz w:val="7"/>
                <w:szCs w:val="7"/>
              </w:rPr>
            </w:pPr>
          </w:p>
        </w:tc>
        <w:tc>
          <w:tcPr>
            <w:tcW w:w="7213" w:type="dxa"/>
            <w:tcBorders>
              <w:bottom w:val="single" w:sz="8" w:space="0" w:color="auto"/>
              <w:right w:val="single" w:sz="8" w:space="0" w:color="auto"/>
            </w:tcBorders>
            <w:vAlign w:val="bottom"/>
          </w:tcPr>
          <w:p w:rsidR="00061F10" w:rsidRPr="00061F10" w:rsidRDefault="00061F10" w:rsidP="00061F10">
            <w:pPr>
              <w:ind w:firstLine="0"/>
              <w:jc w:val="left"/>
              <w:rPr>
                <w:rFonts w:eastAsiaTheme="minorEastAsia"/>
                <w:sz w:val="7"/>
                <w:szCs w:val="7"/>
              </w:rPr>
            </w:pPr>
          </w:p>
        </w:tc>
        <w:tc>
          <w:tcPr>
            <w:tcW w:w="1840" w:type="dxa"/>
            <w:tcBorders>
              <w:bottom w:val="single" w:sz="8" w:space="0" w:color="auto"/>
              <w:right w:val="single" w:sz="8" w:space="0" w:color="auto"/>
            </w:tcBorders>
            <w:vAlign w:val="bottom"/>
          </w:tcPr>
          <w:p w:rsidR="00061F10" w:rsidRPr="00061F10" w:rsidRDefault="00061F10" w:rsidP="00061F10">
            <w:pPr>
              <w:ind w:firstLine="0"/>
              <w:jc w:val="left"/>
              <w:rPr>
                <w:rFonts w:eastAsiaTheme="minorEastAsia"/>
                <w:sz w:val="7"/>
                <w:szCs w:val="7"/>
              </w:rPr>
            </w:pPr>
          </w:p>
        </w:tc>
      </w:tr>
      <w:tr w:rsidR="00061F10" w:rsidRPr="00061F10" w:rsidTr="00793BC1">
        <w:trPr>
          <w:trHeight w:val="268"/>
        </w:trPr>
        <w:tc>
          <w:tcPr>
            <w:tcW w:w="709" w:type="dxa"/>
            <w:tcBorders>
              <w:left w:val="single" w:sz="8" w:space="0" w:color="auto"/>
              <w:bottom w:val="single" w:sz="8" w:space="0" w:color="auto"/>
              <w:right w:val="single" w:sz="8" w:space="0" w:color="auto"/>
            </w:tcBorders>
            <w:vAlign w:val="bottom"/>
          </w:tcPr>
          <w:p w:rsidR="00061F10" w:rsidRPr="00061F10" w:rsidRDefault="00061F10" w:rsidP="00061F10">
            <w:pPr>
              <w:spacing w:line="268" w:lineRule="exact"/>
              <w:ind w:left="100" w:firstLine="0"/>
              <w:jc w:val="left"/>
              <w:rPr>
                <w:rFonts w:eastAsiaTheme="minorEastAsia"/>
                <w:sz w:val="20"/>
                <w:szCs w:val="20"/>
              </w:rPr>
            </w:pPr>
            <w:r w:rsidRPr="00061F10">
              <w:rPr>
                <w:sz w:val="24"/>
                <w:szCs w:val="24"/>
              </w:rPr>
              <w:t>5</w:t>
            </w:r>
          </w:p>
        </w:tc>
        <w:tc>
          <w:tcPr>
            <w:tcW w:w="7213" w:type="dxa"/>
            <w:tcBorders>
              <w:bottom w:val="single" w:sz="8" w:space="0" w:color="auto"/>
              <w:right w:val="single" w:sz="8" w:space="0" w:color="auto"/>
            </w:tcBorders>
            <w:vAlign w:val="bottom"/>
          </w:tcPr>
          <w:p w:rsidR="00061F10" w:rsidRPr="00061F10" w:rsidRDefault="00061F10" w:rsidP="00061F10">
            <w:pPr>
              <w:spacing w:line="268" w:lineRule="exact"/>
              <w:ind w:left="100" w:firstLine="0"/>
              <w:jc w:val="left"/>
              <w:rPr>
                <w:rFonts w:eastAsiaTheme="minorEastAsia"/>
                <w:sz w:val="20"/>
                <w:szCs w:val="20"/>
              </w:rPr>
            </w:pPr>
            <w:r w:rsidRPr="00061F10">
              <w:rPr>
                <w:sz w:val="24"/>
                <w:szCs w:val="24"/>
              </w:rPr>
              <w:t>Чӑваш Республики</w:t>
            </w:r>
          </w:p>
        </w:tc>
        <w:tc>
          <w:tcPr>
            <w:tcW w:w="1840" w:type="dxa"/>
            <w:tcBorders>
              <w:bottom w:val="single" w:sz="8" w:space="0" w:color="auto"/>
              <w:right w:val="single" w:sz="8" w:space="0" w:color="auto"/>
            </w:tcBorders>
            <w:vAlign w:val="bottom"/>
          </w:tcPr>
          <w:p w:rsidR="00061F10" w:rsidRPr="00061F10" w:rsidRDefault="00061F10" w:rsidP="00061F10">
            <w:pPr>
              <w:spacing w:line="268" w:lineRule="exact"/>
              <w:ind w:firstLine="0"/>
              <w:jc w:val="center"/>
              <w:rPr>
                <w:rFonts w:eastAsiaTheme="minorEastAsia"/>
                <w:sz w:val="20"/>
                <w:szCs w:val="20"/>
              </w:rPr>
            </w:pPr>
            <w:r>
              <w:rPr>
                <w:w w:val="99"/>
                <w:sz w:val="24"/>
                <w:szCs w:val="24"/>
              </w:rPr>
              <w:t>3</w:t>
            </w:r>
          </w:p>
        </w:tc>
      </w:tr>
      <w:tr w:rsidR="00061F10" w:rsidRPr="00061F10" w:rsidTr="00793BC1">
        <w:trPr>
          <w:trHeight w:val="268"/>
        </w:trPr>
        <w:tc>
          <w:tcPr>
            <w:tcW w:w="709" w:type="dxa"/>
            <w:tcBorders>
              <w:left w:val="single" w:sz="8" w:space="0" w:color="auto"/>
              <w:bottom w:val="single" w:sz="8" w:space="0" w:color="auto"/>
              <w:right w:val="single" w:sz="8" w:space="0" w:color="auto"/>
            </w:tcBorders>
            <w:vAlign w:val="bottom"/>
          </w:tcPr>
          <w:p w:rsidR="00061F10" w:rsidRPr="00061F10" w:rsidRDefault="00061F10" w:rsidP="00061F10">
            <w:pPr>
              <w:spacing w:line="268" w:lineRule="exact"/>
              <w:ind w:left="100" w:firstLine="0"/>
              <w:jc w:val="left"/>
              <w:rPr>
                <w:rFonts w:eastAsiaTheme="minorEastAsia"/>
                <w:sz w:val="20"/>
                <w:szCs w:val="20"/>
              </w:rPr>
            </w:pPr>
            <w:r w:rsidRPr="00061F10">
              <w:rPr>
                <w:sz w:val="24"/>
                <w:szCs w:val="24"/>
              </w:rPr>
              <w:t>6</w:t>
            </w:r>
          </w:p>
        </w:tc>
        <w:tc>
          <w:tcPr>
            <w:tcW w:w="7213" w:type="dxa"/>
            <w:tcBorders>
              <w:bottom w:val="single" w:sz="8" w:space="0" w:color="auto"/>
              <w:right w:val="single" w:sz="8" w:space="0" w:color="auto"/>
            </w:tcBorders>
            <w:vAlign w:val="bottom"/>
          </w:tcPr>
          <w:p w:rsidR="00061F10" w:rsidRPr="00061F10" w:rsidRDefault="00061F10" w:rsidP="00061F10">
            <w:pPr>
              <w:spacing w:line="268" w:lineRule="exact"/>
              <w:ind w:left="100" w:firstLine="0"/>
              <w:jc w:val="left"/>
              <w:rPr>
                <w:rFonts w:eastAsiaTheme="minorEastAsia"/>
                <w:sz w:val="20"/>
                <w:szCs w:val="20"/>
              </w:rPr>
            </w:pPr>
            <w:r w:rsidRPr="00061F10">
              <w:rPr>
                <w:sz w:val="24"/>
                <w:szCs w:val="24"/>
              </w:rPr>
              <w:t>Чӑваш халӑхӗн паллӑ ҫыннисем</w:t>
            </w:r>
          </w:p>
        </w:tc>
        <w:tc>
          <w:tcPr>
            <w:tcW w:w="1840" w:type="dxa"/>
            <w:tcBorders>
              <w:bottom w:val="single" w:sz="8" w:space="0" w:color="auto"/>
              <w:right w:val="single" w:sz="8" w:space="0" w:color="auto"/>
            </w:tcBorders>
            <w:vAlign w:val="bottom"/>
          </w:tcPr>
          <w:p w:rsidR="00061F10" w:rsidRPr="00061F10" w:rsidRDefault="00061F10" w:rsidP="00061F10">
            <w:pPr>
              <w:spacing w:line="268" w:lineRule="exact"/>
              <w:ind w:firstLine="0"/>
              <w:jc w:val="center"/>
              <w:rPr>
                <w:rFonts w:eastAsiaTheme="minorEastAsia"/>
                <w:sz w:val="20"/>
                <w:szCs w:val="20"/>
              </w:rPr>
            </w:pPr>
            <w:r w:rsidRPr="00061F10">
              <w:rPr>
                <w:w w:val="99"/>
                <w:sz w:val="24"/>
                <w:szCs w:val="24"/>
              </w:rPr>
              <w:t>3</w:t>
            </w:r>
          </w:p>
        </w:tc>
      </w:tr>
      <w:tr w:rsidR="00061F10" w:rsidRPr="00061F10" w:rsidTr="00793BC1">
        <w:trPr>
          <w:trHeight w:val="263"/>
        </w:trPr>
        <w:tc>
          <w:tcPr>
            <w:tcW w:w="709" w:type="dxa"/>
            <w:tcBorders>
              <w:left w:val="single" w:sz="8" w:space="0" w:color="auto"/>
              <w:bottom w:val="single" w:sz="8" w:space="0" w:color="auto"/>
              <w:right w:val="single" w:sz="8" w:space="0" w:color="auto"/>
            </w:tcBorders>
            <w:vAlign w:val="bottom"/>
          </w:tcPr>
          <w:p w:rsidR="00061F10" w:rsidRPr="00061F10" w:rsidRDefault="00061F10" w:rsidP="00061F10">
            <w:pPr>
              <w:spacing w:line="263" w:lineRule="exact"/>
              <w:ind w:left="100" w:firstLine="0"/>
              <w:jc w:val="left"/>
              <w:rPr>
                <w:rFonts w:eastAsiaTheme="minorEastAsia"/>
                <w:sz w:val="20"/>
                <w:szCs w:val="20"/>
              </w:rPr>
            </w:pPr>
            <w:r w:rsidRPr="00061F10">
              <w:rPr>
                <w:sz w:val="24"/>
                <w:szCs w:val="24"/>
              </w:rPr>
              <w:t>7</w:t>
            </w:r>
          </w:p>
        </w:tc>
        <w:tc>
          <w:tcPr>
            <w:tcW w:w="7213" w:type="dxa"/>
            <w:tcBorders>
              <w:bottom w:val="single" w:sz="8" w:space="0" w:color="auto"/>
              <w:right w:val="single" w:sz="8" w:space="0" w:color="auto"/>
            </w:tcBorders>
            <w:vAlign w:val="bottom"/>
          </w:tcPr>
          <w:p w:rsidR="00061F10" w:rsidRPr="00061F10" w:rsidRDefault="00061F10" w:rsidP="00061F10">
            <w:pPr>
              <w:spacing w:line="263" w:lineRule="exact"/>
              <w:ind w:left="100" w:firstLine="0"/>
              <w:jc w:val="left"/>
              <w:rPr>
                <w:rFonts w:eastAsiaTheme="minorEastAsia"/>
                <w:sz w:val="20"/>
                <w:szCs w:val="20"/>
              </w:rPr>
            </w:pPr>
            <w:r w:rsidRPr="00061F10">
              <w:rPr>
                <w:sz w:val="24"/>
                <w:szCs w:val="24"/>
              </w:rPr>
              <w:t>Чи хаклӑ ҫын</w:t>
            </w:r>
          </w:p>
        </w:tc>
        <w:tc>
          <w:tcPr>
            <w:tcW w:w="1840" w:type="dxa"/>
            <w:tcBorders>
              <w:bottom w:val="single" w:sz="8" w:space="0" w:color="auto"/>
              <w:right w:val="single" w:sz="8" w:space="0" w:color="auto"/>
            </w:tcBorders>
            <w:vAlign w:val="bottom"/>
          </w:tcPr>
          <w:p w:rsidR="00061F10" w:rsidRPr="00061F10" w:rsidRDefault="00061F10" w:rsidP="00061F10">
            <w:pPr>
              <w:spacing w:line="263" w:lineRule="exact"/>
              <w:ind w:firstLine="0"/>
              <w:jc w:val="center"/>
              <w:rPr>
                <w:rFonts w:eastAsiaTheme="minorEastAsia"/>
                <w:sz w:val="20"/>
                <w:szCs w:val="20"/>
              </w:rPr>
            </w:pPr>
            <w:r w:rsidRPr="00061F10">
              <w:rPr>
                <w:w w:val="99"/>
                <w:sz w:val="24"/>
                <w:szCs w:val="24"/>
              </w:rPr>
              <w:t>2</w:t>
            </w:r>
          </w:p>
        </w:tc>
      </w:tr>
      <w:tr w:rsidR="00061F10" w:rsidRPr="00061F10" w:rsidTr="00793BC1">
        <w:trPr>
          <w:trHeight w:val="268"/>
        </w:trPr>
        <w:tc>
          <w:tcPr>
            <w:tcW w:w="709" w:type="dxa"/>
            <w:tcBorders>
              <w:left w:val="single" w:sz="8" w:space="0" w:color="auto"/>
              <w:bottom w:val="single" w:sz="8" w:space="0" w:color="auto"/>
              <w:right w:val="single" w:sz="8" w:space="0" w:color="auto"/>
            </w:tcBorders>
            <w:vAlign w:val="bottom"/>
          </w:tcPr>
          <w:p w:rsidR="00061F10" w:rsidRPr="00061F10" w:rsidRDefault="00061F10" w:rsidP="00061F10">
            <w:pPr>
              <w:spacing w:line="268" w:lineRule="exact"/>
              <w:ind w:left="100" w:firstLine="0"/>
              <w:jc w:val="left"/>
              <w:rPr>
                <w:rFonts w:eastAsiaTheme="minorEastAsia"/>
                <w:sz w:val="20"/>
                <w:szCs w:val="20"/>
              </w:rPr>
            </w:pPr>
            <w:r w:rsidRPr="00061F10">
              <w:rPr>
                <w:sz w:val="24"/>
                <w:szCs w:val="24"/>
              </w:rPr>
              <w:t>8</w:t>
            </w:r>
          </w:p>
        </w:tc>
        <w:tc>
          <w:tcPr>
            <w:tcW w:w="7213" w:type="dxa"/>
            <w:tcBorders>
              <w:bottom w:val="single" w:sz="8" w:space="0" w:color="auto"/>
              <w:right w:val="single" w:sz="8" w:space="0" w:color="auto"/>
            </w:tcBorders>
            <w:vAlign w:val="bottom"/>
          </w:tcPr>
          <w:p w:rsidR="00061F10" w:rsidRPr="00061F10" w:rsidRDefault="00061F10" w:rsidP="00061F10">
            <w:pPr>
              <w:spacing w:line="268" w:lineRule="exact"/>
              <w:ind w:left="100" w:firstLine="0"/>
              <w:jc w:val="left"/>
              <w:rPr>
                <w:rFonts w:eastAsiaTheme="minorEastAsia"/>
                <w:sz w:val="20"/>
                <w:szCs w:val="20"/>
              </w:rPr>
            </w:pPr>
            <w:r w:rsidRPr="00061F10">
              <w:rPr>
                <w:sz w:val="24"/>
                <w:szCs w:val="24"/>
              </w:rPr>
              <w:t>Чӑваш Республикинчи чӗр чунсем</w:t>
            </w:r>
          </w:p>
        </w:tc>
        <w:tc>
          <w:tcPr>
            <w:tcW w:w="1840" w:type="dxa"/>
            <w:tcBorders>
              <w:bottom w:val="single" w:sz="8" w:space="0" w:color="auto"/>
              <w:right w:val="single" w:sz="8" w:space="0" w:color="auto"/>
            </w:tcBorders>
            <w:vAlign w:val="bottom"/>
          </w:tcPr>
          <w:p w:rsidR="00061F10" w:rsidRPr="00061F10" w:rsidRDefault="00061F10" w:rsidP="00061F10">
            <w:pPr>
              <w:spacing w:line="268" w:lineRule="exact"/>
              <w:ind w:firstLine="0"/>
              <w:jc w:val="center"/>
              <w:rPr>
                <w:rFonts w:eastAsiaTheme="minorEastAsia"/>
                <w:sz w:val="20"/>
                <w:szCs w:val="20"/>
              </w:rPr>
            </w:pPr>
            <w:r>
              <w:rPr>
                <w:w w:val="99"/>
                <w:sz w:val="24"/>
                <w:szCs w:val="24"/>
              </w:rPr>
              <w:t>2</w:t>
            </w:r>
          </w:p>
        </w:tc>
      </w:tr>
      <w:tr w:rsidR="00061F10" w:rsidRPr="00061F10" w:rsidTr="00793BC1">
        <w:trPr>
          <w:trHeight w:val="263"/>
        </w:trPr>
        <w:tc>
          <w:tcPr>
            <w:tcW w:w="709" w:type="dxa"/>
            <w:tcBorders>
              <w:left w:val="single" w:sz="8" w:space="0" w:color="auto"/>
              <w:bottom w:val="single" w:sz="8" w:space="0" w:color="auto"/>
              <w:right w:val="single" w:sz="8" w:space="0" w:color="auto"/>
            </w:tcBorders>
            <w:vAlign w:val="bottom"/>
          </w:tcPr>
          <w:p w:rsidR="00061F10" w:rsidRPr="00061F10" w:rsidRDefault="00061F10" w:rsidP="00061F10">
            <w:pPr>
              <w:spacing w:line="263" w:lineRule="exact"/>
              <w:ind w:left="100" w:firstLine="0"/>
              <w:jc w:val="left"/>
              <w:rPr>
                <w:rFonts w:eastAsiaTheme="minorEastAsia"/>
                <w:sz w:val="20"/>
                <w:szCs w:val="20"/>
              </w:rPr>
            </w:pPr>
            <w:r w:rsidRPr="00061F10">
              <w:rPr>
                <w:sz w:val="24"/>
                <w:szCs w:val="24"/>
              </w:rPr>
              <w:t>9</w:t>
            </w:r>
          </w:p>
        </w:tc>
        <w:tc>
          <w:tcPr>
            <w:tcW w:w="7213" w:type="dxa"/>
            <w:tcBorders>
              <w:bottom w:val="single" w:sz="8" w:space="0" w:color="auto"/>
              <w:right w:val="single" w:sz="8" w:space="0" w:color="auto"/>
            </w:tcBorders>
            <w:vAlign w:val="bottom"/>
          </w:tcPr>
          <w:p w:rsidR="00061F10" w:rsidRPr="00061F10" w:rsidRDefault="00061F10" w:rsidP="00061F10">
            <w:pPr>
              <w:spacing w:line="263" w:lineRule="exact"/>
              <w:ind w:left="100" w:firstLine="0"/>
              <w:jc w:val="left"/>
              <w:rPr>
                <w:rFonts w:eastAsiaTheme="minorEastAsia"/>
                <w:sz w:val="20"/>
                <w:szCs w:val="20"/>
              </w:rPr>
            </w:pPr>
            <w:r w:rsidRPr="00061F10">
              <w:rPr>
                <w:sz w:val="24"/>
                <w:szCs w:val="24"/>
              </w:rPr>
              <w:t>Ҫӗнӗ сул</w:t>
            </w:r>
          </w:p>
        </w:tc>
        <w:tc>
          <w:tcPr>
            <w:tcW w:w="1840" w:type="dxa"/>
            <w:tcBorders>
              <w:bottom w:val="single" w:sz="8" w:space="0" w:color="auto"/>
              <w:right w:val="single" w:sz="8" w:space="0" w:color="auto"/>
            </w:tcBorders>
            <w:vAlign w:val="bottom"/>
          </w:tcPr>
          <w:p w:rsidR="00061F10" w:rsidRPr="00061F10" w:rsidRDefault="00061F10" w:rsidP="00061F10">
            <w:pPr>
              <w:spacing w:line="263" w:lineRule="exact"/>
              <w:ind w:firstLine="0"/>
              <w:jc w:val="center"/>
              <w:rPr>
                <w:rFonts w:eastAsiaTheme="minorEastAsia"/>
                <w:sz w:val="20"/>
                <w:szCs w:val="20"/>
              </w:rPr>
            </w:pPr>
            <w:r>
              <w:rPr>
                <w:w w:val="99"/>
                <w:sz w:val="24"/>
                <w:szCs w:val="24"/>
              </w:rPr>
              <w:t>2</w:t>
            </w:r>
          </w:p>
        </w:tc>
      </w:tr>
      <w:tr w:rsidR="00061F10" w:rsidRPr="00061F10" w:rsidTr="00793BC1">
        <w:trPr>
          <w:trHeight w:val="268"/>
        </w:trPr>
        <w:tc>
          <w:tcPr>
            <w:tcW w:w="709" w:type="dxa"/>
            <w:tcBorders>
              <w:left w:val="single" w:sz="8" w:space="0" w:color="auto"/>
              <w:bottom w:val="single" w:sz="8" w:space="0" w:color="auto"/>
              <w:right w:val="single" w:sz="8" w:space="0" w:color="auto"/>
            </w:tcBorders>
            <w:vAlign w:val="bottom"/>
          </w:tcPr>
          <w:p w:rsidR="00061F10" w:rsidRPr="00061F10" w:rsidRDefault="00061F10" w:rsidP="00061F10">
            <w:pPr>
              <w:spacing w:line="268" w:lineRule="exact"/>
              <w:ind w:left="100" w:firstLine="0"/>
              <w:jc w:val="left"/>
              <w:rPr>
                <w:rFonts w:eastAsiaTheme="minorEastAsia"/>
                <w:sz w:val="20"/>
                <w:szCs w:val="20"/>
              </w:rPr>
            </w:pPr>
            <w:r w:rsidRPr="00061F10">
              <w:rPr>
                <w:sz w:val="24"/>
                <w:szCs w:val="24"/>
              </w:rPr>
              <w:t>10</w:t>
            </w:r>
          </w:p>
        </w:tc>
        <w:tc>
          <w:tcPr>
            <w:tcW w:w="7213" w:type="dxa"/>
            <w:tcBorders>
              <w:bottom w:val="single" w:sz="8" w:space="0" w:color="auto"/>
              <w:right w:val="single" w:sz="8" w:space="0" w:color="auto"/>
            </w:tcBorders>
            <w:vAlign w:val="bottom"/>
          </w:tcPr>
          <w:p w:rsidR="00061F10" w:rsidRPr="00061F10" w:rsidRDefault="00061F10" w:rsidP="00061F10">
            <w:pPr>
              <w:spacing w:line="268" w:lineRule="exact"/>
              <w:ind w:left="100" w:firstLine="0"/>
              <w:jc w:val="left"/>
              <w:rPr>
                <w:rFonts w:eastAsiaTheme="minorEastAsia"/>
                <w:sz w:val="20"/>
                <w:szCs w:val="20"/>
              </w:rPr>
            </w:pPr>
            <w:r w:rsidRPr="00061F10">
              <w:rPr>
                <w:sz w:val="24"/>
                <w:szCs w:val="24"/>
              </w:rPr>
              <w:t>Чӑваш Республикинчи кайӑксем</w:t>
            </w:r>
          </w:p>
        </w:tc>
        <w:tc>
          <w:tcPr>
            <w:tcW w:w="1840" w:type="dxa"/>
            <w:tcBorders>
              <w:bottom w:val="single" w:sz="8" w:space="0" w:color="auto"/>
              <w:right w:val="single" w:sz="8" w:space="0" w:color="auto"/>
            </w:tcBorders>
            <w:vAlign w:val="bottom"/>
          </w:tcPr>
          <w:p w:rsidR="00061F10" w:rsidRPr="00061F10" w:rsidRDefault="00061F10" w:rsidP="00061F10">
            <w:pPr>
              <w:spacing w:line="268" w:lineRule="exact"/>
              <w:ind w:firstLine="0"/>
              <w:jc w:val="center"/>
              <w:rPr>
                <w:rFonts w:eastAsiaTheme="minorEastAsia"/>
                <w:sz w:val="20"/>
                <w:szCs w:val="20"/>
              </w:rPr>
            </w:pPr>
            <w:r>
              <w:rPr>
                <w:w w:val="99"/>
                <w:sz w:val="24"/>
                <w:szCs w:val="24"/>
              </w:rPr>
              <w:t>2</w:t>
            </w:r>
          </w:p>
        </w:tc>
      </w:tr>
      <w:tr w:rsidR="00061F10" w:rsidRPr="00061F10" w:rsidTr="00793BC1">
        <w:trPr>
          <w:trHeight w:val="268"/>
        </w:trPr>
        <w:tc>
          <w:tcPr>
            <w:tcW w:w="709" w:type="dxa"/>
            <w:tcBorders>
              <w:left w:val="single" w:sz="8" w:space="0" w:color="auto"/>
              <w:bottom w:val="single" w:sz="8" w:space="0" w:color="auto"/>
              <w:right w:val="single" w:sz="8" w:space="0" w:color="auto"/>
            </w:tcBorders>
            <w:vAlign w:val="bottom"/>
          </w:tcPr>
          <w:p w:rsidR="00061F10" w:rsidRPr="00061F10" w:rsidRDefault="00061F10" w:rsidP="00061F10">
            <w:pPr>
              <w:spacing w:line="268" w:lineRule="exact"/>
              <w:ind w:left="100" w:firstLine="0"/>
              <w:jc w:val="left"/>
              <w:rPr>
                <w:rFonts w:eastAsiaTheme="minorEastAsia"/>
                <w:sz w:val="20"/>
                <w:szCs w:val="20"/>
              </w:rPr>
            </w:pPr>
            <w:r w:rsidRPr="00061F10">
              <w:rPr>
                <w:sz w:val="24"/>
                <w:szCs w:val="24"/>
              </w:rPr>
              <w:t>11</w:t>
            </w:r>
          </w:p>
        </w:tc>
        <w:tc>
          <w:tcPr>
            <w:tcW w:w="7213" w:type="dxa"/>
            <w:tcBorders>
              <w:bottom w:val="single" w:sz="8" w:space="0" w:color="auto"/>
              <w:right w:val="single" w:sz="8" w:space="0" w:color="auto"/>
            </w:tcBorders>
            <w:vAlign w:val="bottom"/>
          </w:tcPr>
          <w:p w:rsidR="00061F10" w:rsidRPr="00061F10" w:rsidRDefault="00061F10" w:rsidP="00061F10">
            <w:pPr>
              <w:spacing w:line="268" w:lineRule="exact"/>
              <w:ind w:left="100" w:firstLine="0"/>
              <w:jc w:val="left"/>
              <w:rPr>
                <w:rFonts w:eastAsiaTheme="minorEastAsia"/>
                <w:sz w:val="20"/>
                <w:szCs w:val="20"/>
              </w:rPr>
            </w:pPr>
            <w:r w:rsidRPr="00061F10">
              <w:rPr>
                <w:sz w:val="24"/>
                <w:szCs w:val="24"/>
              </w:rPr>
              <w:t>Пахча ҫимӗҫсем</w:t>
            </w:r>
          </w:p>
        </w:tc>
        <w:tc>
          <w:tcPr>
            <w:tcW w:w="1840" w:type="dxa"/>
            <w:tcBorders>
              <w:bottom w:val="single" w:sz="8" w:space="0" w:color="auto"/>
              <w:right w:val="single" w:sz="8" w:space="0" w:color="auto"/>
            </w:tcBorders>
            <w:vAlign w:val="bottom"/>
          </w:tcPr>
          <w:p w:rsidR="00061F10" w:rsidRPr="00061F10" w:rsidRDefault="00061F10" w:rsidP="00061F10">
            <w:pPr>
              <w:spacing w:line="268" w:lineRule="exact"/>
              <w:ind w:firstLine="0"/>
              <w:jc w:val="center"/>
              <w:rPr>
                <w:rFonts w:eastAsiaTheme="minorEastAsia"/>
                <w:sz w:val="20"/>
                <w:szCs w:val="20"/>
              </w:rPr>
            </w:pPr>
            <w:r>
              <w:rPr>
                <w:w w:val="99"/>
                <w:sz w:val="24"/>
                <w:szCs w:val="24"/>
              </w:rPr>
              <w:t>2</w:t>
            </w:r>
          </w:p>
        </w:tc>
      </w:tr>
      <w:tr w:rsidR="00061F10" w:rsidRPr="00061F10" w:rsidTr="00793BC1">
        <w:trPr>
          <w:trHeight w:val="263"/>
        </w:trPr>
        <w:tc>
          <w:tcPr>
            <w:tcW w:w="709" w:type="dxa"/>
            <w:tcBorders>
              <w:left w:val="single" w:sz="8" w:space="0" w:color="auto"/>
              <w:bottom w:val="single" w:sz="8" w:space="0" w:color="auto"/>
              <w:right w:val="single" w:sz="8" w:space="0" w:color="auto"/>
            </w:tcBorders>
            <w:vAlign w:val="bottom"/>
          </w:tcPr>
          <w:p w:rsidR="00061F10" w:rsidRPr="00061F10" w:rsidRDefault="00061F10" w:rsidP="00061F10">
            <w:pPr>
              <w:spacing w:line="263" w:lineRule="exact"/>
              <w:ind w:left="100" w:firstLine="0"/>
              <w:jc w:val="left"/>
              <w:rPr>
                <w:rFonts w:eastAsiaTheme="minorEastAsia"/>
                <w:sz w:val="20"/>
                <w:szCs w:val="20"/>
              </w:rPr>
            </w:pPr>
            <w:r w:rsidRPr="00061F10">
              <w:rPr>
                <w:sz w:val="24"/>
                <w:szCs w:val="24"/>
              </w:rPr>
              <w:t>12</w:t>
            </w:r>
          </w:p>
        </w:tc>
        <w:tc>
          <w:tcPr>
            <w:tcW w:w="7213" w:type="dxa"/>
            <w:tcBorders>
              <w:bottom w:val="single" w:sz="8" w:space="0" w:color="auto"/>
              <w:right w:val="single" w:sz="8" w:space="0" w:color="auto"/>
            </w:tcBorders>
            <w:vAlign w:val="bottom"/>
          </w:tcPr>
          <w:p w:rsidR="00061F10" w:rsidRPr="00061F10" w:rsidRDefault="00061F10" w:rsidP="00061F10">
            <w:pPr>
              <w:spacing w:line="263" w:lineRule="exact"/>
              <w:ind w:left="100" w:firstLine="0"/>
              <w:jc w:val="left"/>
              <w:rPr>
                <w:rFonts w:eastAsiaTheme="minorEastAsia"/>
                <w:sz w:val="20"/>
                <w:szCs w:val="20"/>
              </w:rPr>
            </w:pPr>
            <w:r w:rsidRPr="00061F10">
              <w:rPr>
                <w:sz w:val="24"/>
                <w:szCs w:val="24"/>
              </w:rPr>
              <w:t>Чӑваш Республикнчи йывӑҫсем</w:t>
            </w:r>
          </w:p>
        </w:tc>
        <w:tc>
          <w:tcPr>
            <w:tcW w:w="1840" w:type="dxa"/>
            <w:tcBorders>
              <w:bottom w:val="single" w:sz="8" w:space="0" w:color="auto"/>
              <w:right w:val="single" w:sz="8" w:space="0" w:color="auto"/>
            </w:tcBorders>
            <w:vAlign w:val="bottom"/>
          </w:tcPr>
          <w:p w:rsidR="00061F10" w:rsidRPr="00061F10" w:rsidRDefault="00061F10" w:rsidP="00061F10">
            <w:pPr>
              <w:spacing w:line="263" w:lineRule="exact"/>
              <w:ind w:firstLine="0"/>
              <w:jc w:val="center"/>
              <w:rPr>
                <w:rFonts w:eastAsiaTheme="minorEastAsia"/>
                <w:sz w:val="20"/>
                <w:szCs w:val="20"/>
              </w:rPr>
            </w:pPr>
            <w:r>
              <w:rPr>
                <w:w w:val="99"/>
                <w:sz w:val="24"/>
                <w:szCs w:val="24"/>
              </w:rPr>
              <w:t>2</w:t>
            </w:r>
          </w:p>
        </w:tc>
      </w:tr>
      <w:tr w:rsidR="00061F10" w:rsidRPr="00061F10" w:rsidTr="00793BC1">
        <w:trPr>
          <w:trHeight w:val="268"/>
        </w:trPr>
        <w:tc>
          <w:tcPr>
            <w:tcW w:w="709" w:type="dxa"/>
            <w:tcBorders>
              <w:left w:val="single" w:sz="8" w:space="0" w:color="auto"/>
              <w:bottom w:val="single" w:sz="8" w:space="0" w:color="auto"/>
              <w:right w:val="single" w:sz="8" w:space="0" w:color="auto"/>
            </w:tcBorders>
            <w:vAlign w:val="bottom"/>
          </w:tcPr>
          <w:p w:rsidR="00061F10" w:rsidRPr="00061F10" w:rsidRDefault="00061F10" w:rsidP="00061F10">
            <w:pPr>
              <w:spacing w:line="268" w:lineRule="exact"/>
              <w:ind w:left="100" w:firstLine="0"/>
              <w:jc w:val="left"/>
              <w:rPr>
                <w:rFonts w:eastAsiaTheme="minorEastAsia"/>
                <w:sz w:val="20"/>
                <w:szCs w:val="20"/>
              </w:rPr>
            </w:pPr>
            <w:r w:rsidRPr="00061F10">
              <w:rPr>
                <w:sz w:val="24"/>
                <w:szCs w:val="24"/>
              </w:rPr>
              <w:t>13</w:t>
            </w:r>
          </w:p>
        </w:tc>
        <w:tc>
          <w:tcPr>
            <w:tcW w:w="7213" w:type="dxa"/>
            <w:tcBorders>
              <w:bottom w:val="single" w:sz="8" w:space="0" w:color="auto"/>
              <w:right w:val="single" w:sz="8" w:space="0" w:color="auto"/>
            </w:tcBorders>
            <w:vAlign w:val="bottom"/>
          </w:tcPr>
          <w:p w:rsidR="00061F10" w:rsidRPr="00061F10" w:rsidRDefault="00061F10" w:rsidP="00061F10">
            <w:pPr>
              <w:spacing w:line="268" w:lineRule="exact"/>
              <w:ind w:left="100" w:firstLine="0"/>
              <w:jc w:val="left"/>
              <w:rPr>
                <w:rFonts w:eastAsiaTheme="minorEastAsia"/>
                <w:sz w:val="20"/>
                <w:szCs w:val="20"/>
              </w:rPr>
            </w:pPr>
            <w:r w:rsidRPr="00061F10">
              <w:rPr>
                <w:sz w:val="24"/>
                <w:szCs w:val="24"/>
              </w:rPr>
              <w:t>Раҫҫей</w:t>
            </w:r>
          </w:p>
        </w:tc>
        <w:tc>
          <w:tcPr>
            <w:tcW w:w="1840" w:type="dxa"/>
            <w:tcBorders>
              <w:bottom w:val="single" w:sz="8" w:space="0" w:color="auto"/>
              <w:right w:val="single" w:sz="8" w:space="0" w:color="auto"/>
            </w:tcBorders>
            <w:vAlign w:val="bottom"/>
          </w:tcPr>
          <w:p w:rsidR="00061F10" w:rsidRPr="00061F10" w:rsidRDefault="00061F10" w:rsidP="00061F10">
            <w:pPr>
              <w:spacing w:line="268" w:lineRule="exact"/>
              <w:ind w:firstLine="0"/>
              <w:jc w:val="center"/>
              <w:rPr>
                <w:rFonts w:eastAsiaTheme="minorEastAsia"/>
                <w:sz w:val="20"/>
                <w:szCs w:val="20"/>
              </w:rPr>
            </w:pPr>
            <w:r w:rsidRPr="00061F10">
              <w:rPr>
                <w:w w:val="99"/>
                <w:sz w:val="24"/>
                <w:szCs w:val="24"/>
              </w:rPr>
              <w:t>3</w:t>
            </w:r>
          </w:p>
        </w:tc>
      </w:tr>
      <w:tr w:rsidR="00061F10" w:rsidRPr="00061F10" w:rsidTr="00793BC1">
        <w:trPr>
          <w:trHeight w:val="263"/>
        </w:trPr>
        <w:tc>
          <w:tcPr>
            <w:tcW w:w="709" w:type="dxa"/>
            <w:tcBorders>
              <w:left w:val="single" w:sz="8" w:space="0" w:color="auto"/>
              <w:bottom w:val="single" w:sz="8" w:space="0" w:color="auto"/>
              <w:right w:val="single" w:sz="8" w:space="0" w:color="auto"/>
            </w:tcBorders>
            <w:vAlign w:val="bottom"/>
          </w:tcPr>
          <w:p w:rsidR="00061F10" w:rsidRPr="00061F10" w:rsidRDefault="00061F10" w:rsidP="00061F10">
            <w:pPr>
              <w:spacing w:line="263" w:lineRule="exact"/>
              <w:ind w:left="100" w:firstLine="0"/>
              <w:jc w:val="left"/>
              <w:rPr>
                <w:rFonts w:eastAsiaTheme="minorEastAsia"/>
                <w:sz w:val="20"/>
                <w:szCs w:val="20"/>
              </w:rPr>
            </w:pPr>
            <w:r w:rsidRPr="00061F10">
              <w:rPr>
                <w:sz w:val="24"/>
                <w:szCs w:val="24"/>
              </w:rPr>
              <w:t>14</w:t>
            </w:r>
          </w:p>
        </w:tc>
        <w:tc>
          <w:tcPr>
            <w:tcW w:w="7213" w:type="dxa"/>
            <w:tcBorders>
              <w:bottom w:val="single" w:sz="8" w:space="0" w:color="auto"/>
              <w:right w:val="single" w:sz="8" w:space="0" w:color="auto"/>
            </w:tcBorders>
            <w:vAlign w:val="bottom"/>
          </w:tcPr>
          <w:p w:rsidR="00061F10" w:rsidRPr="00061F10" w:rsidRDefault="00061F10" w:rsidP="00061F10">
            <w:pPr>
              <w:spacing w:line="263" w:lineRule="exact"/>
              <w:ind w:left="100" w:firstLine="0"/>
              <w:jc w:val="left"/>
              <w:rPr>
                <w:rFonts w:eastAsiaTheme="minorEastAsia"/>
                <w:sz w:val="20"/>
                <w:szCs w:val="20"/>
              </w:rPr>
            </w:pPr>
            <w:r w:rsidRPr="00061F10">
              <w:rPr>
                <w:sz w:val="24"/>
                <w:szCs w:val="24"/>
              </w:rPr>
              <w:t>Тӗнчери ҫӗршывсем</w:t>
            </w:r>
          </w:p>
        </w:tc>
        <w:tc>
          <w:tcPr>
            <w:tcW w:w="1840" w:type="dxa"/>
            <w:tcBorders>
              <w:bottom w:val="single" w:sz="8" w:space="0" w:color="auto"/>
              <w:right w:val="single" w:sz="8" w:space="0" w:color="auto"/>
            </w:tcBorders>
            <w:vAlign w:val="bottom"/>
          </w:tcPr>
          <w:p w:rsidR="00061F10" w:rsidRPr="00061F10" w:rsidRDefault="00061F10" w:rsidP="00061F10">
            <w:pPr>
              <w:spacing w:line="263" w:lineRule="exact"/>
              <w:ind w:firstLine="0"/>
              <w:jc w:val="center"/>
              <w:rPr>
                <w:rFonts w:eastAsiaTheme="minorEastAsia"/>
                <w:sz w:val="20"/>
                <w:szCs w:val="20"/>
              </w:rPr>
            </w:pPr>
            <w:r>
              <w:rPr>
                <w:w w:val="99"/>
                <w:sz w:val="24"/>
                <w:szCs w:val="24"/>
              </w:rPr>
              <w:t>2</w:t>
            </w:r>
          </w:p>
        </w:tc>
      </w:tr>
      <w:tr w:rsidR="00061F10" w:rsidRPr="00061F10" w:rsidTr="00793BC1">
        <w:trPr>
          <w:trHeight w:val="268"/>
        </w:trPr>
        <w:tc>
          <w:tcPr>
            <w:tcW w:w="709" w:type="dxa"/>
            <w:tcBorders>
              <w:left w:val="single" w:sz="8" w:space="0" w:color="auto"/>
              <w:bottom w:val="single" w:sz="8" w:space="0" w:color="auto"/>
              <w:right w:val="single" w:sz="8" w:space="0" w:color="auto"/>
            </w:tcBorders>
            <w:vAlign w:val="bottom"/>
          </w:tcPr>
          <w:p w:rsidR="00061F10" w:rsidRPr="00061F10" w:rsidRDefault="00061F10" w:rsidP="00061F10">
            <w:pPr>
              <w:spacing w:line="268" w:lineRule="exact"/>
              <w:ind w:left="100" w:firstLine="0"/>
              <w:jc w:val="left"/>
              <w:rPr>
                <w:rFonts w:eastAsiaTheme="minorEastAsia"/>
                <w:sz w:val="20"/>
                <w:szCs w:val="20"/>
              </w:rPr>
            </w:pPr>
            <w:r w:rsidRPr="00061F10">
              <w:rPr>
                <w:sz w:val="24"/>
                <w:szCs w:val="24"/>
              </w:rPr>
              <w:t>15</w:t>
            </w:r>
          </w:p>
        </w:tc>
        <w:tc>
          <w:tcPr>
            <w:tcW w:w="7213" w:type="dxa"/>
            <w:tcBorders>
              <w:bottom w:val="single" w:sz="8" w:space="0" w:color="auto"/>
              <w:right w:val="single" w:sz="8" w:space="0" w:color="auto"/>
            </w:tcBorders>
            <w:vAlign w:val="bottom"/>
          </w:tcPr>
          <w:p w:rsidR="00061F10" w:rsidRPr="00061F10" w:rsidRDefault="00061F10" w:rsidP="00061F10">
            <w:pPr>
              <w:spacing w:line="268" w:lineRule="exact"/>
              <w:ind w:left="100" w:firstLine="0"/>
              <w:jc w:val="left"/>
              <w:rPr>
                <w:rFonts w:eastAsiaTheme="minorEastAsia"/>
                <w:sz w:val="20"/>
                <w:szCs w:val="20"/>
              </w:rPr>
            </w:pPr>
            <w:r w:rsidRPr="00061F10">
              <w:rPr>
                <w:sz w:val="24"/>
                <w:szCs w:val="24"/>
              </w:rPr>
              <w:t>Ҫуркунне</w:t>
            </w:r>
          </w:p>
        </w:tc>
        <w:tc>
          <w:tcPr>
            <w:tcW w:w="1840" w:type="dxa"/>
            <w:tcBorders>
              <w:bottom w:val="single" w:sz="8" w:space="0" w:color="auto"/>
              <w:right w:val="single" w:sz="8" w:space="0" w:color="auto"/>
            </w:tcBorders>
            <w:vAlign w:val="bottom"/>
          </w:tcPr>
          <w:p w:rsidR="00061F10" w:rsidRPr="00061F10" w:rsidRDefault="00061F10" w:rsidP="00061F10">
            <w:pPr>
              <w:spacing w:line="268" w:lineRule="exact"/>
              <w:ind w:firstLine="0"/>
              <w:jc w:val="center"/>
              <w:rPr>
                <w:rFonts w:eastAsiaTheme="minorEastAsia"/>
                <w:sz w:val="20"/>
                <w:szCs w:val="20"/>
              </w:rPr>
            </w:pPr>
            <w:r>
              <w:rPr>
                <w:w w:val="99"/>
                <w:sz w:val="24"/>
                <w:szCs w:val="24"/>
              </w:rPr>
              <w:t>3</w:t>
            </w:r>
          </w:p>
        </w:tc>
      </w:tr>
      <w:tr w:rsidR="00061F10" w:rsidRPr="00061F10" w:rsidTr="00793BC1">
        <w:trPr>
          <w:trHeight w:val="268"/>
        </w:trPr>
        <w:tc>
          <w:tcPr>
            <w:tcW w:w="709" w:type="dxa"/>
            <w:tcBorders>
              <w:left w:val="single" w:sz="8" w:space="0" w:color="auto"/>
              <w:bottom w:val="single" w:sz="8" w:space="0" w:color="auto"/>
              <w:right w:val="single" w:sz="8" w:space="0" w:color="auto"/>
            </w:tcBorders>
            <w:vAlign w:val="bottom"/>
          </w:tcPr>
          <w:p w:rsidR="00061F10" w:rsidRPr="00061F10" w:rsidRDefault="00061F10" w:rsidP="00061F10">
            <w:pPr>
              <w:ind w:firstLine="0"/>
              <w:jc w:val="left"/>
              <w:rPr>
                <w:rFonts w:eastAsiaTheme="minorEastAsia"/>
                <w:sz w:val="23"/>
                <w:szCs w:val="23"/>
              </w:rPr>
            </w:pPr>
          </w:p>
        </w:tc>
        <w:tc>
          <w:tcPr>
            <w:tcW w:w="7213" w:type="dxa"/>
            <w:tcBorders>
              <w:bottom w:val="single" w:sz="8" w:space="0" w:color="auto"/>
              <w:right w:val="single" w:sz="8" w:space="0" w:color="auto"/>
            </w:tcBorders>
            <w:vAlign w:val="bottom"/>
          </w:tcPr>
          <w:p w:rsidR="00061F10" w:rsidRPr="00061F10" w:rsidRDefault="00061F10" w:rsidP="00061F10">
            <w:pPr>
              <w:spacing w:line="268" w:lineRule="exact"/>
              <w:ind w:left="100" w:firstLine="0"/>
              <w:jc w:val="left"/>
              <w:rPr>
                <w:rFonts w:eastAsiaTheme="minorEastAsia"/>
                <w:sz w:val="20"/>
                <w:szCs w:val="20"/>
              </w:rPr>
            </w:pPr>
            <w:r w:rsidRPr="00061F10">
              <w:rPr>
                <w:sz w:val="24"/>
                <w:szCs w:val="24"/>
              </w:rPr>
              <w:t>Всего</w:t>
            </w:r>
          </w:p>
        </w:tc>
        <w:tc>
          <w:tcPr>
            <w:tcW w:w="1840" w:type="dxa"/>
            <w:tcBorders>
              <w:bottom w:val="single" w:sz="8" w:space="0" w:color="auto"/>
              <w:right w:val="single" w:sz="8" w:space="0" w:color="auto"/>
            </w:tcBorders>
            <w:vAlign w:val="bottom"/>
          </w:tcPr>
          <w:p w:rsidR="00061F10" w:rsidRPr="00061F10" w:rsidRDefault="00061F10" w:rsidP="00061F10">
            <w:pPr>
              <w:spacing w:line="268" w:lineRule="exact"/>
              <w:ind w:firstLine="0"/>
              <w:jc w:val="center"/>
              <w:rPr>
                <w:rFonts w:eastAsiaTheme="minorEastAsia"/>
                <w:sz w:val="20"/>
                <w:szCs w:val="20"/>
              </w:rPr>
            </w:pPr>
            <w:r>
              <w:rPr>
                <w:w w:val="99"/>
                <w:sz w:val="24"/>
                <w:szCs w:val="24"/>
              </w:rPr>
              <w:t>35</w:t>
            </w:r>
          </w:p>
        </w:tc>
      </w:tr>
    </w:tbl>
    <w:p w:rsidR="00061F10" w:rsidRPr="00061F10" w:rsidRDefault="00061F10" w:rsidP="00621DA1">
      <w:pPr>
        <w:ind w:firstLine="0"/>
        <w:jc w:val="left"/>
        <w:rPr>
          <w:rFonts w:eastAsiaTheme="minorEastAsia"/>
          <w:sz w:val="20"/>
          <w:szCs w:val="20"/>
        </w:rPr>
        <w:sectPr w:rsidR="00061F10" w:rsidRPr="00061F10">
          <w:pgSz w:w="11900" w:h="16840"/>
          <w:pgMar w:top="1110" w:right="560" w:bottom="700" w:left="1440" w:header="0" w:footer="0" w:gutter="0"/>
          <w:cols w:space="720" w:equalWidth="0">
            <w:col w:w="9900"/>
          </w:cols>
        </w:sectPr>
      </w:pPr>
    </w:p>
    <w:p w:rsidR="009F398E" w:rsidRDefault="009F398E" w:rsidP="00621DA1">
      <w:pPr>
        <w:ind w:firstLine="0"/>
        <w:jc w:val="left"/>
        <w:rPr>
          <w:sz w:val="24"/>
          <w:szCs w:val="24"/>
        </w:rPr>
      </w:pPr>
    </w:p>
    <w:p w:rsidR="00E27F92" w:rsidRDefault="00E27F92" w:rsidP="009724F0">
      <w:pPr>
        <w:ind w:left="260" w:firstLine="0"/>
        <w:jc w:val="left"/>
        <w:rPr>
          <w:sz w:val="24"/>
          <w:szCs w:val="24"/>
        </w:rPr>
      </w:pPr>
    </w:p>
    <w:p w:rsidR="00E27F92" w:rsidRDefault="00E27F92" w:rsidP="00E27F92">
      <w:pPr>
        <w:ind w:firstLine="0"/>
        <w:jc w:val="left"/>
        <w:rPr>
          <w:b/>
          <w:sz w:val="24"/>
          <w:szCs w:val="24"/>
        </w:rPr>
      </w:pPr>
      <w:r w:rsidRPr="00E27F92">
        <w:rPr>
          <w:b/>
          <w:sz w:val="24"/>
          <w:szCs w:val="24"/>
        </w:rPr>
        <w:t>Для реализации программного содержания используется</w:t>
      </w:r>
      <w:r>
        <w:rPr>
          <w:b/>
          <w:sz w:val="24"/>
          <w:szCs w:val="24"/>
        </w:rPr>
        <w:t xml:space="preserve"> УМК</w:t>
      </w:r>
      <w:r w:rsidRPr="00E27F92">
        <w:rPr>
          <w:b/>
          <w:sz w:val="24"/>
          <w:szCs w:val="24"/>
        </w:rPr>
        <w:t>:</w:t>
      </w:r>
    </w:p>
    <w:p w:rsidR="00E65169" w:rsidRDefault="00E65169" w:rsidP="00E65169">
      <w:pPr>
        <w:pStyle w:val="msonormalcxspmiddle"/>
        <w:spacing w:before="0" w:beforeAutospacing="0" w:after="0" w:afterAutospacing="0"/>
        <w:contextualSpacing/>
        <w:rPr>
          <w:b/>
        </w:rPr>
      </w:pPr>
      <w:r>
        <w:br/>
      </w:r>
      <w:r>
        <w:rPr>
          <w:b/>
          <w:bCs/>
        </w:rPr>
        <w:t>1 класс</w:t>
      </w:r>
      <w:r>
        <w:br/>
      </w:r>
      <w:r>
        <w:br/>
      </w:r>
      <w:r>
        <w:rPr>
          <w:rStyle w:val="butback"/>
          <w:i/>
          <w:iCs/>
        </w:rPr>
        <w:t>^</w:t>
      </w:r>
      <w:r>
        <w:rPr>
          <w:i/>
          <w:iCs/>
        </w:rPr>
        <w:t xml:space="preserve"> </w:t>
      </w:r>
      <w:r>
        <w:rPr>
          <w:rStyle w:val="submenu-table"/>
          <w:i/>
          <w:iCs/>
        </w:rPr>
        <w:t>Г. В. Абрамова</w:t>
      </w:r>
      <w:r>
        <w:rPr>
          <w:b/>
          <w:bCs/>
          <w:i/>
          <w:iCs/>
        </w:rPr>
        <w:t>.</w:t>
      </w:r>
      <w:r>
        <w:rPr>
          <w:b/>
          <w:bCs/>
        </w:rPr>
        <w:t xml:space="preserve"> Чăваш чěлхи. 1 класс. </w:t>
      </w:r>
      <w:r w:rsidR="00433E7D">
        <w:t>Учебное пособие</w:t>
      </w:r>
      <w:r>
        <w:rPr>
          <w:b/>
          <w:bCs/>
        </w:rPr>
        <w:t xml:space="preserve"> – Чебоксары: Книжное издательство. 2015</w:t>
      </w:r>
      <w:r>
        <w:br/>
      </w:r>
      <w:r>
        <w:br/>
      </w:r>
      <w:r>
        <w:rPr>
          <w:rStyle w:val="butback"/>
          <w:i/>
          <w:iCs/>
        </w:rPr>
        <w:t>^</w:t>
      </w:r>
      <w:r>
        <w:rPr>
          <w:i/>
          <w:iCs/>
        </w:rPr>
        <w:t xml:space="preserve"> </w:t>
      </w:r>
      <w:r>
        <w:rPr>
          <w:rStyle w:val="submenu-table"/>
          <w:i/>
          <w:iCs/>
        </w:rPr>
        <w:t>Г. В. Абрамова</w:t>
      </w:r>
      <w:r>
        <w:rPr>
          <w:b/>
          <w:bCs/>
          <w:i/>
          <w:iCs/>
        </w:rPr>
        <w:t>.</w:t>
      </w:r>
      <w:r>
        <w:rPr>
          <w:b/>
          <w:bCs/>
        </w:rPr>
        <w:t xml:space="preserve"> Чăваш чěлхи. 1 класс. </w:t>
      </w:r>
      <w:r>
        <w:t>Рабочие тетради</w:t>
      </w:r>
      <w:r>
        <w:rPr>
          <w:b/>
          <w:bCs/>
        </w:rPr>
        <w:t>. №1, №2. – Чебоксары: Книжное издательство.</w:t>
      </w:r>
      <w:r>
        <w:br/>
      </w:r>
      <w:r>
        <w:br/>
      </w:r>
      <w:r>
        <w:br/>
      </w:r>
      <w:r>
        <w:br/>
      </w:r>
      <w:r>
        <w:rPr>
          <w:b/>
          <w:bCs/>
        </w:rPr>
        <w:t>2 класс</w:t>
      </w:r>
      <w:r>
        <w:br/>
      </w:r>
      <w:r>
        <w:br/>
      </w:r>
      <w:r>
        <w:rPr>
          <w:i/>
          <w:iCs/>
        </w:rPr>
        <w:t>Г. В. Абрамова</w:t>
      </w:r>
      <w:r>
        <w:rPr>
          <w:b/>
          <w:bCs/>
          <w:i/>
          <w:iCs/>
        </w:rPr>
        <w:t>.</w:t>
      </w:r>
      <w:r>
        <w:rPr>
          <w:b/>
          <w:bCs/>
        </w:rPr>
        <w:t xml:space="preserve"> Чăваш чěлхи. 2 класс. </w:t>
      </w:r>
      <w:r w:rsidR="00433E7D">
        <w:t>Учебное пособие</w:t>
      </w:r>
      <w:r>
        <w:rPr>
          <w:b/>
          <w:bCs/>
        </w:rPr>
        <w:t xml:space="preserve"> – Чебоксары: Книжное издательство. 2013</w:t>
      </w:r>
      <w:r>
        <w:br/>
      </w:r>
      <w:r>
        <w:br/>
      </w:r>
      <w:r>
        <w:rPr>
          <w:rStyle w:val="butback"/>
          <w:i/>
          <w:iCs/>
        </w:rPr>
        <w:t>^</w:t>
      </w:r>
      <w:r>
        <w:rPr>
          <w:i/>
          <w:iCs/>
        </w:rPr>
        <w:t xml:space="preserve"> </w:t>
      </w:r>
      <w:r>
        <w:rPr>
          <w:rStyle w:val="submenu-table"/>
          <w:i/>
          <w:iCs/>
        </w:rPr>
        <w:t>Г. В. Абрамова</w:t>
      </w:r>
      <w:r>
        <w:rPr>
          <w:b/>
          <w:bCs/>
          <w:i/>
          <w:iCs/>
        </w:rPr>
        <w:t>.</w:t>
      </w:r>
      <w:r>
        <w:rPr>
          <w:b/>
          <w:bCs/>
        </w:rPr>
        <w:t xml:space="preserve"> Чăваш чěлхи. 2 класс. </w:t>
      </w:r>
      <w:r>
        <w:t>Рабочие тетради</w:t>
      </w:r>
      <w:r>
        <w:rPr>
          <w:b/>
          <w:bCs/>
        </w:rPr>
        <w:t>. №1, №2. – Чебоксары: Книжное издательство.</w:t>
      </w:r>
      <w:r>
        <w:br/>
      </w:r>
      <w:r>
        <w:br/>
      </w:r>
      <w:r>
        <w:br/>
      </w:r>
      <w:r>
        <w:rPr>
          <w:b/>
          <w:bCs/>
        </w:rPr>
        <w:t>3 класс</w:t>
      </w:r>
      <w:r>
        <w:br/>
      </w:r>
      <w:r>
        <w:rPr>
          <w:i/>
          <w:iCs/>
        </w:rPr>
        <w:t>Г. В. Абрамова</w:t>
      </w:r>
      <w:r>
        <w:rPr>
          <w:b/>
          <w:bCs/>
          <w:i/>
          <w:iCs/>
        </w:rPr>
        <w:t>.</w:t>
      </w:r>
      <w:r>
        <w:rPr>
          <w:b/>
          <w:bCs/>
        </w:rPr>
        <w:t xml:space="preserve"> Чăваш чěлхи. 3 класс. </w:t>
      </w:r>
      <w:r w:rsidR="00433E7D">
        <w:t>Учебное пособие</w:t>
      </w:r>
      <w:r>
        <w:rPr>
          <w:b/>
          <w:bCs/>
        </w:rPr>
        <w:t xml:space="preserve"> – Чебоксары: Книжное издательство. 2014</w:t>
      </w:r>
      <w:r>
        <w:br/>
      </w:r>
      <w:r>
        <w:rPr>
          <w:rStyle w:val="butback"/>
          <w:i/>
          <w:iCs/>
        </w:rPr>
        <w:t>^</w:t>
      </w:r>
      <w:r>
        <w:rPr>
          <w:i/>
          <w:iCs/>
        </w:rPr>
        <w:t xml:space="preserve"> </w:t>
      </w:r>
      <w:r>
        <w:rPr>
          <w:rStyle w:val="submenu-table"/>
          <w:i/>
          <w:iCs/>
        </w:rPr>
        <w:t>Г. В. Абрамова</w:t>
      </w:r>
      <w:r>
        <w:rPr>
          <w:b/>
          <w:bCs/>
          <w:i/>
          <w:iCs/>
        </w:rPr>
        <w:t>.</w:t>
      </w:r>
      <w:r>
        <w:rPr>
          <w:b/>
          <w:bCs/>
        </w:rPr>
        <w:t xml:space="preserve"> Чăваш чěлхи. 3 класс. </w:t>
      </w:r>
      <w:r>
        <w:t>Рабочие тетради</w:t>
      </w:r>
      <w:r>
        <w:rPr>
          <w:b/>
          <w:bCs/>
        </w:rPr>
        <w:t>. №1, №2. – Чебоксары: Книжное издательство.</w:t>
      </w:r>
      <w:r>
        <w:br/>
      </w:r>
      <w:r>
        <w:br/>
      </w:r>
      <w:r>
        <w:rPr>
          <w:b/>
          <w:bCs/>
        </w:rPr>
        <w:t>4 класс</w:t>
      </w:r>
      <w:r>
        <w:br/>
      </w:r>
      <w:r>
        <w:rPr>
          <w:i/>
          <w:iCs/>
        </w:rPr>
        <w:t>Г. В. Абрамова</w:t>
      </w:r>
      <w:r>
        <w:rPr>
          <w:b/>
          <w:bCs/>
          <w:i/>
          <w:iCs/>
        </w:rPr>
        <w:t>.</w:t>
      </w:r>
      <w:r>
        <w:rPr>
          <w:b/>
          <w:bCs/>
        </w:rPr>
        <w:t xml:space="preserve"> Чăваш чěлхи. 4 класс. </w:t>
      </w:r>
      <w:r w:rsidR="00433E7D">
        <w:t>Учебное пособие</w:t>
      </w:r>
      <w:r>
        <w:rPr>
          <w:b/>
          <w:bCs/>
        </w:rPr>
        <w:t xml:space="preserve"> – Чебоксары: Книжное издательство. 2013</w:t>
      </w:r>
      <w:r>
        <w:br/>
      </w:r>
    </w:p>
    <w:p w:rsidR="00E65169" w:rsidRPr="0064308D" w:rsidRDefault="00E65169" w:rsidP="00E65169">
      <w:pPr>
        <w:pStyle w:val="msonormalcxspmiddle"/>
        <w:spacing w:before="0" w:beforeAutospacing="0" w:after="0" w:afterAutospacing="0"/>
        <w:contextualSpacing/>
        <w:rPr>
          <w:b/>
        </w:rPr>
      </w:pPr>
    </w:p>
    <w:p w:rsidR="00E65169" w:rsidRPr="00E27F92" w:rsidRDefault="00E65169" w:rsidP="00E27F92">
      <w:pPr>
        <w:ind w:firstLine="0"/>
        <w:jc w:val="left"/>
        <w:rPr>
          <w:rFonts w:eastAsiaTheme="minorEastAsia"/>
          <w:b/>
          <w:sz w:val="20"/>
          <w:szCs w:val="20"/>
        </w:rPr>
      </w:pPr>
    </w:p>
    <w:p w:rsidR="00E27F92" w:rsidRPr="009724F0" w:rsidRDefault="00E27F92" w:rsidP="009724F0">
      <w:pPr>
        <w:ind w:left="260" w:firstLine="0"/>
        <w:jc w:val="left"/>
        <w:rPr>
          <w:rFonts w:eastAsiaTheme="minorEastAsia"/>
          <w:sz w:val="20"/>
          <w:szCs w:val="20"/>
        </w:rPr>
      </w:pPr>
    </w:p>
    <w:p w:rsidR="00E27F92" w:rsidRDefault="00E27F92" w:rsidP="00E27F92">
      <w:pPr>
        <w:tabs>
          <w:tab w:val="left" w:pos="0"/>
        </w:tabs>
        <w:spacing w:after="200"/>
        <w:ind w:firstLine="0"/>
        <w:rPr>
          <w:rFonts w:eastAsiaTheme="minorEastAsia"/>
          <w:sz w:val="20"/>
          <w:szCs w:val="20"/>
        </w:rPr>
      </w:pPr>
      <w:r w:rsidRPr="00CC2DF5">
        <w:rPr>
          <w:b/>
          <w:bCs/>
          <w:spacing w:val="-4"/>
          <w:sz w:val="26"/>
          <w:szCs w:val="26"/>
        </w:rPr>
        <w:t>Оценка предметных результатов</w:t>
      </w:r>
      <w:r w:rsidR="00E62591">
        <w:rPr>
          <w:b/>
          <w:bCs/>
          <w:spacing w:val="-4"/>
          <w:sz w:val="26"/>
          <w:szCs w:val="26"/>
        </w:rPr>
        <w:t>:</w:t>
      </w:r>
    </w:p>
    <w:p w:rsidR="00E27F92" w:rsidRPr="00E27F92" w:rsidRDefault="00E27F92" w:rsidP="00E27F92">
      <w:pPr>
        <w:tabs>
          <w:tab w:val="left" w:pos="0"/>
        </w:tabs>
        <w:spacing w:after="200"/>
        <w:ind w:firstLine="0"/>
        <w:rPr>
          <w:rFonts w:eastAsia="Calibri"/>
          <w:b/>
          <w:sz w:val="26"/>
          <w:szCs w:val="26"/>
          <w:lang w:val="tt-RU" w:eastAsia="en-US"/>
        </w:rPr>
      </w:pPr>
    </w:p>
    <w:tbl>
      <w:tblPr>
        <w:tblW w:w="1000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A0" w:firstRow="1" w:lastRow="0" w:firstColumn="1" w:lastColumn="0" w:noHBand="0" w:noVBand="0"/>
      </w:tblPr>
      <w:tblGrid>
        <w:gridCol w:w="772"/>
        <w:gridCol w:w="10"/>
        <w:gridCol w:w="2683"/>
        <w:gridCol w:w="10"/>
        <w:gridCol w:w="1702"/>
        <w:gridCol w:w="10"/>
        <w:gridCol w:w="1520"/>
        <w:gridCol w:w="10"/>
        <w:gridCol w:w="1550"/>
        <w:gridCol w:w="10"/>
        <w:gridCol w:w="1719"/>
        <w:gridCol w:w="11"/>
      </w:tblGrid>
      <w:tr w:rsidR="00E27F92" w:rsidRPr="00E27F92" w:rsidTr="009F398E">
        <w:trPr>
          <w:gridAfter w:val="1"/>
          <w:wAfter w:w="11" w:type="dxa"/>
          <w:jc w:val="center"/>
        </w:trPr>
        <w:tc>
          <w:tcPr>
            <w:tcW w:w="772" w:type="dxa"/>
            <w:tcBorders>
              <w:bottom w:val="nil"/>
            </w:tcBorders>
          </w:tcPr>
          <w:p w:rsidR="00E27F92" w:rsidRPr="00E27F92" w:rsidRDefault="00E27F92" w:rsidP="00E27F92">
            <w:pPr>
              <w:tabs>
                <w:tab w:val="left" w:pos="0"/>
              </w:tabs>
              <w:spacing w:after="200"/>
              <w:ind w:firstLine="0"/>
              <w:rPr>
                <w:rFonts w:eastAsia="Calibri"/>
                <w:sz w:val="24"/>
                <w:szCs w:val="24"/>
                <w:lang w:val="tt-RU" w:eastAsia="en-US"/>
              </w:rPr>
            </w:pPr>
            <w:r w:rsidRPr="00E27F92">
              <w:rPr>
                <w:rFonts w:eastAsia="Calibri"/>
                <w:sz w:val="24"/>
                <w:szCs w:val="24"/>
                <w:lang w:val="tt-RU" w:eastAsia="en-US"/>
              </w:rPr>
              <w:t>№</w:t>
            </w:r>
          </w:p>
        </w:tc>
        <w:tc>
          <w:tcPr>
            <w:tcW w:w="2693" w:type="dxa"/>
            <w:gridSpan w:val="2"/>
            <w:tcBorders>
              <w:bottom w:val="nil"/>
            </w:tcBorders>
          </w:tcPr>
          <w:p w:rsidR="00E27F92" w:rsidRPr="00E27F92" w:rsidRDefault="00E27F92" w:rsidP="00E27F92">
            <w:pPr>
              <w:tabs>
                <w:tab w:val="left" w:pos="0"/>
              </w:tabs>
              <w:spacing w:after="200"/>
              <w:jc w:val="center"/>
              <w:rPr>
                <w:rFonts w:eastAsia="Calibri"/>
                <w:sz w:val="24"/>
                <w:szCs w:val="24"/>
                <w:lang w:val="tt-RU" w:eastAsia="en-US"/>
              </w:rPr>
            </w:pPr>
            <w:r w:rsidRPr="00E27F92">
              <w:rPr>
                <w:rFonts w:eastAsia="Calibri"/>
                <w:sz w:val="24"/>
                <w:szCs w:val="24"/>
                <w:lang w:val="tt-RU" w:eastAsia="en-US"/>
              </w:rPr>
              <w:t>Виды речевой деятельности</w:t>
            </w:r>
          </w:p>
        </w:tc>
        <w:tc>
          <w:tcPr>
            <w:tcW w:w="6531" w:type="dxa"/>
            <w:gridSpan w:val="8"/>
          </w:tcPr>
          <w:p w:rsidR="00E27F92" w:rsidRPr="00E27F92" w:rsidRDefault="00E27F92" w:rsidP="00E27F92">
            <w:pPr>
              <w:tabs>
                <w:tab w:val="left" w:pos="0"/>
              </w:tabs>
              <w:spacing w:after="200"/>
              <w:jc w:val="center"/>
              <w:rPr>
                <w:rFonts w:eastAsia="Calibri"/>
                <w:sz w:val="24"/>
                <w:szCs w:val="24"/>
                <w:lang w:val="tt-RU" w:eastAsia="en-US"/>
              </w:rPr>
            </w:pPr>
            <w:r w:rsidRPr="00E27F92">
              <w:rPr>
                <w:rFonts w:eastAsia="Calibri"/>
                <w:sz w:val="24"/>
                <w:szCs w:val="24"/>
                <w:lang w:val="tt-RU" w:eastAsia="en-US"/>
              </w:rPr>
              <w:t>Классы</w:t>
            </w:r>
          </w:p>
        </w:tc>
      </w:tr>
      <w:tr w:rsidR="00E27F92" w:rsidRPr="00E27F92" w:rsidTr="009F398E">
        <w:trPr>
          <w:gridAfter w:val="1"/>
          <w:wAfter w:w="11" w:type="dxa"/>
          <w:jc w:val="center"/>
        </w:trPr>
        <w:tc>
          <w:tcPr>
            <w:tcW w:w="772" w:type="dxa"/>
            <w:tcBorders>
              <w:top w:val="nil"/>
              <w:bottom w:val="nil"/>
            </w:tcBorders>
          </w:tcPr>
          <w:p w:rsidR="00E27F92" w:rsidRPr="00E27F92" w:rsidRDefault="00E27F92" w:rsidP="00E27F92">
            <w:pPr>
              <w:tabs>
                <w:tab w:val="left" w:pos="0"/>
              </w:tabs>
              <w:spacing w:after="200"/>
              <w:rPr>
                <w:rFonts w:eastAsia="Calibri"/>
                <w:sz w:val="24"/>
                <w:szCs w:val="24"/>
                <w:lang w:val="tt-RU" w:eastAsia="en-US"/>
              </w:rPr>
            </w:pPr>
          </w:p>
        </w:tc>
        <w:tc>
          <w:tcPr>
            <w:tcW w:w="2693" w:type="dxa"/>
            <w:gridSpan w:val="2"/>
            <w:tcBorders>
              <w:top w:val="nil"/>
              <w:bottom w:val="nil"/>
            </w:tcBorders>
          </w:tcPr>
          <w:p w:rsidR="00E27F92" w:rsidRPr="00E27F92" w:rsidRDefault="00E27F92" w:rsidP="00E27F92">
            <w:pPr>
              <w:tabs>
                <w:tab w:val="left" w:pos="0"/>
              </w:tabs>
              <w:spacing w:after="200"/>
              <w:rPr>
                <w:rFonts w:eastAsia="Calibri"/>
                <w:sz w:val="24"/>
                <w:szCs w:val="24"/>
                <w:lang w:val="tt-RU" w:eastAsia="en-US"/>
              </w:rPr>
            </w:pPr>
          </w:p>
        </w:tc>
        <w:tc>
          <w:tcPr>
            <w:tcW w:w="1712" w:type="dxa"/>
            <w:gridSpan w:val="2"/>
          </w:tcPr>
          <w:p w:rsidR="00E27F92" w:rsidRPr="00E27F92" w:rsidRDefault="00E27F92" w:rsidP="00E27F92">
            <w:pPr>
              <w:tabs>
                <w:tab w:val="left" w:pos="0"/>
              </w:tabs>
              <w:spacing w:after="200"/>
              <w:jc w:val="left"/>
              <w:rPr>
                <w:rFonts w:eastAsia="Calibri"/>
                <w:sz w:val="24"/>
                <w:szCs w:val="24"/>
                <w:lang w:val="tt-RU" w:eastAsia="en-US"/>
              </w:rPr>
            </w:pPr>
            <w:r w:rsidRPr="00E27F92">
              <w:rPr>
                <w:rFonts w:eastAsia="Calibri"/>
                <w:sz w:val="24"/>
                <w:szCs w:val="24"/>
                <w:lang w:val="tt-RU" w:eastAsia="en-US"/>
              </w:rPr>
              <w:t>I</w:t>
            </w:r>
          </w:p>
        </w:tc>
        <w:tc>
          <w:tcPr>
            <w:tcW w:w="1530" w:type="dxa"/>
            <w:gridSpan w:val="2"/>
          </w:tcPr>
          <w:p w:rsidR="00E27F92" w:rsidRPr="00E27F92" w:rsidRDefault="00E27F92" w:rsidP="00E27F92">
            <w:pPr>
              <w:tabs>
                <w:tab w:val="left" w:pos="0"/>
              </w:tabs>
              <w:spacing w:after="200"/>
              <w:jc w:val="left"/>
              <w:rPr>
                <w:rFonts w:eastAsia="Calibri"/>
                <w:sz w:val="24"/>
                <w:szCs w:val="24"/>
                <w:lang w:val="tt-RU" w:eastAsia="en-US"/>
              </w:rPr>
            </w:pPr>
            <w:r w:rsidRPr="00E27F92">
              <w:rPr>
                <w:rFonts w:eastAsia="Calibri"/>
                <w:sz w:val="24"/>
                <w:szCs w:val="24"/>
                <w:lang w:val="tt-RU" w:eastAsia="en-US"/>
              </w:rPr>
              <w:t>II</w:t>
            </w:r>
          </w:p>
        </w:tc>
        <w:tc>
          <w:tcPr>
            <w:tcW w:w="1560" w:type="dxa"/>
            <w:gridSpan w:val="2"/>
          </w:tcPr>
          <w:p w:rsidR="00E27F92" w:rsidRPr="00E27F92" w:rsidRDefault="00E27F92" w:rsidP="00E27F92">
            <w:pPr>
              <w:tabs>
                <w:tab w:val="left" w:pos="0"/>
              </w:tabs>
              <w:spacing w:after="200"/>
              <w:jc w:val="left"/>
              <w:rPr>
                <w:rFonts w:eastAsia="Calibri"/>
                <w:sz w:val="24"/>
                <w:szCs w:val="24"/>
                <w:lang w:val="tt-RU" w:eastAsia="en-US"/>
              </w:rPr>
            </w:pPr>
            <w:r w:rsidRPr="00E27F92">
              <w:rPr>
                <w:rFonts w:eastAsia="Calibri"/>
                <w:sz w:val="24"/>
                <w:szCs w:val="24"/>
                <w:lang w:val="tt-RU" w:eastAsia="en-US"/>
              </w:rPr>
              <w:t>III</w:t>
            </w:r>
          </w:p>
        </w:tc>
        <w:tc>
          <w:tcPr>
            <w:tcW w:w="1729" w:type="dxa"/>
            <w:gridSpan w:val="2"/>
          </w:tcPr>
          <w:p w:rsidR="00E27F92" w:rsidRPr="00E27F92" w:rsidRDefault="00E27F92" w:rsidP="00E27F92">
            <w:pPr>
              <w:tabs>
                <w:tab w:val="left" w:pos="0"/>
              </w:tabs>
              <w:spacing w:after="200"/>
              <w:jc w:val="left"/>
              <w:rPr>
                <w:rFonts w:eastAsia="Calibri"/>
                <w:sz w:val="24"/>
                <w:szCs w:val="24"/>
                <w:lang w:val="tt-RU" w:eastAsia="en-US"/>
              </w:rPr>
            </w:pPr>
            <w:r w:rsidRPr="00E27F92">
              <w:rPr>
                <w:rFonts w:eastAsia="Calibri"/>
                <w:sz w:val="24"/>
                <w:szCs w:val="24"/>
                <w:lang w:val="tt-RU" w:eastAsia="en-US"/>
              </w:rPr>
              <w:t>IV</w:t>
            </w:r>
          </w:p>
        </w:tc>
      </w:tr>
      <w:tr w:rsidR="00E27F92" w:rsidRPr="00E27F92" w:rsidTr="00621DA1">
        <w:trPr>
          <w:jc w:val="center"/>
        </w:trPr>
        <w:tc>
          <w:tcPr>
            <w:tcW w:w="782" w:type="dxa"/>
            <w:gridSpan w:val="2"/>
          </w:tcPr>
          <w:p w:rsidR="00E27F92" w:rsidRPr="00E27F92" w:rsidRDefault="00E27F92" w:rsidP="00E27F92">
            <w:pPr>
              <w:tabs>
                <w:tab w:val="left" w:pos="0"/>
              </w:tabs>
              <w:spacing w:after="200"/>
              <w:ind w:firstLine="98"/>
              <w:rPr>
                <w:rFonts w:eastAsia="Calibri"/>
                <w:sz w:val="24"/>
                <w:szCs w:val="24"/>
                <w:lang w:val="tt-RU" w:eastAsia="en-US"/>
              </w:rPr>
            </w:pPr>
            <w:r w:rsidRPr="00E27F92">
              <w:rPr>
                <w:rFonts w:eastAsia="Calibri"/>
                <w:sz w:val="24"/>
                <w:szCs w:val="24"/>
                <w:lang w:val="tt-RU" w:eastAsia="en-US"/>
              </w:rPr>
              <w:t xml:space="preserve"> 1.</w:t>
            </w:r>
          </w:p>
        </w:tc>
        <w:tc>
          <w:tcPr>
            <w:tcW w:w="2693" w:type="dxa"/>
            <w:gridSpan w:val="2"/>
          </w:tcPr>
          <w:p w:rsidR="00E27F92" w:rsidRPr="00E27F92" w:rsidRDefault="00E27F92" w:rsidP="00E27F92">
            <w:pPr>
              <w:tabs>
                <w:tab w:val="left" w:pos="0"/>
              </w:tabs>
              <w:spacing w:after="200"/>
              <w:ind w:firstLine="42"/>
              <w:jc w:val="left"/>
              <w:rPr>
                <w:rFonts w:eastAsia="Calibri"/>
                <w:sz w:val="24"/>
                <w:szCs w:val="24"/>
                <w:lang w:val="tt-RU" w:eastAsia="en-US"/>
              </w:rPr>
            </w:pPr>
            <w:r w:rsidRPr="00E27F92">
              <w:rPr>
                <w:rFonts w:eastAsia="Calibri"/>
                <w:sz w:val="24"/>
                <w:szCs w:val="24"/>
                <w:lang w:val="tt-RU" w:eastAsia="en-US"/>
              </w:rPr>
              <w:t xml:space="preserve">Аудирование </w:t>
            </w:r>
          </w:p>
        </w:tc>
        <w:tc>
          <w:tcPr>
            <w:tcW w:w="1712" w:type="dxa"/>
            <w:gridSpan w:val="2"/>
          </w:tcPr>
          <w:p w:rsidR="00E27F92" w:rsidRPr="00E27F92" w:rsidRDefault="00E27F92" w:rsidP="00E27F92">
            <w:pPr>
              <w:tabs>
                <w:tab w:val="left" w:pos="0"/>
              </w:tabs>
              <w:spacing w:after="200"/>
              <w:ind w:firstLine="42"/>
              <w:jc w:val="left"/>
              <w:rPr>
                <w:rFonts w:eastAsia="Calibri"/>
                <w:sz w:val="24"/>
                <w:szCs w:val="24"/>
                <w:lang w:val="tt-RU" w:eastAsia="en-US"/>
              </w:rPr>
            </w:pPr>
            <w:r w:rsidRPr="00E27F92">
              <w:rPr>
                <w:rFonts w:eastAsia="Calibri"/>
                <w:sz w:val="24"/>
                <w:szCs w:val="24"/>
                <w:lang w:val="tt-RU" w:eastAsia="en-US"/>
              </w:rPr>
              <w:t>Слова, словосочетания</w:t>
            </w:r>
          </w:p>
        </w:tc>
        <w:tc>
          <w:tcPr>
            <w:tcW w:w="1530" w:type="dxa"/>
            <w:gridSpan w:val="2"/>
          </w:tcPr>
          <w:p w:rsidR="00E27F92" w:rsidRPr="00E27F92" w:rsidRDefault="00E27F92" w:rsidP="00E27F92">
            <w:pPr>
              <w:tabs>
                <w:tab w:val="left" w:pos="0"/>
              </w:tabs>
              <w:spacing w:after="200"/>
              <w:ind w:firstLine="42"/>
              <w:jc w:val="left"/>
              <w:rPr>
                <w:rFonts w:eastAsia="Calibri"/>
                <w:sz w:val="24"/>
                <w:szCs w:val="24"/>
                <w:lang w:val="tt-RU" w:eastAsia="en-US"/>
              </w:rPr>
            </w:pPr>
            <w:r w:rsidRPr="00E27F92">
              <w:rPr>
                <w:rFonts w:eastAsia="Calibri"/>
                <w:sz w:val="24"/>
                <w:szCs w:val="24"/>
                <w:lang w:val="tt-RU" w:eastAsia="en-US"/>
              </w:rPr>
              <w:t>текст на 0,1-0,2 минуты</w:t>
            </w:r>
          </w:p>
        </w:tc>
        <w:tc>
          <w:tcPr>
            <w:tcW w:w="1560" w:type="dxa"/>
            <w:gridSpan w:val="2"/>
          </w:tcPr>
          <w:p w:rsidR="00E27F92" w:rsidRPr="00E27F92" w:rsidRDefault="00E27F92" w:rsidP="00E27F92">
            <w:pPr>
              <w:tabs>
                <w:tab w:val="left" w:pos="0"/>
              </w:tabs>
              <w:spacing w:after="200"/>
              <w:ind w:firstLine="42"/>
              <w:jc w:val="left"/>
              <w:rPr>
                <w:rFonts w:eastAsia="Calibri"/>
                <w:sz w:val="24"/>
                <w:szCs w:val="24"/>
                <w:lang w:val="tt-RU" w:eastAsia="en-US"/>
              </w:rPr>
            </w:pPr>
            <w:r w:rsidRPr="00E27F92">
              <w:rPr>
                <w:rFonts w:eastAsia="Calibri"/>
                <w:sz w:val="24"/>
                <w:szCs w:val="24"/>
                <w:lang w:val="tt-RU" w:eastAsia="en-US"/>
              </w:rPr>
              <w:t>текст на 0,2-0,4 минуты</w:t>
            </w:r>
          </w:p>
        </w:tc>
        <w:tc>
          <w:tcPr>
            <w:tcW w:w="1730" w:type="dxa"/>
            <w:gridSpan w:val="2"/>
          </w:tcPr>
          <w:p w:rsidR="00E27F92" w:rsidRPr="00E27F92" w:rsidRDefault="00E27F92" w:rsidP="00E27F92">
            <w:pPr>
              <w:tabs>
                <w:tab w:val="left" w:pos="0"/>
              </w:tabs>
              <w:spacing w:after="200"/>
              <w:ind w:firstLine="42"/>
              <w:jc w:val="left"/>
              <w:rPr>
                <w:rFonts w:eastAsia="Calibri"/>
                <w:sz w:val="24"/>
                <w:szCs w:val="24"/>
                <w:lang w:val="tt-RU" w:eastAsia="en-US"/>
              </w:rPr>
            </w:pPr>
            <w:r w:rsidRPr="00E27F92">
              <w:rPr>
                <w:rFonts w:eastAsia="Calibri"/>
                <w:sz w:val="24"/>
                <w:szCs w:val="24"/>
                <w:lang w:val="tt-RU" w:eastAsia="en-US"/>
              </w:rPr>
              <w:t>текст на 0,3-0,5 минуты</w:t>
            </w:r>
          </w:p>
        </w:tc>
      </w:tr>
      <w:tr w:rsidR="00E27F92" w:rsidRPr="00E27F92" w:rsidTr="00621DA1">
        <w:trPr>
          <w:jc w:val="center"/>
        </w:trPr>
        <w:tc>
          <w:tcPr>
            <w:tcW w:w="782" w:type="dxa"/>
            <w:gridSpan w:val="2"/>
          </w:tcPr>
          <w:p w:rsidR="00E27F92" w:rsidRPr="00E27F92" w:rsidRDefault="00E27F92" w:rsidP="00E27F92">
            <w:pPr>
              <w:tabs>
                <w:tab w:val="left" w:pos="0"/>
              </w:tabs>
              <w:spacing w:after="200"/>
              <w:ind w:firstLine="98"/>
              <w:rPr>
                <w:rFonts w:eastAsia="Calibri"/>
                <w:sz w:val="24"/>
                <w:szCs w:val="24"/>
                <w:lang w:val="tt-RU" w:eastAsia="en-US"/>
              </w:rPr>
            </w:pPr>
            <w:r w:rsidRPr="00E27F92">
              <w:rPr>
                <w:rFonts w:eastAsia="Calibri"/>
                <w:sz w:val="24"/>
                <w:szCs w:val="24"/>
                <w:lang w:val="tt-RU" w:eastAsia="en-US"/>
              </w:rPr>
              <w:t>2.</w:t>
            </w:r>
          </w:p>
        </w:tc>
        <w:tc>
          <w:tcPr>
            <w:tcW w:w="2693" w:type="dxa"/>
            <w:gridSpan w:val="2"/>
          </w:tcPr>
          <w:p w:rsidR="00E27F92" w:rsidRPr="00E27F92" w:rsidRDefault="00E27F92" w:rsidP="00E27F92">
            <w:pPr>
              <w:tabs>
                <w:tab w:val="left" w:pos="0"/>
              </w:tabs>
              <w:spacing w:after="200"/>
              <w:ind w:firstLine="42"/>
              <w:jc w:val="left"/>
              <w:rPr>
                <w:rFonts w:eastAsia="Calibri"/>
                <w:sz w:val="24"/>
                <w:szCs w:val="24"/>
                <w:lang w:val="tt-RU" w:eastAsia="en-US"/>
              </w:rPr>
            </w:pPr>
            <w:r w:rsidRPr="00E27F92">
              <w:rPr>
                <w:rFonts w:eastAsia="Calibri"/>
                <w:sz w:val="24"/>
                <w:szCs w:val="24"/>
                <w:lang w:val="tt-RU" w:eastAsia="en-US"/>
              </w:rPr>
              <w:t>Диалогическая речь</w:t>
            </w:r>
          </w:p>
        </w:tc>
        <w:tc>
          <w:tcPr>
            <w:tcW w:w="1712" w:type="dxa"/>
            <w:gridSpan w:val="2"/>
          </w:tcPr>
          <w:p w:rsidR="00E27F92" w:rsidRPr="00E27F92" w:rsidRDefault="00E27F92" w:rsidP="00E27F92">
            <w:pPr>
              <w:tabs>
                <w:tab w:val="left" w:pos="0"/>
              </w:tabs>
              <w:spacing w:after="200"/>
              <w:ind w:firstLine="42"/>
              <w:jc w:val="left"/>
              <w:rPr>
                <w:rFonts w:eastAsia="Calibri"/>
                <w:sz w:val="24"/>
                <w:szCs w:val="24"/>
                <w:lang w:val="tt-RU" w:eastAsia="en-US"/>
              </w:rPr>
            </w:pPr>
            <w:r w:rsidRPr="00E27F92">
              <w:rPr>
                <w:rFonts w:eastAsia="Calibri"/>
                <w:sz w:val="24"/>
                <w:szCs w:val="24"/>
                <w:lang w:val="tt-RU" w:eastAsia="en-US"/>
              </w:rPr>
              <w:t>3 реплики</w:t>
            </w:r>
          </w:p>
        </w:tc>
        <w:tc>
          <w:tcPr>
            <w:tcW w:w="1530" w:type="dxa"/>
            <w:gridSpan w:val="2"/>
          </w:tcPr>
          <w:p w:rsidR="00E27F92" w:rsidRPr="00E27F92" w:rsidRDefault="00E27F92" w:rsidP="00E27F92">
            <w:pPr>
              <w:tabs>
                <w:tab w:val="left" w:pos="0"/>
              </w:tabs>
              <w:spacing w:after="200"/>
              <w:ind w:firstLine="42"/>
              <w:jc w:val="left"/>
              <w:rPr>
                <w:rFonts w:eastAsia="Calibri"/>
                <w:sz w:val="24"/>
                <w:szCs w:val="24"/>
                <w:lang w:val="tt-RU" w:eastAsia="en-US"/>
              </w:rPr>
            </w:pPr>
            <w:r w:rsidRPr="00E27F92">
              <w:rPr>
                <w:rFonts w:eastAsia="Calibri"/>
                <w:sz w:val="24"/>
                <w:szCs w:val="24"/>
                <w:lang w:val="tt-RU" w:eastAsia="en-US"/>
              </w:rPr>
              <w:t>4 реплики</w:t>
            </w:r>
          </w:p>
        </w:tc>
        <w:tc>
          <w:tcPr>
            <w:tcW w:w="1560" w:type="dxa"/>
            <w:gridSpan w:val="2"/>
          </w:tcPr>
          <w:p w:rsidR="00E27F92" w:rsidRPr="00E27F92" w:rsidRDefault="00E27F92" w:rsidP="00E27F92">
            <w:pPr>
              <w:tabs>
                <w:tab w:val="left" w:pos="0"/>
              </w:tabs>
              <w:spacing w:after="200"/>
              <w:ind w:firstLine="42"/>
              <w:jc w:val="left"/>
              <w:rPr>
                <w:rFonts w:eastAsia="Calibri"/>
                <w:sz w:val="24"/>
                <w:szCs w:val="24"/>
                <w:lang w:val="tt-RU" w:eastAsia="en-US"/>
              </w:rPr>
            </w:pPr>
            <w:r w:rsidRPr="00E27F92">
              <w:rPr>
                <w:rFonts w:eastAsia="Calibri"/>
                <w:sz w:val="24"/>
                <w:szCs w:val="24"/>
                <w:lang w:val="tt-RU" w:eastAsia="en-US"/>
              </w:rPr>
              <w:t>5 реплик</w:t>
            </w:r>
          </w:p>
        </w:tc>
        <w:tc>
          <w:tcPr>
            <w:tcW w:w="1730" w:type="dxa"/>
            <w:gridSpan w:val="2"/>
          </w:tcPr>
          <w:p w:rsidR="00E27F92" w:rsidRPr="00E27F92" w:rsidRDefault="00E27F92" w:rsidP="00E27F92">
            <w:pPr>
              <w:tabs>
                <w:tab w:val="left" w:pos="0"/>
              </w:tabs>
              <w:spacing w:after="200"/>
              <w:ind w:firstLine="42"/>
              <w:jc w:val="left"/>
              <w:rPr>
                <w:rFonts w:eastAsia="Calibri"/>
                <w:sz w:val="24"/>
                <w:szCs w:val="24"/>
                <w:lang w:val="tt-RU" w:eastAsia="en-US"/>
              </w:rPr>
            </w:pPr>
            <w:r w:rsidRPr="00E27F92">
              <w:rPr>
                <w:rFonts w:eastAsia="Calibri"/>
                <w:sz w:val="24"/>
                <w:szCs w:val="24"/>
                <w:lang w:val="tt-RU" w:eastAsia="en-US"/>
              </w:rPr>
              <w:t>6 реплик</w:t>
            </w:r>
          </w:p>
        </w:tc>
      </w:tr>
      <w:tr w:rsidR="00E27F92" w:rsidRPr="00E27F92" w:rsidTr="00621DA1">
        <w:trPr>
          <w:jc w:val="center"/>
        </w:trPr>
        <w:tc>
          <w:tcPr>
            <w:tcW w:w="782" w:type="dxa"/>
            <w:gridSpan w:val="2"/>
          </w:tcPr>
          <w:p w:rsidR="00E27F92" w:rsidRPr="00E27F92" w:rsidRDefault="00E27F92" w:rsidP="00E27F92">
            <w:pPr>
              <w:tabs>
                <w:tab w:val="left" w:pos="0"/>
              </w:tabs>
              <w:spacing w:after="200"/>
              <w:ind w:firstLine="98"/>
              <w:rPr>
                <w:rFonts w:eastAsia="Calibri"/>
                <w:sz w:val="24"/>
                <w:szCs w:val="24"/>
                <w:lang w:val="tt-RU" w:eastAsia="en-US"/>
              </w:rPr>
            </w:pPr>
            <w:r w:rsidRPr="00E27F92">
              <w:rPr>
                <w:rFonts w:eastAsia="Calibri"/>
                <w:sz w:val="24"/>
                <w:szCs w:val="24"/>
                <w:lang w:val="tt-RU" w:eastAsia="en-US"/>
              </w:rPr>
              <w:t>3.</w:t>
            </w:r>
          </w:p>
        </w:tc>
        <w:tc>
          <w:tcPr>
            <w:tcW w:w="2693" w:type="dxa"/>
            <w:gridSpan w:val="2"/>
          </w:tcPr>
          <w:p w:rsidR="00E27F92" w:rsidRPr="00E27F92" w:rsidRDefault="00E27F92" w:rsidP="00E27F92">
            <w:pPr>
              <w:tabs>
                <w:tab w:val="left" w:pos="0"/>
              </w:tabs>
              <w:spacing w:after="200"/>
              <w:ind w:firstLine="42"/>
              <w:jc w:val="left"/>
              <w:rPr>
                <w:rFonts w:eastAsia="Calibri"/>
                <w:sz w:val="24"/>
                <w:szCs w:val="24"/>
                <w:lang w:val="tt-RU" w:eastAsia="en-US"/>
              </w:rPr>
            </w:pPr>
            <w:r w:rsidRPr="00E27F92">
              <w:rPr>
                <w:rFonts w:eastAsia="Calibri"/>
                <w:sz w:val="24"/>
                <w:szCs w:val="24"/>
                <w:lang w:val="tt-RU" w:eastAsia="en-US"/>
              </w:rPr>
              <w:t>Монологическая речь</w:t>
            </w:r>
          </w:p>
        </w:tc>
        <w:tc>
          <w:tcPr>
            <w:tcW w:w="1712" w:type="dxa"/>
            <w:gridSpan w:val="2"/>
          </w:tcPr>
          <w:p w:rsidR="00E27F92" w:rsidRPr="00E27F92" w:rsidRDefault="00E27F92" w:rsidP="00E27F92">
            <w:pPr>
              <w:tabs>
                <w:tab w:val="left" w:pos="0"/>
              </w:tabs>
              <w:spacing w:after="200"/>
              <w:ind w:firstLine="42"/>
              <w:jc w:val="left"/>
              <w:rPr>
                <w:rFonts w:eastAsia="Calibri"/>
                <w:sz w:val="24"/>
                <w:szCs w:val="24"/>
                <w:lang w:val="tt-RU" w:eastAsia="en-US"/>
              </w:rPr>
            </w:pPr>
            <w:r w:rsidRPr="00E27F92">
              <w:rPr>
                <w:rFonts w:eastAsia="Calibri"/>
                <w:sz w:val="24"/>
                <w:szCs w:val="24"/>
                <w:lang w:val="tt-RU" w:eastAsia="en-US"/>
              </w:rPr>
              <w:t>4 фразы</w:t>
            </w:r>
          </w:p>
        </w:tc>
        <w:tc>
          <w:tcPr>
            <w:tcW w:w="1530" w:type="dxa"/>
            <w:gridSpan w:val="2"/>
          </w:tcPr>
          <w:p w:rsidR="00E27F92" w:rsidRPr="00E27F92" w:rsidRDefault="00E27F92" w:rsidP="00E27F92">
            <w:pPr>
              <w:tabs>
                <w:tab w:val="left" w:pos="0"/>
              </w:tabs>
              <w:spacing w:after="200"/>
              <w:ind w:firstLine="42"/>
              <w:jc w:val="left"/>
              <w:rPr>
                <w:rFonts w:eastAsia="Calibri"/>
                <w:sz w:val="24"/>
                <w:szCs w:val="24"/>
                <w:lang w:val="tt-RU" w:eastAsia="en-US"/>
              </w:rPr>
            </w:pPr>
            <w:r w:rsidRPr="00E27F92">
              <w:rPr>
                <w:rFonts w:eastAsia="Calibri"/>
                <w:sz w:val="24"/>
                <w:szCs w:val="24"/>
                <w:lang w:val="tt-RU" w:eastAsia="en-US"/>
              </w:rPr>
              <w:t>5 фраз</w:t>
            </w:r>
          </w:p>
        </w:tc>
        <w:tc>
          <w:tcPr>
            <w:tcW w:w="1560" w:type="dxa"/>
            <w:gridSpan w:val="2"/>
          </w:tcPr>
          <w:p w:rsidR="00E27F92" w:rsidRPr="00E27F92" w:rsidRDefault="00E27F92" w:rsidP="00E27F92">
            <w:pPr>
              <w:tabs>
                <w:tab w:val="left" w:pos="0"/>
              </w:tabs>
              <w:spacing w:after="200"/>
              <w:ind w:firstLine="42"/>
              <w:jc w:val="left"/>
              <w:rPr>
                <w:rFonts w:eastAsia="Calibri"/>
                <w:sz w:val="24"/>
                <w:szCs w:val="24"/>
                <w:lang w:val="tt-RU" w:eastAsia="en-US"/>
              </w:rPr>
            </w:pPr>
            <w:r w:rsidRPr="00E27F92">
              <w:rPr>
                <w:rFonts w:eastAsia="Calibri"/>
                <w:sz w:val="24"/>
                <w:szCs w:val="24"/>
                <w:lang w:val="tt-RU" w:eastAsia="en-US"/>
              </w:rPr>
              <w:t>6 фраз</w:t>
            </w:r>
          </w:p>
        </w:tc>
        <w:tc>
          <w:tcPr>
            <w:tcW w:w="1730" w:type="dxa"/>
            <w:gridSpan w:val="2"/>
          </w:tcPr>
          <w:p w:rsidR="00E27F92" w:rsidRPr="00E27F92" w:rsidRDefault="00E27F92" w:rsidP="00E27F92">
            <w:pPr>
              <w:tabs>
                <w:tab w:val="left" w:pos="0"/>
              </w:tabs>
              <w:spacing w:after="200"/>
              <w:ind w:firstLine="42"/>
              <w:jc w:val="left"/>
              <w:rPr>
                <w:rFonts w:eastAsia="Calibri"/>
                <w:sz w:val="24"/>
                <w:szCs w:val="24"/>
                <w:lang w:val="tt-RU" w:eastAsia="en-US"/>
              </w:rPr>
            </w:pPr>
            <w:r w:rsidRPr="00E27F92">
              <w:rPr>
                <w:rFonts w:eastAsia="Calibri"/>
                <w:sz w:val="24"/>
                <w:szCs w:val="24"/>
                <w:lang w:val="tt-RU" w:eastAsia="en-US"/>
              </w:rPr>
              <w:t>7 фраз</w:t>
            </w:r>
          </w:p>
        </w:tc>
      </w:tr>
      <w:tr w:rsidR="00E27F92" w:rsidRPr="00E27F92" w:rsidTr="00621DA1">
        <w:trPr>
          <w:jc w:val="center"/>
        </w:trPr>
        <w:tc>
          <w:tcPr>
            <w:tcW w:w="782" w:type="dxa"/>
            <w:gridSpan w:val="2"/>
          </w:tcPr>
          <w:p w:rsidR="00E27F92" w:rsidRPr="00E27F92" w:rsidRDefault="00E27F92" w:rsidP="00E27F92">
            <w:pPr>
              <w:tabs>
                <w:tab w:val="left" w:pos="0"/>
              </w:tabs>
              <w:spacing w:after="200"/>
              <w:ind w:firstLine="98"/>
              <w:rPr>
                <w:rFonts w:eastAsia="Calibri"/>
                <w:sz w:val="24"/>
                <w:szCs w:val="24"/>
                <w:lang w:val="tt-RU" w:eastAsia="en-US"/>
              </w:rPr>
            </w:pPr>
            <w:r w:rsidRPr="00E27F92">
              <w:rPr>
                <w:rFonts w:eastAsia="Calibri"/>
                <w:sz w:val="24"/>
                <w:szCs w:val="24"/>
                <w:lang w:val="tt-RU" w:eastAsia="en-US"/>
              </w:rPr>
              <w:lastRenderedPageBreak/>
              <w:t>4.</w:t>
            </w:r>
          </w:p>
        </w:tc>
        <w:tc>
          <w:tcPr>
            <w:tcW w:w="2693" w:type="dxa"/>
            <w:gridSpan w:val="2"/>
          </w:tcPr>
          <w:p w:rsidR="00E27F92" w:rsidRPr="00E27F92" w:rsidRDefault="00E27F92" w:rsidP="00E27F92">
            <w:pPr>
              <w:tabs>
                <w:tab w:val="left" w:pos="0"/>
              </w:tabs>
              <w:spacing w:after="200"/>
              <w:ind w:firstLine="42"/>
              <w:rPr>
                <w:rFonts w:eastAsia="Calibri"/>
                <w:sz w:val="24"/>
                <w:szCs w:val="24"/>
                <w:lang w:val="tt-RU" w:eastAsia="en-US"/>
              </w:rPr>
            </w:pPr>
            <w:r w:rsidRPr="00E27F92">
              <w:rPr>
                <w:rFonts w:eastAsia="Calibri"/>
                <w:sz w:val="24"/>
                <w:szCs w:val="24"/>
                <w:lang w:val="tt-RU" w:eastAsia="en-US"/>
              </w:rPr>
              <w:t>Чтение</w:t>
            </w:r>
          </w:p>
        </w:tc>
        <w:tc>
          <w:tcPr>
            <w:tcW w:w="1712" w:type="dxa"/>
            <w:gridSpan w:val="2"/>
          </w:tcPr>
          <w:p w:rsidR="00E27F92" w:rsidRPr="00E27F92" w:rsidRDefault="00E27F92" w:rsidP="00E27F92">
            <w:pPr>
              <w:tabs>
                <w:tab w:val="left" w:pos="0"/>
              </w:tabs>
              <w:spacing w:after="200"/>
              <w:ind w:firstLine="42"/>
              <w:rPr>
                <w:rFonts w:eastAsia="Calibri"/>
                <w:sz w:val="24"/>
                <w:szCs w:val="24"/>
                <w:lang w:val="tt-RU" w:eastAsia="en-US"/>
              </w:rPr>
            </w:pPr>
            <w:r w:rsidRPr="00E27F92">
              <w:rPr>
                <w:rFonts w:eastAsia="Calibri"/>
                <w:sz w:val="24"/>
                <w:szCs w:val="24"/>
                <w:lang w:val="tt-RU" w:eastAsia="en-US"/>
              </w:rPr>
              <w:t>15-25 слов</w:t>
            </w:r>
          </w:p>
        </w:tc>
        <w:tc>
          <w:tcPr>
            <w:tcW w:w="1530" w:type="dxa"/>
            <w:gridSpan w:val="2"/>
          </w:tcPr>
          <w:p w:rsidR="00E27F92" w:rsidRPr="00E27F92" w:rsidRDefault="00E27F92" w:rsidP="00E27F92">
            <w:pPr>
              <w:tabs>
                <w:tab w:val="left" w:pos="0"/>
              </w:tabs>
              <w:spacing w:after="200"/>
              <w:ind w:firstLine="42"/>
              <w:rPr>
                <w:rFonts w:eastAsia="Calibri"/>
                <w:sz w:val="24"/>
                <w:szCs w:val="24"/>
                <w:lang w:val="tt-RU" w:eastAsia="en-US"/>
              </w:rPr>
            </w:pPr>
            <w:r w:rsidRPr="00E27F92">
              <w:rPr>
                <w:rFonts w:eastAsia="Calibri"/>
                <w:sz w:val="24"/>
                <w:szCs w:val="24"/>
                <w:lang w:val="tt-RU" w:eastAsia="en-US"/>
              </w:rPr>
              <w:t>25-35 слов</w:t>
            </w:r>
          </w:p>
        </w:tc>
        <w:tc>
          <w:tcPr>
            <w:tcW w:w="1560" w:type="dxa"/>
            <w:gridSpan w:val="2"/>
          </w:tcPr>
          <w:p w:rsidR="00E27F92" w:rsidRPr="00E27F92" w:rsidRDefault="00E27F92" w:rsidP="00E27F92">
            <w:pPr>
              <w:tabs>
                <w:tab w:val="left" w:pos="0"/>
              </w:tabs>
              <w:spacing w:after="200"/>
              <w:ind w:firstLine="42"/>
              <w:rPr>
                <w:rFonts w:eastAsia="Calibri"/>
                <w:sz w:val="24"/>
                <w:szCs w:val="24"/>
                <w:lang w:val="tt-RU" w:eastAsia="en-US"/>
              </w:rPr>
            </w:pPr>
            <w:r w:rsidRPr="00E27F92">
              <w:rPr>
                <w:rFonts w:eastAsia="Calibri"/>
                <w:sz w:val="24"/>
                <w:szCs w:val="24"/>
                <w:lang w:val="tt-RU" w:eastAsia="en-US"/>
              </w:rPr>
              <w:t>35-45 слов</w:t>
            </w:r>
          </w:p>
        </w:tc>
        <w:tc>
          <w:tcPr>
            <w:tcW w:w="1730" w:type="dxa"/>
            <w:gridSpan w:val="2"/>
          </w:tcPr>
          <w:p w:rsidR="00E27F92" w:rsidRPr="00E27F92" w:rsidRDefault="00E27F92" w:rsidP="00E27F92">
            <w:pPr>
              <w:tabs>
                <w:tab w:val="left" w:pos="0"/>
              </w:tabs>
              <w:spacing w:after="200"/>
              <w:ind w:firstLine="42"/>
              <w:rPr>
                <w:rFonts w:eastAsia="Calibri"/>
                <w:sz w:val="24"/>
                <w:szCs w:val="24"/>
                <w:lang w:val="tt-RU" w:eastAsia="en-US"/>
              </w:rPr>
            </w:pPr>
            <w:r w:rsidRPr="00E27F92">
              <w:rPr>
                <w:rFonts w:eastAsia="Calibri"/>
                <w:sz w:val="24"/>
                <w:szCs w:val="24"/>
                <w:lang w:val="tt-RU" w:eastAsia="en-US"/>
              </w:rPr>
              <w:t>45-55 слов</w:t>
            </w:r>
          </w:p>
        </w:tc>
      </w:tr>
      <w:tr w:rsidR="00E27F92" w:rsidRPr="00E27F92" w:rsidTr="00621DA1">
        <w:trPr>
          <w:jc w:val="center"/>
        </w:trPr>
        <w:tc>
          <w:tcPr>
            <w:tcW w:w="782" w:type="dxa"/>
            <w:gridSpan w:val="2"/>
            <w:tcBorders>
              <w:bottom w:val="nil"/>
            </w:tcBorders>
          </w:tcPr>
          <w:p w:rsidR="00E27F92" w:rsidRPr="00E27F92" w:rsidRDefault="00E27F92" w:rsidP="00E27F92">
            <w:pPr>
              <w:tabs>
                <w:tab w:val="left" w:pos="0"/>
              </w:tabs>
              <w:spacing w:after="200"/>
              <w:ind w:firstLine="98"/>
              <w:rPr>
                <w:rFonts w:eastAsia="Calibri"/>
                <w:sz w:val="24"/>
                <w:szCs w:val="24"/>
                <w:lang w:val="tt-RU" w:eastAsia="en-US"/>
              </w:rPr>
            </w:pPr>
            <w:r w:rsidRPr="00E27F92">
              <w:rPr>
                <w:rFonts w:eastAsia="Calibri"/>
                <w:sz w:val="24"/>
                <w:szCs w:val="24"/>
                <w:lang w:val="tt-RU" w:eastAsia="en-US"/>
              </w:rPr>
              <w:t>5.</w:t>
            </w:r>
          </w:p>
        </w:tc>
        <w:tc>
          <w:tcPr>
            <w:tcW w:w="2693" w:type="dxa"/>
            <w:gridSpan w:val="2"/>
          </w:tcPr>
          <w:p w:rsidR="00E27F92" w:rsidRPr="00E27F92" w:rsidRDefault="00E27F92" w:rsidP="00E27F92">
            <w:pPr>
              <w:tabs>
                <w:tab w:val="left" w:pos="0"/>
              </w:tabs>
              <w:spacing w:after="200"/>
              <w:ind w:firstLine="42"/>
              <w:rPr>
                <w:rFonts w:eastAsia="Calibri"/>
                <w:sz w:val="24"/>
                <w:szCs w:val="24"/>
                <w:lang w:val="tt-RU" w:eastAsia="en-US"/>
              </w:rPr>
            </w:pPr>
            <w:r w:rsidRPr="00E27F92">
              <w:rPr>
                <w:rFonts w:eastAsia="Calibri"/>
                <w:sz w:val="24"/>
                <w:szCs w:val="24"/>
                <w:lang w:val="tt-RU" w:eastAsia="en-US"/>
              </w:rPr>
              <w:t>Письмо:</w:t>
            </w:r>
          </w:p>
        </w:tc>
        <w:tc>
          <w:tcPr>
            <w:tcW w:w="1712" w:type="dxa"/>
            <w:gridSpan w:val="2"/>
          </w:tcPr>
          <w:p w:rsidR="00E27F92" w:rsidRPr="00E27F92" w:rsidRDefault="00E27F92" w:rsidP="00E27F92">
            <w:pPr>
              <w:tabs>
                <w:tab w:val="left" w:pos="0"/>
              </w:tabs>
              <w:spacing w:after="200"/>
              <w:ind w:firstLine="42"/>
              <w:jc w:val="center"/>
              <w:rPr>
                <w:rFonts w:eastAsia="Calibri"/>
                <w:sz w:val="24"/>
                <w:szCs w:val="24"/>
                <w:lang w:val="tt-RU" w:eastAsia="en-US"/>
              </w:rPr>
            </w:pPr>
          </w:p>
        </w:tc>
        <w:tc>
          <w:tcPr>
            <w:tcW w:w="1530" w:type="dxa"/>
            <w:gridSpan w:val="2"/>
          </w:tcPr>
          <w:p w:rsidR="00E27F92" w:rsidRPr="00E27F92" w:rsidRDefault="00E27F92" w:rsidP="00E27F92">
            <w:pPr>
              <w:tabs>
                <w:tab w:val="left" w:pos="0"/>
              </w:tabs>
              <w:spacing w:after="200"/>
              <w:ind w:firstLine="42"/>
              <w:jc w:val="center"/>
              <w:rPr>
                <w:rFonts w:eastAsia="Calibri"/>
                <w:sz w:val="24"/>
                <w:szCs w:val="24"/>
                <w:lang w:val="tt-RU" w:eastAsia="en-US"/>
              </w:rPr>
            </w:pPr>
          </w:p>
        </w:tc>
        <w:tc>
          <w:tcPr>
            <w:tcW w:w="1560" w:type="dxa"/>
            <w:gridSpan w:val="2"/>
          </w:tcPr>
          <w:p w:rsidR="00E27F92" w:rsidRPr="00E27F92" w:rsidRDefault="00E27F92" w:rsidP="00E27F92">
            <w:pPr>
              <w:tabs>
                <w:tab w:val="left" w:pos="0"/>
              </w:tabs>
              <w:spacing w:after="200"/>
              <w:ind w:firstLine="42"/>
              <w:jc w:val="center"/>
              <w:rPr>
                <w:rFonts w:eastAsia="Calibri"/>
                <w:sz w:val="24"/>
                <w:szCs w:val="24"/>
                <w:lang w:val="tt-RU" w:eastAsia="en-US"/>
              </w:rPr>
            </w:pPr>
          </w:p>
        </w:tc>
        <w:tc>
          <w:tcPr>
            <w:tcW w:w="1730" w:type="dxa"/>
            <w:gridSpan w:val="2"/>
          </w:tcPr>
          <w:p w:rsidR="00E27F92" w:rsidRPr="00E27F92" w:rsidRDefault="00E27F92" w:rsidP="00E27F92">
            <w:pPr>
              <w:tabs>
                <w:tab w:val="left" w:pos="0"/>
              </w:tabs>
              <w:spacing w:after="200"/>
              <w:ind w:firstLine="42"/>
              <w:jc w:val="center"/>
              <w:rPr>
                <w:rFonts w:eastAsia="Calibri"/>
                <w:sz w:val="24"/>
                <w:szCs w:val="24"/>
                <w:lang w:val="tt-RU" w:eastAsia="en-US"/>
              </w:rPr>
            </w:pPr>
          </w:p>
        </w:tc>
      </w:tr>
      <w:tr w:rsidR="00E27F92" w:rsidRPr="00E27F92" w:rsidTr="00621DA1">
        <w:trPr>
          <w:jc w:val="center"/>
        </w:trPr>
        <w:tc>
          <w:tcPr>
            <w:tcW w:w="782" w:type="dxa"/>
            <w:gridSpan w:val="2"/>
            <w:tcBorders>
              <w:top w:val="nil"/>
              <w:bottom w:val="nil"/>
            </w:tcBorders>
          </w:tcPr>
          <w:p w:rsidR="00E27F92" w:rsidRPr="00E27F92" w:rsidRDefault="00E27F92" w:rsidP="00E27F92">
            <w:pPr>
              <w:tabs>
                <w:tab w:val="left" w:pos="0"/>
              </w:tabs>
              <w:spacing w:after="200"/>
              <w:ind w:firstLine="98"/>
              <w:rPr>
                <w:rFonts w:eastAsia="Calibri"/>
                <w:sz w:val="24"/>
                <w:szCs w:val="24"/>
                <w:lang w:val="tt-RU" w:eastAsia="en-US"/>
              </w:rPr>
            </w:pPr>
          </w:p>
        </w:tc>
        <w:tc>
          <w:tcPr>
            <w:tcW w:w="2693" w:type="dxa"/>
            <w:gridSpan w:val="2"/>
          </w:tcPr>
          <w:p w:rsidR="00E27F92" w:rsidRPr="00E27F92" w:rsidRDefault="00E27F92" w:rsidP="00E27F92">
            <w:pPr>
              <w:tabs>
                <w:tab w:val="left" w:pos="0"/>
              </w:tabs>
              <w:spacing w:after="200"/>
              <w:ind w:firstLine="42"/>
              <w:rPr>
                <w:rFonts w:eastAsia="Calibri"/>
                <w:sz w:val="24"/>
                <w:szCs w:val="24"/>
                <w:lang w:eastAsia="en-US"/>
              </w:rPr>
            </w:pPr>
            <w:r w:rsidRPr="00E27F92">
              <w:rPr>
                <w:rFonts w:eastAsia="Calibri"/>
                <w:sz w:val="24"/>
                <w:szCs w:val="24"/>
                <w:lang w:val="tt-RU" w:eastAsia="en-US"/>
              </w:rPr>
              <w:t>списывание</w:t>
            </w:r>
          </w:p>
        </w:tc>
        <w:tc>
          <w:tcPr>
            <w:tcW w:w="1712" w:type="dxa"/>
            <w:gridSpan w:val="2"/>
          </w:tcPr>
          <w:p w:rsidR="00E27F92" w:rsidRPr="00E27F92" w:rsidRDefault="00E27F92" w:rsidP="00E27F92">
            <w:pPr>
              <w:tabs>
                <w:tab w:val="left" w:pos="0"/>
              </w:tabs>
              <w:spacing w:after="200"/>
              <w:ind w:firstLine="42"/>
              <w:rPr>
                <w:rFonts w:eastAsia="Calibri"/>
                <w:sz w:val="24"/>
                <w:szCs w:val="24"/>
                <w:lang w:val="tt-RU" w:eastAsia="en-US"/>
              </w:rPr>
            </w:pPr>
          </w:p>
        </w:tc>
        <w:tc>
          <w:tcPr>
            <w:tcW w:w="1530" w:type="dxa"/>
            <w:gridSpan w:val="2"/>
          </w:tcPr>
          <w:p w:rsidR="00E27F92" w:rsidRPr="00E27F92" w:rsidRDefault="00E27F92" w:rsidP="00E27F92">
            <w:pPr>
              <w:tabs>
                <w:tab w:val="left" w:pos="0"/>
              </w:tabs>
              <w:spacing w:after="200"/>
              <w:ind w:firstLine="42"/>
              <w:jc w:val="center"/>
              <w:rPr>
                <w:rFonts w:eastAsia="Calibri"/>
                <w:sz w:val="24"/>
                <w:szCs w:val="24"/>
                <w:lang w:val="tt-RU" w:eastAsia="en-US"/>
              </w:rPr>
            </w:pPr>
            <w:r w:rsidRPr="00E27F92">
              <w:rPr>
                <w:rFonts w:eastAsia="Calibri"/>
                <w:sz w:val="24"/>
                <w:szCs w:val="24"/>
                <w:lang w:val="tt-RU" w:eastAsia="en-US"/>
              </w:rPr>
              <w:t>3-4 предложения</w:t>
            </w:r>
          </w:p>
        </w:tc>
        <w:tc>
          <w:tcPr>
            <w:tcW w:w="1560" w:type="dxa"/>
            <w:gridSpan w:val="2"/>
          </w:tcPr>
          <w:p w:rsidR="00E27F92" w:rsidRPr="00E27F92" w:rsidRDefault="00E27F92" w:rsidP="00E27F92">
            <w:pPr>
              <w:tabs>
                <w:tab w:val="left" w:pos="0"/>
              </w:tabs>
              <w:spacing w:after="200"/>
              <w:ind w:firstLine="42"/>
              <w:jc w:val="center"/>
              <w:rPr>
                <w:rFonts w:eastAsia="Calibri"/>
                <w:sz w:val="24"/>
                <w:szCs w:val="24"/>
                <w:lang w:val="tt-RU" w:eastAsia="en-US"/>
              </w:rPr>
            </w:pPr>
            <w:r w:rsidRPr="00E27F92">
              <w:rPr>
                <w:rFonts w:eastAsia="Calibri"/>
                <w:sz w:val="24"/>
                <w:szCs w:val="24"/>
                <w:lang w:val="tt-RU" w:eastAsia="en-US"/>
              </w:rPr>
              <w:t>4-5 предложений</w:t>
            </w:r>
          </w:p>
        </w:tc>
        <w:tc>
          <w:tcPr>
            <w:tcW w:w="1730" w:type="dxa"/>
            <w:gridSpan w:val="2"/>
          </w:tcPr>
          <w:p w:rsidR="00E27F92" w:rsidRPr="00E27F92" w:rsidRDefault="00E27F92" w:rsidP="00E27F92">
            <w:pPr>
              <w:tabs>
                <w:tab w:val="left" w:pos="0"/>
              </w:tabs>
              <w:spacing w:after="200"/>
              <w:ind w:firstLine="42"/>
              <w:jc w:val="center"/>
              <w:rPr>
                <w:rFonts w:eastAsia="Calibri"/>
                <w:sz w:val="24"/>
                <w:szCs w:val="24"/>
                <w:lang w:val="tt-RU" w:eastAsia="en-US"/>
              </w:rPr>
            </w:pPr>
            <w:r w:rsidRPr="00E27F92">
              <w:rPr>
                <w:rFonts w:eastAsia="Calibri"/>
                <w:sz w:val="24"/>
                <w:szCs w:val="24"/>
                <w:lang w:val="tt-RU" w:eastAsia="en-US"/>
              </w:rPr>
              <w:t>5-6 предложений</w:t>
            </w:r>
          </w:p>
        </w:tc>
      </w:tr>
      <w:tr w:rsidR="00E27F92" w:rsidRPr="00E27F92" w:rsidTr="00621DA1">
        <w:trPr>
          <w:jc w:val="center"/>
        </w:trPr>
        <w:tc>
          <w:tcPr>
            <w:tcW w:w="782" w:type="dxa"/>
            <w:gridSpan w:val="2"/>
            <w:tcBorders>
              <w:top w:val="nil"/>
              <w:bottom w:val="nil"/>
            </w:tcBorders>
          </w:tcPr>
          <w:p w:rsidR="00E27F92" w:rsidRPr="00E27F92" w:rsidRDefault="00E27F92" w:rsidP="00E27F92">
            <w:pPr>
              <w:tabs>
                <w:tab w:val="left" w:pos="0"/>
              </w:tabs>
              <w:spacing w:after="200"/>
              <w:ind w:firstLine="98"/>
              <w:rPr>
                <w:rFonts w:eastAsia="Calibri"/>
                <w:sz w:val="24"/>
                <w:szCs w:val="24"/>
                <w:lang w:val="tt-RU" w:eastAsia="en-US"/>
              </w:rPr>
            </w:pPr>
          </w:p>
        </w:tc>
        <w:tc>
          <w:tcPr>
            <w:tcW w:w="2693" w:type="dxa"/>
            <w:gridSpan w:val="2"/>
          </w:tcPr>
          <w:p w:rsidR="00E27F92" w:rsidRPr="00E27F92" w:rsidRDefault="00E27F92" w:rsidP="00E27F92">
            <w:pPr>
              <w:tabs>
                <w:tab w:val="left" w:pos="0"/>
              </w:tabs>
              <w:spacing w:after="200"/>
              <w:ind w:firstLine="42"/>
              <w:jc w:val="left"/>
              <w:rPr>
                <w:rFonts w:eastAsia="Calibri"/>
                <w:sz w:val="24"/>
                <w:szCs w:val="24"/>
                <w:lang w:val="tt-RU" w:eastAsia="en-US"/>
              </w:rPr>
            </w:pPr>
            <w:r w:rsidRPr="00E27F92">
              <w:rPr>
                <w:rFonts w:eastAsia="Calibri"/>
                <w:sz w:val="24"/>
                <w:szCs w:val="24"/>
                <w:lang w:val="tt-RU" w:eastAsia="en-US"/>
              </w:rPr>
              <w:t>словарный диктант</w:t>
            </w:r>
          </w:p>
        </w:tc>
        <w:tc>
          <w:tcPr>
            <w:tcW w:w="1712" w:type="dxa"/>
            <w:gridSpan w:val="2"/>
          </w:tcPr>
          <w:p w:rsidR="00E27F92" w:rsidRPr="00E27F92" w:rsidRDefault="00E27F92" w:rsidP="00E27F92">
            <w:pPr>
              <w:tabs>
                <w:tab w:val="left" w:pos="0"/>
              </w:tabs>
              <w:spacing w:after="200"/>
              <w:ind w:firstLine="42"/>
              <w:jc w:val="center"/>
              <w:rPr>
                <w:rFonts w:eastAsia="Calibri"/>
                <w:sz w:val="24"/>
                <w:szCs w:val="24"/>
                <w:lang w:val="tt-RU" w:eastAsia="en-US"/>
              </w:rPr>
            </w:pPr>
          </w:p>
        </w:tc>
        <w:tc>
          <w:tcPr>
            <w:tcW w:w="1530" w:type="dxa"/>
            <w:gridSpan w:val="2"/>
          </w:tcPr>
          <w:p w:rsidR="00E27F92" w:rsidRPr="00E27F92" w:rsidRDefault="00E27F92" w:rsidP="00E27F92">
            <w:pPr>
              <w:tabs>
                <w:tab w:val="left" w:pos="0"/>
              </w:tabs>
              <w:spacing w:after="200"/>
              <w:ind w:firstLine="42"/>
              <w:jc w:val="center"/>
              <w:rPr>
                <w:rFonts w:eastAsia="Calibri"/>
                <w:sz w:val="24"/>
                <w:szCs w:val="24"/>
                <w:lang w:val="tt-RU" w:eastAsia="en-US"/>
              </w:rPr>
            </w:pPr>
            <w:r w:rsidRPr="00E27F92">
              <w:rPr>
                <w:rFonts w:eastAsia="Calibri"/>
                <w:sz w:val="24"/>
                <w:szCs w:val="24"/>
                <w:lang w:val="tt-RU" w:eastAsia="en-US"/>
              </w:rPr>
              <w:t>5-6 слов</w:t>
            </w:r>
          </w:p>
        </w:tc>
        <w:tc>
          <w:tcPr>
            <w:tcW w:w="1560" w:type="dxa"/>
            <w:gridSpan w:val="2"/>
          </w:tcPr>
          <w:p w:rsidR="00E27F92" w:rsidRPr="00E27F92" w:rsidRDefault="00E27F92" w:rsidP="00E27F92">
            <w:pPr>
              <w:tabs>
                <w:tab w:val="left" w:pos="0"/>
              </w:tabs>
              <w:spacing w:after="200"/>
              <w:ind w:firstLine="42"/>
              <w:jc w:val="center"/>
              <w:rPr>
                <w:rFonts w:eastAsia="Calibri"/>
                <w:sz w:val="24"/>
                <w:szCs w:val="24"/>
                <w:lang w:val="tt-RU" w:eastAsia="en-US"/>
              </w:rPr>
            </w:pPr>
            <w:r w:rsidRPr="00E27F92">
              <w:rPr>
                <w:rFonts w:eastAsia="Calibri"/>
                <w:sz w:val="24"/>
                <w:szCs w:val="24"/>
                <w:lang w:val="tt-RU" w:eastAsia="en-US"/>
              </w:rPr>
              <w:t>7-8 слов</w:t>
            </w:r>
          </w:p>
        </w:tc>
        <w:tc>
          <w:tcPr>
            <w:tcW w:w="1730" w:type="dxa"/>
            <w:gridSpan w:val="2"/>
          </w:tcPr>
          <w:p w:rsidR="00E27F92" w:rsidRPr="00E27F92" w:rsidRDefault="00E27F92" w:rsidP="00E27F92">
            <w:pPr>
              <w:tabs>
                <w:tab w:val="left" w:pos="0"/>
              </w:tabs>
              <w:spacing w:after="200"/>
              <w:ind w:firstLine="42"/>
              <w:jc w:val="center"/>
              <w:rPr>
                <w:rFonts w:eastAsia="Calibri"/>
                <w:sz w:val="24"/>
                <w:szCs w:val="24"/>
                <w:lang w:val="tt-RU" w:eastAsia="en-US"/>
              </w:rPr>
            </w:pPr>
            <w:r w:rsidRPr="00E27F92">
              <w:rPr>
                <w:rFonts w:eastAsia="Calibri"/>
                <w:sz w:val="24"/>
                <w:szCs w:val="24"/>
                <w:lang w:val="tt-RU" w:eastAsia="en-US"/>
              </w:rPr>
              <w:t>8-9 слов</w:t>
            </w:r>
          </w:p>
        </w:tc>
      </w:tr>
      <w:tr w:rsidR="00E27F92" w:rsidRPr="00E27F92" w:rsidTr="00621DA1">
        <w:trPr>
          <w:jc w:val="center"/>
        </w:trPr>
        <w:tc>
          <w:tcPr>
            <w:tcW w:w="782" w:type="dxa"/>
            <w:gridSpan w:val="2"/>
            <w:tcBorders>
              <w:top w:val="nil"/>
            </w:tcBorders>
          </w:tcPr>
          <w:p w:rsidR="00E27F92" w:rsidRPr="00E27F92" w:rsidRDefault="00E27F92" w:rsidP="00E27F92">
            <w:pPr>
              <w:tabs>
                <w:tab w:val="left" w:pos="0"/>
              </w:tabs>
              <w:spacing w:after="200"/>
              <w:ind w:firstLine="98"/>
              <w:rPr>
                <w:rFonts w:eastAsia="Calibri"/>
                <w:sz w:val="24"/>
                <w:szCs w:val="24"/>
                <w:lang w:val="tt-RU" w:eastAsia="en-US"/>
              </w:rPr>
            </w:pPr>
          </w:p>
        </w:tc>
        <w:tc>
          <w:tcPr>
            <w:tcW w:w="2693" w:type="dxa"/>
            <w:gridSpan w:val="2"/>
          </w:tcPr>
          <w:p w:rsidR="00E27F92" w:rsidRPr="00E27F92" w:rsidRDefault="00E27F92" w:rsidP="00E27F92">
            <w:pPr>
              <w:tabs>
                <w:tab w:val="left" w:pos="0"/>
              </w:tabs>
              <w:spacing w:after="200"/>
              <w:ind w:firstLine="42"/>
              <w:rPr>
                <w:rFonts w:eastAsia="Calibri"/>
                <w:sz w:val="24"/>
                <w:szCs w:val="24"/>
                <w:lang w:val="tt-RU" w:eastAsia="en-US"/>
              </w:rPr>
            </w:pPr>
            <w:r w:rsidRPr="00E27F92">
              <w:rPr>
                <w:rFonts w:eastAsia="Calibri"/>
                <w:sz w:val="24"/>
                <w:szCs w:val="24"/>
                <w:lang w:val="tt-RU" w:eastAsia="en-US"/>
              </w:rPr>
              <w:t xml:space="preserve">составление письменнного текста </w:t>
            </w:r>
          </w:p>
        </w:tc>
        <w:tc>
          <w:tcPr>
            <w:tcW w:w="1712" w:type="dxa"/>
            <w:gridSpan w:val="2"/>
          </w:tcPr>
          <w:p w:rsidR="00E27F92" w:rsidRPr="00E27F92" w:rsidRDefault="00E27F92" w:rsidP="00E27F92">
            <w:pPr>
              <w:tabs>
                <w:tab w:val="left" w:pos="0"/>
              </w:tabs>
              <w:spacing w:after="200"/>
              <w:ind w:firstLine="42"/>
              <w:jc w:val="center"/>
              <w:rPr>
                <w:rFonts w:eastAsia="Calibri"/>
                <w:sz w:val="24"/>
                <w:szCs w:val="24"/>
                <w:lang w:val="tt-RU" w:eastAsia="en-US"/>
              </w:rPr>
            </w:pPr>
          </w:p>
        </w:tc>
        <w:tc>
          <w:tcPr>
            <w:tcW w:w="1530" w:type="dxa"/>
            <w:gridSpan w:val="2"/>
          </w:tcPr>
          <w:p w:rsidR="00E27F92" w:rsidRPr="00E27F92" w:rsidRDefault="00E27F92" w:rsidP="00E27F92">
            <w:pPr>
              <w:tabs>
                <w:tab w:val="left" w:pos="0"/>
              </w:tabs>
              <w:spacing w:after="200"/>
              <w:ind w:firstLine="42"/>
              <w:jc w:val="center"/>
              <w:rPr>
                <w:rFonts w:eastAsia="Calibri"/>
                <w:sz w:val="24"/>
                <w:szCs w:val="24"/>
                <w:lang w:val="tt-RU" w:eastAsia="en-US"/>
              </w:rPr>
            </w:pPr>
          </w:p>
        </w:tc>
        <w:tc>
          <w:tcPr>
            <w:tcW w:w="1560" w:type="dxa"/>
            <w:gridSpan w:val="2"/>
          </w:tcPr>
          <w:p w:rsidR="00E27F92" w:rsidRPr="00E27F92" w:rsidRDefault="00E27F92" w:rsidP="00E27F92">
            <w:pPr>
              <w:tabs>
                <w:tab w:val="left" w:pos="0"/>
              </w:tabs>
              <w:spacing w:after="200"/>
              <w:ind w:firstLine="42"/>
              <w:jc w:val="center"/>
              <w:rPr>
                <w:rFonts w:eastAsia="Calibri"/>
                <w:sz w:val="24"/>
                <w:szCs w:val="24"/>
                <w:lang w:val="tt-RU" w:eastAsia="en-US"/>
              </w:rPr>
            </w:pPr>
            <w:r w:rsidRPr="00E27F92">
              <w:rPr>
                <w:rFonts w:eastAsia="Calibri"/>
                <w:sz w:val="24"/>
                <w:szCs w:val="24"/>
                <w:lang w:val="tt-RU" w:eastAsia="en-US"/>
              </w:rPr>
              <w:t>4-5 предложений</w:t>
            </w:r>
          </w:p>
        </w:tc>
        <w:tc>
          <w:tcPr>
            <w:tcW w:w="1730" w:type="dxa"/>
            <w:gridSpan w:val="2"/>
          </w:tcPr>
          <w:p w:rsidR="00E27F92" w:rsidRPr="00E27F92" w:rsidRDefault="00E27F92" w:rsidP="00E27F92">
            <w:pPr>
              <w:tabs>
                <w:tab w:val="left" w:pos="0"/>
              </w:tabs>
              <w:spacing w:after="200"/>
              <w:ind w:firstLine="42"/>
              <w:jc w:val="center"/>
              <w:rPr>
                <w:rFonts w:eastAsia="Calibri"/>
                <w:sz w:val="24"/>
                <w:szCs w:val="24"/>
                <w:lang w:val="tt-RU" w:eastAsia="en-US"/>
              </w:rPr>
            </w:pPr>
            <w:r w:rsidRPr="00E27F92">
              <w:rPr>
                <w:rFonts w:eastAsia="Calibri"/>
                <w:sz w:val="24"/>
                <w:szCs w:val="24"/>
                <w:lang w:val="tt-RU" w:eastAsia="en-US"/>
              </w:rPr>
              <w:t>5-6 предложений</w:t>
            </w:r>
          </w:p>
        </w:tc>
      </w:tr>
    </w:tbl>
    <w:p w:rsidR="00621DA1" w:rsidRPr="00621DA1" w:rsidRDefault="00621DA1" w:rsidP="00621DA1">
      <w:pPr>
        <w:spacing w:before="100" w:beforeAutospacing="1" w:after="100" w:afterAutospacing="1"/>
        <w:jc w:val="center"/>
        <w:rPr>
          <w:sz w:val="24"/>
          <w:szCs w:val="24"/>
        </w:rPr>
      </w:pPr>
      <w:r w:rsidRPr="00621DA1">
        <w:rPr>
          <w:b/>
          <w:bCs/>
          <w:sz w:val="24"/>
          <w:szCs w:val="24"/>
        </w:rPr>
        <w:t>КРИТЕРИИ ОЦЕНИВАНИЯ</w:t>
      </w:r>
    </w:p>
    <w:p w:rsidR="00621DA1" w:rsidRPr="00621DA1" w:rsidRDefault="00621DA1" w:rsidP="00621DA1">
      <w:pPr>
        <w:spacing w:before="100" w:beforeAutospacing="1" w:after="100" w:afterAutospacing="1"/>
        <w:jc w:val="center"/>
        <w:rPr>
          <w:sz w:val="24"/>
          <w:szCs w:val="24"/>
        </w:rPr>
      </w:pPr>
      <w:r w:rsidRPr="00621DA1">
        <w:rPr>
          <w:b/>
          <w:bCs/>
          <w:sz w:val="24"/>
          <w:szCs w:val="24"/>
        </w:rPr>
        <w:t>Критерии оценивания говорениядля 2 класса</w:t>
      </w:r>
    </w:p>
    <w:p w:rsidR="00621DA1" w:rsidRPr="00621DA1" w:rsidRDefault="00621DA1" w:rsidP="00621DA1">
      <w:pPr>
        <w:spacing w:before="100" w:beforeAutospacing="1" w:after="100" w:afterAutospacing="1"/>
        <w:rPr>
          <w:sz w:val="24"/>
          <w:szCs w:val="24"/>
        </w:rPr>
      </w:pPr>
      <w:r w:rsidRPr="00621DA1">
        <w:rPr>
          <w:b/>
          <w:bCs/>
          <w:i/>
          <w:iCs/>
          <w:sz w:val="24"/>
          <w:szCs w:val="24"/>
        </w:rPr>
        <w:t>Монологическая форма</w:t>
      </w:r>
    </w:p>
    <w:tbl>
      <w:tblPr>
        <w:tblW w:w="0" w:type="auto"/>
        <w:tblCellSpacing w:w="15" w:type="dxa"/>
        <w:tblLook w:val="04A0" w:firstRow="1" w:lastRow="0" w:firstColumn="1" w:lastColumn="0" w:noHBand="0" w:noVBand="1"/>
      </w:tblPr>
      <w:tblGrid>
        <w:gridCol w:w="1026"/>
        <w:gridCol w:w="8964"/>
      </w:tblGrid>
      <w:tr w:rsidR="00621DA1" w:rsidRPr="00621DA1" w:rsidTr="00433E7D">
        <w:trPr>
          <w:tblCellSpacing w:w="15" w:type="dxa"/>
        </w:trPr>
        <w:tc>
          <w:tcPr>
            <w:tcW w:w="0" w:type="auto"/>
            <w:tcMar>
              <w:top w:w="15" w:type="dxa"/>
              <w:left w:w="15" w:type="dxa"/>
              <w:bottom w:w="15" w:type="dxa"/>
              <w:right w:w="15" w:type="dxa"/>
            </w:tcMar>
            <w:vAlign w:val="center"/>
          </w:tcPr>
          <w:p w:rsidR="00621DA1" w:rsidRPr="00621DA1" w:rsidRDefault="00621DA1" w:rsidP="00621DA1">
            <w:pPr>
              <w:spacing w:before="100" w:beforeAutospacing="1" w:after="100" w:afterAutospacing="1"/>
              <w:ind w:firstLine="0"/>
              <w:rPr>
                <w:sz w:val="24"/>
                <w:szCs w:val="24"/>
              </w:rPr>
            </w:pPr>
            <w:r w:rsidRPr="00621DA1">
              <w:rPr>
                <w:b/>
                <w:bCs/>
                <w:sz w:val="24"/>
                <w:szCs w:val="24"/>
              </w:rPr>
              <w:t>Отметка</w:t>
            </w:r>
          </w:p>
        </w:tc>
        <w:tc>
          <w:tcPr>
            <w:tcW w:w="0" w:type="auto"/>
            <w:tcMar>
              <w:top w:w="15" w:type="dxa"/>
              <w:left w:w="15" w:type="dxa"/>
              <w:bottom w:w="15" w:type="dxa"/>
              <w:right w:w="15" w:type="dxa"/>
            </w:tcMar>
            <w:vAlign w:val="center"/>
          </w:tcPr>
          <w:p w:rsidR="00621DA1" w:rsidRPr="00621DA1" w:rsidRDefault="00621DA1" w:rsidP="00621DA1">
            <w:pPr>
              <w:spacing w:before="100" w:beforeAutospacing="1" w:after="100" w:afterAutospacing="1"/>
              <w:rPr>
                <w:sz w:val="24"/>
                <w:szCs w:val="24"/>
              </w:rPr>
            </w:pPr>
            <w:r w:rsidRPr="00621DA1">
              <w:rPr>
                <w:b/>
                <w:bCs/>
                <w:sz w:val="24"/>
                <w:szCs w:val="24"/>
              </w:rPr>
              <w:t>Характеристика ответа</w:t>
            </w:r>
          </w:p>
        </w:tc>
      </w:tr>
      <w:tr w:rsidR="00621DA1" w:rsidRPr="00621DA1" w:rsidTr="00433E7D">
        <w:trPr>
          <w:tblCellSpacing w:w="15" w:type="dxa"/>
        </w:trPr>
        <w:tc>
          <w:tcPr>
            <w:tcW w:w="0" w:type="auto"/>
            <w:tcMar>
              <w:top w:w="15" w:type="dxa"/>
              <w:left w:w="15" w:type="dxa"/>
              <w:bottom w:w="15" w:type="dxa"/>
              <w:right w:w="15" w:type="dxa"/>
            </w:tcMar>
            <w:vAlign w:val="center"/>
          </w:tcPr>
          <w:p w:rsidR="00621DA1" w:rsidRPr="00621DA1" w:rsidRDefault="00621DA1" w:rsidP="00621DA1">
            <w:pPr>
              <w:spacing w:before="100" w:beforeAutospacing="1" w:after="100" w:afterAutospacing="1"/>
              <w:rPr>
                <w:sz w:val="24"/>
                <w:szCs w:val="24"/>
              </w:rPr>
            </w:pPr>
            <w:r w:rsidRPr="00621DA1">
              <w:rPr>
                <w:b/>
                <w:bCs/>
                <w:sz w:val="24"/>
                <w:szCs w:val="24"/>
              </w:rPr>
              <w:t>5</w:t>
            </w:r>
          </w:p>
        </w:tc>
        <w:tc>
          <w:tcPr>
            <w:tcW w:w="0" w:type="auto"/>
            <w:tcMar>
              <w:top w:w="15" w:type="dxa"/>
              <w:left w:w="15" w:type="dxa"/>
              <w:bottom w:w="15" w:type="dxa"/>
              <w:right w:w="15" w:type="dxa"/>
            </w:tcMar>
            <w:vAlign w:val="center"/>
          </w:tcPr>
          <w:p w:rsidR="00621DA1" w:rsidRPr="00621DA1" w:rsidRDefault="00621DA1" w:rsidP="00621DA1">
            <w:pPr>
              <w:spacing w:before="100" w:beforeAutospacing="1" w:after="100" w:afterAutospacing="1"/>
              <w:rPr>
                <w:sz w:val="24"/>
                <w:szCs w:val="24"/>
              </w:rPr>
            </w:pPr>
            <w:r w:rsidRPr="00621DA1">
              <w:rPr>
                <w:sz w:val="24"/>
                <w:szCs w:val="24"/>
              </w:rPr>
              <w:t>   Учащийся логично строит монологическое высказывание в соответствии с коммуникативной задачей, сформулированной в задании. Лексические единицы и грамматические структуры используются уместно. Ошибки практически отсутствуют. Речь понятна: все звуки произносятся правильно, соблюдается правильная интонация. Объём высказывания не менее 3 фраз.</w:t>
            </w:r>
          </w:p>
        </w:tc>
      </w:tr>
      <w:tr w:rsidR="00621DA1" w:rsidRPr="00621DA1" w:rsidTr="00433E7D">
        <w:trPr>
          <w:tblCellSpacing w:w="15" w:type="dxa"/>
        </w:trPr>
        <w:tc>
          <w:tcPr>
            <w:tcW w:w="0" w:type="auto"/>
            <w:tcMar>
              <w:top w:w="15" w:type="dxa"/>
              <w:left w:w="15" w:type="dxa"/>
              <w:bottom w:w="15" w:type="dxa"/>
              <w:right w:w="15" w:type="dxa"/>
            </w:tcMar>
            <w:vAlign w:val="center"/>
          </w:tcPr>
          <w:p w:rsidR="00621DA1" w:rsidRPr="00621DA1" w:rsidRDefault="00621DA1" w:rsidP="00621DA1">
            <w:pPr>
              <w:spacing w:before="100" w:beforeAutospacing="1" w:after="100" w:afterAutospacing="1"/>
              <w:rPr>
                <w:sz w:val="24"/>
                <w:szCs w:val="24"/>
              </w:rPr>
            </w:pPr>
            <w:r w:rsidRPr="00621DA1">
              <w:rPr>
                <w:b/>
                <w:bCs/>
                <w:sz w:val="24"/>
                <w:szCs w:val="24"/>
              </w:rPr>
              <w:t>4</w:t>
            </w:r>
          </w:p>
        </w:tc>
        <w:tc>
          <w:tcPr>
            <w:tcW w:w="0" w:type="auto"/>
            <w:tcMar>
              <w:top w:w="15" w:type="dxa"/>
              <w:left w:w="15" w:type="dxa"/>
              <w:bottom w:w="15" w:type="dxa"/>
              <w:right w:w="15" w:type="dxa"/>
            </w:tcMar>
            <w:vAlign w:val="center"/>
          </w:tcPr>
          <w:p w:rsidR="00621DA1" w:rsidRPr="00621DA1" w:rsidRDefault="00621DA1" w:rsidP="00621DA1">
            <w:pPr>
              <w:spacing w:before="100" w:beforeAutospacing="1" w:after="100" w:afterAutospacing="1"/>
              <w:rPr>
                <w:sz w:val="24"/>
                <w:szCs w:val="24"/>
              </w:rPr>
            </w:pPr>
            <w:r w:rsidRPr="00621DA1">
              <w:rPr>
                <w:sz w:val="24"/>
                <w:szCs w:val="24"/>
              </w:rPr>
              <w:t>   Учащийся логично строит монологическое высказывание в соответствии с коммуникативной задачей, сформулированной в задании. Лексические единицы и грамматические структуры соответствуют поставленной коммуникативной задаче. Учащийся допускает отдельные лексические или грамматические ошибки, которые не препятствуют пониманию его речи. Речь понятна, учащийся не допускает фонематических ошибок. Объём высказывания не менее 3 фраз.</w:t>
            </w:r>
          </w:p>
        </w:tc>
      </w:tr>
      <w:tr w:rsidR="00621DA1" w:rsidRPr="00621DA1" w:rsidTr="00433E7D">
        <w:trPr>
          <w:tblCellSpacing w:w="15" w:type="dxa"/>
        </w:trPr>
        <w:tc>
          <w:tcPr>
            <w:tcW w:w="0" w:type="auto"/>
            <w:tcMar>
              <w:top w:w="15" w:type="dxa"/>
              <w:left w:w="15" w:type="dxa"/>
              <w:bottom w:w="15" w:type="dxa"/>
              <w:right w:w="15" w:type="dxa"/>
            </w:tcMar>
            <w:vAlign w:val="center"/>
          </w:tcPr>
          <w:p w:rsidR="00621DA1" w:rsidRPr="00621DA1" w:rsidRDefault="00621DA1" w:rsidP="00621DA1">
            <w:pPr>
              <w:spacing w:before="100" w:beforeAutospacing="1" w:after="100" w:afterAutospacing="1"/>
              <w:rPr>
                <w:sz w:val="24"/>
                <w:szCs w:val="24"/>
              </w:rPr>
            </w:pPr>
            <w:r w:rsidRPr="00621DA1">
              <w:rPr>
                <w:b/>
                <w:bCs/>
                <w:sz w:val="24"/>
                <w:szCs w:val="24"/>
              </w:rPr>
              <w:t>3</w:t>
            </w:r>
          </w:p>
        </w:tc>
        <w:tc>
          <w:tcPr>
            <w:tcW w:w="0" w:type="auto"/>
            <w:tcMar>
              <w:top w:w="15" w:type="dxa"/>
              <w:left w:w="15" w:type="dxa"/>
              <w:bottom w:w="15" w:type="dxa"/>
              <w:right w:w="15" w:type="dxa"/>
            </w:tcMar>
            <w:vAlign w:val="center"/>
          </w:tcPr>
          <w:p w:rsidR="00621DA1" w:rsidRPr="00621DA1" w:rsidRDefault="00621DA1" w:rsidP="00621DA1">
            <w:pPr>
              <w:spacing w:before="100" w:beforeAutospacing="1" w:after="100" w:afterAutospacing="1"/>
              <w:rPr>
                <w:sz w:val="24"/>
                <w:szCs w:val="24"/>
              </w:rPr>
            </w:pPr>
            <w:r w:rsidRPr="00621DA1">
              <w:rPr>
                <w:sz w:val="24"/>
                <w:szCs w:val="24"/>
              </w:rPr>
              <w:t xml:space="preserve">   Учащийся логично строит монологическое высказывание в соответствии с коммуникативной задачей, сформулированной в задании. Но высказывание не всегда логично, имеются повторы. Допускаются лексические и грамматические ошибки, которые затрудняют понимание. Речь в целом понятна, учащийся в основном соблюдает правильную интонацию. Объём высказывания </w:t>
            </w:r>
            <w:r w:rsidRPr="00621DA1">
              <w:rPr>
                <w:i/>
                <w:iCs/>
                <w:sz w:val="24"/>
                <w:szCs w:val="24"/>
              </w:rPr>
              <w:t>–</w:t>
            </w:r>
            <w:r w:rsidRPr="00621DA1">
              <w:rPr>
                <w:sz w:val="24"/>
                <w:szCs w:val="24"/>
              </w:rPr>
              <w:t xml:space="preserve"> менее 3 фраз.</w:t>
            </w:r>
          </w:p>
        </w:tc>
      </w:tr>
      <w:tr w:rsidR="00621DA1" w:rsidRPr="00621DA1" w:rsidTr="00433E7D">
        <w:trPr>
          <w:tblCellSpacing w:w="15" w:type="dxa"/>
        </w:trPr>
        <w:tc>
          <w:tcPr>
            <w:tcW w:w="0" w:type="auto"/>
            <w:tcMar>
              <w:top w:w="15" w:type="dxa"/>
              <w:left w:w="15" w:type="dxa"/>
              <w:bottom w:w="15" w:type="dxa"/>
              <w:right w:w="15" w:type="dxa"/>
            </w:tcMar>
            <w:vAlign w:val="center"/>
          </w:tcPr>
          <w:p w:rsidR="00621DA1" w:rsidRPr="00621DA1" w:rsidRDefault="00621DA1" w:rsidP="00621DA1">
            <w:pPr>
              <w:spacing w:before="100" w:beforeAutospacing="1" w:after="100" w:afterAutospacing="1"/>
              <w:rPr>
                <w:sz w:val="24"/>
                <w:szCs w:val="24"/>
              </w:rPr>
            </w:pPr>
            <w:r w:rsidRPr="00621DA1">
              <w:rPr>
                <w:b/>
                <w:bCs/>
                <w:sz w:val="24"/>
                <w:szCs w:val="24"/>
              </w:rPr>
              <w:t>2</w:t>
            </w:r>
          </w:p>
        </w:tc>
        <w:tc>
          <w:tcPr>
            <w:tcW w:w="0" w:type="auto"/>
            <w:tcMar>
              <w:top w:w="15" w:type="dxa"/>
              <w:left w:w="15" w:type="dxa"/>
              <w:bottom w:w="15" w:type="dxa"/>
              <w:right w:w="15" w:type="dxa"/>
            </w:tcMar>
            <w:vAlign w:val="center"/>
          </w:tcPr>
          <w:p w:rsidR="00621DA1" w:rsidRPr="00621DA1" w:rsidRDefault="00621DA1" w:rsidP="00621DA1">
            <w:pPr>
              <w:spacing w:before="100" w:beforeAutospacing="1" w:after="100" w:afterAutospacing="1"/>
              <w:rPr>
                <w:sz w:val="24"/>
                <w:szCs w:val="24"/>
              </w:rPr>
            </w:pPr>
            <w:r w:rsidRPr="00621DA1">
              <w:rPr>
                <w:sz w:val="24"/>
                <w:szCs w:val="24"/>
              </w:rPr>
              <w:t>   Коммуникативная задача не выполнена. Допускаются многочисленные лексические и грамматические ошибки, которые затрудняют понимание. Большое количество фонематических ошибок.</w:t>
            </w:r>
          </w:p>
        </w:tc>
      </w:tr>
    </w:tbl>
    <w:p w:rsidR="00621DA1" w:rsidRPr="00621DA1" w:rsidRDefault="00621DA1" w:rsidP="00621DA1">
      <w:pPr>
        <w:spacing w:before="100" w:beforeAutospacing="1" w:after="100" w:afterAutospacing="1"/>
        <w:rPr>
          <w:sz w:val="24"/>
          <w:szCs w:val="24"/>
        </w:rPr>
      </w:pPr>
      <w:r w:rsidRPr="00621DA1">
        <w:rPr>
          <w:b/>
          <w:bCs/>
          <w:i/>
          <w:iCs/>
          <w:sz w:val="24"/>
          <w:szCs w:val="24"/>
        </w:rPr>
        <w:t>Диалогическая форма</w:t>
      </w:r>
    </w:p>
    <w:tbl>
      <w:tblPr>
        <w:tblW w:w="0" w:type="auto"/>
        <w:tblCellSpacing w:w="15" w:type="dxa"/>
        <w:tblInd w:w="-664" w:type="dxa"/>
        <w:tblLook w:val="04A0" w:firstRow="1" w:lastRow="0" w:firstColumn="1" w:lastColumn="0" w:noHBand="0" w:noVBand="1"/>
      </w:tblPr>
      <w:tblGrid>
        <w:gridCol w:w="1138"/>
        <w:gridCol w:w="9516"/>
      </w:tblGrid>
      <w:tr w:rsidR="00621DA1" w:rsidRPr="00621DA1" w:rsidTr="00433E7D">
        <w:trPr>
          <w:tblCellSpacing w:w="15" w:type="dxa"/>
        </w:trPr>
        <w:tc>
          <w:tcPr>
            <w:tcW w:w="0" w:type="auto"/>
            <w:tcMar>
              <w:top w:w="15" w:type="dxa"/>
              <w:left w:w="15" w:type="dxa"/>
              <w:bottom w:w="15" w:type="dxa"/>
              <w:right w:w="15" w:type="dxa"/>
            </w:tcMar>
            <w:vAlign w:val="center"/>
          </w:tcPr>
          <w:p w:rsidR="00621DA1" w:rsidRPr="00621DA1" w:rsidRDefault="00621DA1" w:rsidP="00621DA1">
            <w:pPr>
              <w:spacing w:before="100" w:beforeAutospacing="1" w:after="100" w:afterAutospacing="1"/>
              <w:ind w:left="97" w:firstLine="470"/>
              <w:rPr>
                <w:sz w:val="24"/>
                <w:szCs w:val="24"/>
              </w:rPr>
            </w:pPr>
            <w:r w:rsidRPr="00621DA1">
              <w:rPr>
                <w:b/>
                <w:bCs/>
                <w:sz w:val="24"/>
                <w:szCs w:val="24"/>
              </w:rPr>
              <w:t xml:space="preserve"> Отметка</w:t>
            </w:r>
          </w:p>
        </w:tc>
        <w:tc>
          <w:tcPr>
            <w:tcW w:w="0" w:type="auto"/>
            <w:tcMar>
              <w:top w:w="15" w:type="dxa"/>
              <w:left w:w="15" w:type="dxa"/>
              <w:bottom w:w="15" w:type="dxa"/>
              <w:right w:w="15" w:type="dxa"/>
            </w:tcMar>
            <w:vAlign w:val="center"/>
          </w:tcPr>
          <w:p w:rsidR="00621DA1" w:rsidRPr="00621DA1" w:rsidRDefault="00621DA1" w:rsidP="00621DA1">
            <w:pPr>
              <w:spacing w:before="100" w:beforeAutospacing="1" w:after="100" w:afterAutospacing="1"/>
              <w:rPr>
                <w:sz w:val="24"/>
                <w:szCs w:val="24"/>
              </w:rPr>
            </w:pPr>
            <w:r w:rsidRPr="00621DA1">
              <w:rPr>
                <w:b/>
                <w:bCs/>
                <w:sz w:val="24"/>
                <w:szCs w:val="24"/>
              </w:rPr>
              <w:t>Характеристика ответа</w:t>
            </w:r>
          </w:p>
        </w:tc>
      </w:tr>
      <w:tr w:rsidR="00621DA1" w:rsidRPr="00621DA1" w:rsidTr="00433E7D">
        <w:trPr>
          <w:tblCellSpacing w:w="15" w:type="dxa"/>
        </w:trPr>
        <w:tc>
          <w:tcPr>
            <w:tcW w:w="0" w:type="auto"/>
            <w:tcMar>
              <w:top w:w="15" w:type="dxa"/>
              <w:left w:w="15" w:type="dxa"/>
              <w:bottom w:w="15" w:type="dxa"/>
              <w:right w:w="15" w:type="dxa"/>
            </w:tcMar>
            <w:vAlign w:val="center"/>
          </w:tcPr>
          <w:p w:rsidR="00621DA1" w:rsidRPr="00621DA1" w:rsidRDefault="00621DA1" w:rsidP="00621DA1">
            <w:pPr>
              <w:spacing w:before="100" w:beforeAutospacing="1" w:after="100" w:afterAutospacing="1"/>
              <w:rPr>
                <w:sz w:val="24"/>
                <w:szCs w:val="24"/>
              </w:rPr>
            </w:pPr>
            <w:r w:rsidRPr="00621DA1">
              <w:rPr>
                <w:b/>
                <w:bCs/>
                <w:sz w:val="24"/>
                <w:szCs w:val="24"/>
              </w:rPr>
              <w:t>5</w:t>
            </w:r>
          </w:p>
        </w:tc>
        <w:tc>
          <w:tcPr>
            <w:tcW w:w="0" w:type="auto"/>
            <w:tcMar>
              <w:top w:w="15" w:type="dxa"/>
              <w:left w:w="15" w:type="dxa"/>
              <w:bottom w:w="15" w:type="dxa"/>
              <w:right w:w="15" w:type="dxa"/>
            </w:tcMar>
            <w:vAlign w:val="center"/>
          </w:tcPr>
          <w:p w:rsidR="00621DA1" w:rsidRPr="00621DA1" w:rsidRDefault="00621DA1" w:rsidP="00621DA1">
            <w:pPr>
              <w:spacing w:before="100" w:beforeAutospacing="1" w:after="100" w:afterAutospacing="1"/>
              <w:rPr>
                <w:sz w:val="24"/>
                <w:szCs w:val="24"/>
              </w:rPr>
            </w:pPr>
            <w:r w:rsidRPr="00621DA1">
              <w:rPr>
                <w:sz w:val="24"/>
                <w:szCs w:val="24"/>
              </w:rPr>
              <w:t>   Учащийся логично строит диалогическое общение в соответствии с коммуникативной задачей; демонстрирует умения речевого взаимодействия с партнёром: способен начать, поддержать и закончить разговор. Лексические единицы и грамматические структуры соответствуют поставленной коммуникативной задаче. Ошибки практически отсутствуют. Речь понятна: практически все звуки произносятся правильно, соблюдается правильная интонация. Объём высказывания не менее 3 реплик с каждой стороны.</w:t>
            </w:r>
          </w:p>
        </w:tc>
      </w:tr>
      <w:tr w:rsidR="00621DA1" w:rsidRPr="00621DA1" w:rsidTr="00433E7D">
        <w:trPr>
          <w:tblCellSpacing w:w="15" w:type="dxa"/>
        </w:trPr>
        <w:tc>
          <w:tcPr>
            <w:tcW w:w="0" w:type="auto"/>
            <w:tcMar>
              <w:top w:w="15" w:type="dxa"/>
              <w:left w:w="15" w:type="dxa"/>
              <w:bottom w:w="15" w:type="dxa"/>
              <w:right w:w="15" w:type="dxa"/>
            </w:tcMar>
            <w:vAlign w:val="center"/>
          </w:tcPr>
          <w:p w:rsidR="00621DA1" w:rsidRPr="00621DA1" w:rsidRDefault="00621DA1" w:rsidP="00621DA1">
            <w:pPr>
              <w:spacing w:before="100" w:beforeAutospacing="1" w:after="100" w:afterAutospacing="1"/>
              <w:rPr>
                <w:sz w:val="24"/>
                <w:szCs w:val="24"/>
              </w:rPr>
            </w:pPr>
            <w:r w:rsidRPr="00621DA1">
              <w:rPr>
                <w:b/>
                <w:bCs/>
                <w:sz w:val="24"/>
                <w:szCs w:val="24"/>
              </w:rPr>
              <w:lastRenderedPageBreak/>
              <w:t>4</w:t>
            </w:r>
          </w:p>
        </w:tc>
        <w:tc>
          <w:tcPr>
            <w:tcW w:w="0" w:type="auto"/>
            <w:tcMar>
              <w:top w:w="15" w:type="dxa"/>
              <w:left w:w="15" w:type="dxa"/>
              <w:bottom w:w="15" w:type="dxa"/>
              <w:right w:w="15" w:type="dxa"/>
            </w:tcMar>
            <w:vAlign w:val="center"/>
          </w:tcPr>
          <w:p w:rsidR="00621DA1" w:rsidRPr="00621DA1" w:rsidRDefault="00621DA1" w:rsidP="00621DA1">
            <w:pPr>
              <w:spacing w:before="100" w:beforeAutospacing="1" w:after="100" w:afterAutospacing="1"/>
              <w:rPr>
                <w:sz w:val="24"/>
                <w:szCs w:val="24"/>
              </w:rPr>
            </w:pPr>
            <w:r w:rsidRPr="00621DA1">
              <w:rPr>
                <w:sz w:val="24"/>
                <w:szCs w:val="24"/>
              </w:rPr>
              <w:t>   Учащийся логично строит диалогическое общение в соответствии с коммуникативной задачей. Учащийся в целом демонстрирует умения речевого взаимодействия с партнёром: способен начать, поддержать и закончить разговор. Используемый словарный запас и грамматические структуры соответствуют поставленной коммуникативной задаче. Могут допускаться некоторые лексико-грамматические ошибки, не препятствующие пониманию. Речь понятна: практически все звуки произносятся правильно, в основном соблюдается правильная интонация. Объём высказывания не менее 3 реплик с каждой стороны.</w:t>
            </w:r>
          </w:p>
        </w:tc>
      </w:tr>
      <w:tr w:rsidR="00621DA1" w:rsidRPr="00621DA1" w:rsidTr="00433E7D">
        <w:trPr>
          <w:tblCellSpacing w:w="15" w:type="dxa"/>
        </w:trPr>
        <w:tc>
          <w:tcPr>
            <w:tcW w:w="0" w:type="auto"/>
            <w:tcMar>
              <w:top w:w="15" w:type="dxa"/>
              <w:left w:w="15" w:type="dxa"/>
              <w:bottom w:w="15" w:type="dxa"/>
              <w:right w:w="15" w:type="dxa"/>
            </w:tcMar>
            <w:vAlign w:val="center"/>
          </w:tcPr>
          <w:p w:rsidR="00621DA1" w:rsidRPr="00621DA1" w:rsidRDefault="00621DA1" w:rsidP="00621DA1">
            <w:pPr>
              <w:spacing w:before="100" w:beforeAutospacing="1" w:after="100" w:afterAutospacing="1"/>
              <w:rPr>
                <w:sz w:val="24"/>
                <w:szCs w:val="24"/>
              </w:rPr>
            </w:pPr>
            <w:r w:rsidRPr="00621DA1">
              <w:rPr>
                <w:b/>
                <w:bCs/>
                <w:sz w:val="24"/>
                <w:szCs w:val="24"/>
              </w:rPr>
              <w:t>3</w:t>
            </w:r>
          </w:p>
        </w:tc>
        <w:tc>
          <w:tcPr>
            <w:tcW w:w="0" w:type="auto"/>
            <w:tcMar>
              <w:top w:w="15" w:type="dxa"/>
              <w:left w:w="15" w:type="dxa"/>
              <w:bottom w:w="15" w:type="dxa"/>
              <w:right w:w="15" w:type="dxa"/>
            </w:tcMar>
            <w:vAlign w:val="center"/>
          </w:tcPr>
          <w:p w:rsidR="00621DA1" w:rsidRPr="00621DA1" w:rsidRDefault="00621DA1" w:rsidP="00621DA1">
            <w:pPr>
              <w:spacing w:before="100" w:beforeAutospacing="1" w:after="100" w:afterAutospacing="1"/>
              <w:rPr>
                <w:sz w:val="24"/>
                <w:szCs w:val="24"/>
              </w:rPr>
            </w:pPr>
            <w:r w:rsidRPr="00621DA1">
              <w:rPr>
                <w:sz w:val="24"/>
                <w:szCs w:val="24"/>
              </w:rPr>
              <w:t xml:space="preserve">   Учащийся логично строит диалогическое общение в соответствии с коммуникативной задачей. Однако учащийся не стремится поддерживать беседу. Используемые лексические единицы и грамматические структуры соответствуют поставленной коммуникативной задаче. Фонематические, лексические и грамматические ошибки не затрудняют общение. Но встречаются нарушения в использовании лексики. Допускаются отдельные грубые грамматические ошибки. Объём высказывания </w:t>
            </w:r>
            <w:r w:rsidRPr="00621DA1">
              <w:rPr>
                <w:i/>
                <w:iCs/>
                <w:sz w:val="24"/>
                <w:szCs w:val="24"/>
              </w:rPr>
              <w:t>–</w:t>
            </w:r>
            <w:r w:rsidRPr="00621DA1">
              <w:rPr>
                <w:sz w:val="24"/>
                <w:szCs w:val="24"/>
              </w:rPr>
              <w:t xml:space="preserve"> менее 3 реплик с каждой стороны.</w:t>
            </w:r>
          </w:p>
        </w:tc>
      </w:tr>
      <w:tr w:rsidR="00621DA1" w:rsidRPr="00621DA1" w:rsidTr="00433E7D">
        <w:trPr>
          <w:tblCellSpacing w:w="15" w:type="dxa"/>
        </w:trPr>
        <w:tc>
          <w:tcPr>
            <w:tcW w:w="0" w:type="auto"/>
            <w:tcMar>
              <w:top w:w="15" w:type="dxa"/>
              <w:left w:w="15" w:type="dxa"/>
              <w:bottom w:w="15" w:type="dxa"/>
              <w:right w:w="15" w:type="dxa"/>
            </w:tcMar>
            <w:vAlign w:val="center"/>
          </w:tcPr>
          <w:p w:rsidR="00621DA1" w:rsidRPr="00621DA1" w:rsidRDefault="00621DA1" w:rsidP="00621DA1">
            <w:pPr>
              <w:spacing w:before="100" w:beforeAutospacing="1" w:after="100" w:afterAutospacing="1"/>
              <w:rPr>
                <w:sz w:val="24"/>
                <w:szCs w:val="24"/>
              </w:rPr>
            </w:pPr>
            <w:r w:rsidRPr="00621DA1">
              <w:rPr>
                <w:b/>
                <w:bCs/>
                <w:sz w:val="24"/>
                <w:szCs w:val="24"/>
              </w:rPr>
              <w:t>2</w:t>
            </w:r>
          </w:p>
        </w:tc>
        <w:tc>
          <w:tcPr>
            <w:tcW w:w="0" w:type="auto"/>
            <w:tcMar>
              <w:top w:w="15" w:type="dxa"/>
              <w:left w:w="15" w:type="dxa"/>
              <w:bottom w:w="15" w:type="dxa"/>
              <w:right w:w="15" w:type="dxa"/>
            </w:tcMar>
            <w:vAlign w:val="center"/>
          </w:tcPr>
          <w:p w:rsidR="00621DA1" w:rsidRPr="00621DA1" w:rsidRDefault="00621DA1" w:rsidP="00621DA1">
            <w:pPr>
              <w:spacing w:before="100" w:beforeAutospacing="1" w:after="100" w:afterAutospacing="1"/>
              <w:rPr>
                <w:sz w:val="24"/>
                <w:szCs w:val="24"/>
              </w:rPr>
            </w:pPr>
            <w:r w:rsidRPr="00621DA1">
              <w:rPr>
                <w:sz w:val="24"/>
                <w:szCs w:val="24"/>
              </w:rPr>
              <w:t>   Коммуникативная задача не выполнена. Учащийся не умеет строить диалогическое общение, не может поддержать беседу. Используется крайне ограниченный словарный запас, допускаются многочисленные лексические и грамматические ошибки, которые затрудняют понимание. Большое количество фонематических ошибок.</w:t>
            </w:r>
          </w:p>
        </w:tc>
      </w:tr>
    </w:tbl>
    <w:p w:rsidR="00621DA1" w:rsidRPr="00621DA1" w:rsidRDefault="00621DA1" w:rsidP="00621DA1">
      <w:pPr>
        <w:spacing w:before="100" w:beforeAutospacing="1" w:after="100" w:afterAutospacing="1"/>
        <w:rPr>
          <w:sz w:val="24"/>
          <w:szCs w:val="24"/>
        </w:rPr>
      </w:pPr>
      <w:r w:rsidRPr="00621DA1">
        <w:rPr>
          <w:b/>
          <w:bCs/>
          <w:sz w:val="24"/>
          <w:szCs w:val="24"/>
        </w:rPr>
        <w:t> </w:t>
      </w:r>
    </w:p>
    <w:p w:rsidR="00621DA1" w:rsidRPr="00621DA1" w:rsidRDefault="00621DA1" w:rsidP="00621DA1">
      <w:pPr>
        <w:spacing w:before="100" w:beforeAutospacing="1" w:after="100" w:afterAutospacing="1"/>
        <w:rPr>
          <w:sz w:val="24"/>
          <w:szCs w:val="24"/>
        </w:rPr>
      </w:pPr>
      <w:r w:rsidRPr="00621DA1">
        <w:rPr>
          <w:b/>
          <w:bCs/>
          <w:sz w:val="24"/>
          <w:szCs w:val="24"/>
        </w:rPr>
        <w:t xml:space="preserve">Критерии оценивания говорениядля 3 класса </w:t>
      </w:r>
    </w:p>
    <w:p w:rsidR="00621DA1" w:rsidRPr="00621DA1" w:rsidRDefault="00621DA1" w:rsidP="00621DA1">
      <w:pPr>
        <w:spacing w:before="100" w:beforeAutospacing="1" w:after="100" w:afterAutospacing="1"/>
        <w:rPr>
          <w:sz w:val="24"/>
          <w:szCs w:val="24"/>
        </w:rPr>
      </w:pPr>
      <w:r w:rsidRPr="00621DA1">
        <w:rPr>
          <w:b/>
          <w:bCs/>
          <w:i/>
          <w:iCs/>
          <w:sz w:val="24"/>
          <w:szCs w:val="24"/>
        </w:rPr>
        <w:t>Монологическая форма</w:t>
      </w:r>
    </w:p>
    <w:tbl>
      <w:tblPr>
        <w:tblW w:w="0" w:type="auto"/>
        <w:tblCellSpacing w:w="15" w:type="dxa"/>
        <w:tblInd w:w="-381" w:type="dxa"/>
        <w:tblLook w:val="04A0" w:firstRow="1" w:lastRow="0" w:firstColumn="1" w:lastColumn="0" w:noHBand="0" w:noVBand="1"/>
      </w:tblPr>
      <w:tblGrid>
        <w:gridCol w:w="1039"/>
        <w:gridCol w:w="9332"/>
      </w:tblGrid>
      <w:tr w:rsidR="00621DA1" w:rsidRPr="00621DA1" w:rsidTr="00433E7D">
        <w:trPr>
          <w:tblCellSpacing w:w="15" w:type="dxa"/>
        </w:trPr>
        <w:tc>
          <w:tcPr>
            <w:tcW w:w="994" w:type="dxa"/>
            <w:tcMar>
              <w:top w:w="15" w:type="dxa"/>
              <w:left w:w="15" w:type="dxa"/>
              <w:bottom w:w="15" w:type="dxa"/>
              <w:right w:w="15" w:type="dxa"/>
            </w:tcMar>
            <w:vAlign w:val="center"/>
          </w:tcPr>
          <w:p w:rsidR="00621DA1" w:rsidRPr="00621DA1" w:rsidRDefault="00621DA1" w:rsidP="00621DA1">
            <w:pPr>
              <w:spacing w:before="100" w:beforeAutospacing="1" w:after="100" w:afterAutospacing="1"/>
              <w:rPr>
                <w:sz w:val="24"/>
                <w:szCs w:val="24"/>
              </w:rPr>
            </w:pPr>
            <w:r w:rsidRPr="00621DA1">
              <w:rPr>
                <w:b/>
                <w:bCs/>
                <w:sz w:val="24"/>
                <w:szCs w:val="24"/>
              </w:rPr>
              <w:t xml:space="preserve"> Отметка</w:t>
            </w:r>
          </w:p>
        </w:tc>
        <w:tc>
          <w:tcPr>
            <w:tcW w:w="0" w:type="auto"/>
            <w:tcMar>
              <w:top w:w="15" w:type="dxa"/>
              <w:left w:w="15" w:type="dxa"/>
              <w:bottom w:w="15" w:type="dxa"/>
              <w:right w:w="15" w:type="dxa"/>
            </w:tcMar>
            <w:vAlign w:val="center"/>
          </w:tcPr>
          <w:p w:rsidR="00621DA1" w:rsidRPr="00621DA1" w:rsidRDefault="00621DA1" w:rsidP="00621DA1">
            <w:pPr>
              <w:spacing w:before="100" w:beforeAutospacing="1" w:after="100" w:afterAutospacing="1"/>
              <w:rPr>
                <w:sz w:val="24"/>
                <w:szCs w:val="24"/>
              </w:rPr>
            </w:pPr>
            <w:r w:rsidRPr="00621DA1">
              <w:rPr>
                <w:b/>
                <w:bCs/>
                <w:sz w:val="24"/>
                <w:szCs w:val="24"/>
              </w:rPr>
              <w:t>Характеристика ответа</w:t>
            </w:r>
          </w:p>
        </w:tc>
      </w:tr>
      <w:tr w:rsidR="00621DA1" w:rsidRPr="00621DA1" w:rsidTr="00433E7D">
        <w:trPr>
          <w:tblCellSpacing w:w="15" w:type="dxa"/>
        </w:trPr>
        <w:tc>
          <w:tcPr>
            <w:tcW w:w="994" w:type="dxa"/>
            <w:tcMar>
              <w:top w:w="15" w:type="dxa"/>
              <w:left w:w="15" w:type="dxa"/>
              <w:bottom w:w="15" w:type="dxa"/>
              <w:right w:w="15" w:type="dxa"/>
            </w:tcMar>
            <w:vAlign w:val="center"/>
          </w:tcPr>
          <w:p w:rsidR="00621DA1" w:rsidRPr="00621DA1" w:rsidRDefault="00621DA1" w:rsidP="00621DA1">
            <w:pPr>
              <w:spacing w:before="100" w:beforeAutospacing="1" w:after="100" w:afterAutospacing="1"/>
              <w:rPr>
                <w:sz w:val="24"/>
                <w:szCs w:val="24"/>
              </w:rPr>
            </w:pPr>
            <w:r w:rsidRPr="00621DA1">
              <w:rPr>
                <w:b/>
                <w:bCs/>
                <w:sz w:val="24"/>
                <w:szCs w:val="24"/>
              </w:rPr>
              <w:t>5</w:t>
            </w:r>
          </w:p>
        </w:tc>
        <w:tc>
          <w:tcPr>
            <w:tcW w:w="0" w:type="auto"/>
            <w:tcMar>
              <w:top w:w="15" w:type="dxa"/>
              <w:left w:w="15" w:type="dxa"/>
              <w:bottom w:w="15" w:type="dxa"/>
              <w:right w:w="15" w:type="dxa"/>
            </w:tcMar>
            <w:vAlign w:val="center"/>
          </w:tcPr>
          <w:p w:rsidR="00621DA1" w:rsidRPr="00621DA1" w:rsidRDefault="00621DA1" w:rsidP="00621DA1">
            <w:pPr>
              <w:spacing w:before="100" w:beforeAutospacing="1" w:after="100" w:afterAutospacing="1"/>
              <w:rPr>
                <w:sz w:val="24"/>
                <w:szCs w:val="24"/>
              </w:rPr>
            </w:pPr>
            <w:r w:rsidRPr="00621DA1">
              <w:rPr>
                <w:sz w:val="24"/>
                <w:szCs w:val="24"/>
              </w:rPr>
              <w:t>   Учащийся логично строит монологическое высказывание в соответствии с коммуникативной задачей, сформулированной в задании. Лексические единицы и грамматические структуры используются уместно. Ошибки практически отсутствуют. Речь понятна: все звуки произносятся правильно, соблюдается правильная интонация. Объём высказывания не менее 4 фраз.</w:t>
            </w:r>
          </w:p>
        </w:tc>
      </w:tr>
      <w:tr w:rsidR="00621DA1" w:rsidRPr="00621DA1" w:rsidTr="00433E7D">
        <w:trPr>
          <w:tblCellSpacing w:w="15" w:type="dxa"/>
        </w:trPr>
        <w:tc>
          <w:tcPr>
            <w:tcW w:w="994" w:type="dxa"/>
            <w:tcMar>
              <w:top w:w="15" w:type="dxa"/>
              <w:left w:w="15" w:type="dxa"/>
              <w:bottom w:w="15" w:type="dxa"/>
              <w:right w:w="15" w:type="dxa"/>
            </w:tcMar>
            <w:vAlign w:val="center"/>
          </w:tcPr>
          <w:p w:rsidR="00621DA1" w:rsidRPr="00621DA1" w:rsidRDefault="00621DA1" w:rsidP="00621DA1">
            <w:pPr>
              <w:spacing w:before="100" w:beforeAutospacing="1" w:after="100" w:afterAutospacing="1"/>
              <w:rPr>
                <w:sz w:val="24"/>
                <w:szCs w:val="24"/>
              </w:rPr>
            </w:pPr>
            <w:r w:rsidRPr="00621DA1">
              <w:rPr>
                <w:b/>
                <w:bCs/>
                <w:sz w:val="24"/>
                <w:szCs w:val="24"/>
              </w:rPr>
              <w:t>4</w:t>
            </w:r>
          </w:p>
        </w:tc>
        <w:tc>
          <w:tcPr>
            <w:tcW w:w="0" w:type="auto"/>
            <w:tcMar>
              <w:top w:w="15" w:type="dxa"/>
              <w:left w:w="15" w:type="dxa"/>
              <w:bottom w:w="15" w:type="dxa"/>
              <w:right w:w="15" w:type="dxa"/>
            </w:tcMar>
            <w:vAlign w:val="center"/>
          </w:tcPr>
          <w:p w:rsidR="00621DA1" w:rsidRPr="00621DA1" w:rsidRDefault="00621DA1" w:rsidP="00621DA1">
            <w:pPr>
              <w:spacing w:before="100" w:beforeAutospacing="1" w:after="100" w:afterAutospacing="1"/>
              <w:rPr>
                <w:sz w:val="24"/>
                <w:szCs w:val="24"/>
              </w:rPr>
            </w:pPr>
            <w:r w:rsidRPr="00621DA1">
              <w:rPr>
                <w:sz w:val="24"/>
                <w:szCs w:val="24"/>
              </w:rPr>
              <w:t>   Учащийся логично строит монологическое высказывание в соответствии с коммуникативной задачей, сформулированной в задании. Лексические единицы и грамматические структуры соответствуют поставленной коммуникативной задаче. Учащийся допускает отдельные лексические или грамматические ошибки, которые не препятствуют пониманию его речи. Речь понятна, учащийся не допускает фонематических ошибок. Объём высказывания не менее 4 фраз.</w:t>
            </w:r>
          </w:p>
        </w:tc>
      </w:tr>
      <w:tr w:rsidR="00621DA1" w:rsidRPr="00621DA1" w:rsidTr="00433E7D">
        <w:trPr>
          <w:tblCellSpacing w:w="15" w:type="dxa"/>
        </w:trPr>
        <w:tc>
          <w:tcPr>
            <w:tcW w:w="994" w:type="dxa"/>
            <w:tcMar>
              <w:top w:w="15" w:type="dxa"/>
              <w:left w:w="15" w:type="dxa"/>
              <w:bottom w:w="15" w:type="dxa"/>
              <w:right w:w="15" w:type="dxa"/>
            </w:tcMar>
            <w:vAlign w:val="center"/>
          </w:tcPr>
          <w:p w:rsidR="00621DA1" w:rsidRPr="00621DA1" w:rsidRDefault="00621DA1" w:rsidP="00621DA1">
            <w:pPr>
              <w:spacing w:before="100" w:beforeAutospacing="1" w:after="100" w:afterAutospacing="1"/>
              <w:rPr>
                <w:sz w:val="24"/>
                <w:szCs w:val="24"/>
              </w:rPr>
            </w:pPr>
            <w:r w:rsidRPr="00621DA1">
              <w:rPr>
                <w:b/>
                <w:bCs/>
                <w:sz w:val="24"/>
                <w:szCs w:val="24"/>
              </w:rPr>
              <w:t>3</w:t>
            </w:r>
          </w:p>
        </w:tc>
        <w:tc>
          <w:tcPr>
            <w:tcW w:w="0" w:type="auto"/>
            <w:tcMar>
              <w:top w:w="15" w:type="dxa"/>
              <w:left w:w="15" w:type="dxa"/>
              <w:bottom w:w="15" w:type="dxa"/>
              <w:right w:w="15" w:type="dxa"/>
            </w:tcMar>
            <w:vAlign w:val="center"/>
          </w:tcPr>
          <w:p w:rsidR="00621DA1" w:rsidRPr="00621DA1" w:rsidRDefault="00621DA1" w:rsidP="00621DA1">
            <w:pPr>
              <w:spacing w:before="100" w:beforeAutospacing="1" w:after="100" w:afterAutospacing="1"/>
              <w:rPr>
                <w:sz w:val="24"/>
                <w:szCs w:val="24"/>
              </w:rPr>
            </w:pPr>
            <w:r w:rsidRPr="00621DA1">
              <w:rPr>
                <w:sz w:val="24"/>
                <w:szCs w:val="24"/>
              </w:rPr>
              <w:t xml:space="preserve">   Учащийся логично строит монологическое высказывание в соответствии с коммуникативной задачей, сформулированной в задании. Но высказывание не всегда логично, имеются повторы. Допускаются лексические и грамматические ошибки, которые затрудняют понимание. Речь в целом понятна, учащийся в основном соблюдает правильную интонацию. Объём высказывания </w:t>
            </w:r>
            <w:r w:rsidRPr="00621DA1">
              <w:rPr>
                <w:i/>
                <w:iCs/>
                <w:sz w:val="24"/>
                <w:szCs w:val="24"/>
              </w:rPr>
              <w:t xml:space="preserve">– </w:t>
            </w:r>
            <w:r w:rsidRPr="00621DA1">
              <w:rPr>
                <w:sz w:val="24"/>
                <w:szCs w:val="24"/>
              </w:rPr>
              <w:t>менее 4 фраз.</w:t>
            </w:r>
          </w:p>
        </w:tc>
      </w:tr>
      <w:tr w:rsidR="00621DA1" w:rsidRPr="00621DA1" w:rsidTr="00433E7D">
        <w:trPr>
          <w:tblCellSpacing w:w="15" w:type="dxa"/>
        </w:trPr>
        <w:tc>
          <w:tcPr>
            <w:tcW w:w="994" w:type="dxa"/>
            <w:tcMar>
              <w:top w:w="15" w:type="dxa"/>
              <w:left w:w="15" w:type="dxa"/>
              <w:bottom w:w="15" w:type="dxa"/>
              <w:right w:w="15" w:type="dxa"/>
            </w:tcMar>
            <w:vAlign w:val="center"/>
          </w:tcPr>
          <w:p w:rsidR="00621DA1" w:rsidRPr="00621DA1" w:rsidRDefault="00621DA1" w:rsidP="00621DA1">
            <w:pPr>
              <w:spacing w:before="100" w:beforeAutospacing="1" w:after="100" w:afterAutospacing="1"/>
              <w:rPr>
                <w:sz w:val="24"/>
                <w:szCs w:val="24"/>
              </w:rPr>
            </w:pPr>
            <w:r w:rsidRPr="00621DA1">
              <w:rPr>
                <w:b/>
                <w:bCs/>
                <w:sz w:val="24"/>
                <w:szCs w:val="24"/>
              </w:rPr>
              <w:t>2</w:t>
            </w:r>
          </w:p>
        </w:tc>
        <w:tc>
          <w:tcPr>
            <w:tcW w:w="0" w:type="auto"/>
            <w:tcMar>
              <w:top w:w="15" w:type="dxa"/>
              <w:left w:w="15" w:type="dxa"/>
              <w:bottom w:w="15" w:type="dxa"/>
              <w:right w:w="15" w:type="dxa"/>
            </w:tcMar>
            <w:vAlign w:val="center"/>
          </w:tcPr>
          <w:p w:rsidR="00621DA1" w:rsidRPr="00621DA1" w:rsidRDefault="00621DA1" w:rsidP="00621DA1">
            <w:pPr>
              <w:spacing w:before="100" w:beforeAutospacing="1" w:after="100" w:afterAutospacing="1"/>
              <w:rPr>
                <w:sz w:val="24"/>
                <w:szCs w:val="24"/>
              </w:rPr>
            </w:pPr>
            <w:r w:rsidRPr="00621DA1">
              <w:rPr>
                <w:sz w:val="24"/>
                <w:szCs w:val="24"/>
              </w:rPr>
              <w:t>   Коммуникативная задача не выполнена. Допускаются многочисленные лексические и грамматические ошибки, которые затрудняют понимание. Большое количество фонематических ошибок.</w:t>
            </w:r>
          </w:p>
        </w:tc>
      </w:tr>
    </w:tbl>
    <w:p w:rsidR="00621DA1" w:rsidRPr="00621DA1" w:rsidRDefault="00621DA1" w:rsidP="00621DA1">
      <w:pPr>
        <w:spacing w:before="100" w:beforeAutospacing="1" w:after="100" w:afterAutospacing="1"/>
        <w:rPr>
          <w:sz w:val="24"/>
          <w:szCs w:val="24"/>
        </w:rPr>
      </w:pPr>
      <w:r w:rsidRPr="00621DA1">
        <w:rPr>
          <w:b/>
          <w:bCs/>
          <w:i/>
          <w:iCs/>
          <w:sz w:val="24"/>
          <w:szCs w:val="24"/>
        </w:rPr>
        <w:t>Диалогическая форма</w:t>
      </w:r>
    </w:p>
    <w:tbl>
      <w:tblPr>
        <w:tblW w:w="0" w:type="auto"/>
        <w:tblCellSpacing w:w="15" w:type="dxa"/>
        <w:tblLook w:val="04A0" w:firstRow="1" w:lastRow="0" w:firstColumn="1" w:lastColumn="0" w:noHBand="0" w:noVBand="1"/>
      </w:tblPr>
      <w:tblGrid>
        <w:gridCol w:w="1040"/>
        <w:gridCol w:w="8950"/>
      </w:tblGrid>
      <w:tr w:rsidR="00621DA1" w:rsidRPr="00621DA1" w:rsidTr="00433E7D">
        <w:trPr>
          <w:tblCellSpacing w:w="15" w:type="dxa"/>
        </w:trPr>
        <w:tc>
          <w:tcPr>
            <w:tcW w:w="0" w:type="auto"/>
            <w:tcMar>
              <w:top w:w="15" w:type="dxa"/>
              <w:left w:w="15" w:type="dxa"/>
              <w:bottom w:w="15" w:type="dxa"/>
              <w:right w:w="15" w:type="dxa"/>
            </w:tcMar>
            <w:vAlign w:val="center"/>
          </w:tcPr>
          <w:p w:rsidR="00621DA1" w:rsidRPr="00621DA1" w:rsidRDefault="00621DA1" w:rsidP="00621DA1">
            <w:pPr>
              <w:spacing w:before="100" w:beforeAutospacing="1" w:after="100" w:afterAutospacing="1"/>
              <w:rPr>
                <w:sz w:val="24"/>
                <w:szCs w:val="24"/>
              </w:rPr>
            </w:pPr>
            <w:r w:rsidRPr="00621DA1">
              <w:rPr>
                <w:b/>
                <w:bCs/>
                <w:sz w:val="24"/>
                <w:szCs w:val="24"/>
              </w:rPr>
              <w:lastRenderedPageBreak/>
              <w:t xml:space="preserve"> Отметка</w:t>
            </w:r>
          </w:p>
        </w:tc>
        <w:tc>
          <w:tcPr>
            <w:tcW w:w="0" w:type="auto"/>
            <w:tcMar>
              <w:top w:w="15" w:type="dxa"/>
              <w:left w:w="15" w:type="dxa"/>
              <w:bottom w:w="15" w:type="dxa"/>
              <w:right w:w="15" w:type="dxa"/>
            </w:tcMar>
            <w:vAlign w:val="center"/>
          </w:tcPr>
          <w:p w:rsidR="00621DA1" w:rsidRPr="00621DA1" w:rsidRDefault="00621DA1" w:rsidP="00621DA1">
            <w:pPr>
              <w:spacing w:before="100" w:beforeAutospacing="1" w:after="100" w:afterAutospacing="1"/>
              <w:rPr>
                <w:sz w:val="24"/>
                <w:szCs w:val="24"/>
              </w:rPr>
            </w:pPr>
            <w:r w:rsidRPr="00621DA1">
              <w:rPr>
                <w:b/>
                <w:bCs/>
                <w:sz w:val="24"/>
                <w:szCs w:val="24"/>
              </w:rPr>
              <w:t>Характеристика ответа</w:t>
            </w:r>
          </w:p>
        </w:tc>
      </w:tr>
      <w:tr w:rsidR="00621DA1" w:rsidRPr="00621DA1" w:rsidTr="00433E7D">
        <w:trPr>
          <w:tblCellSpacing w:w="15" w:type="dxa"/>
        </w:trPr>
        <w:tc>
          <w:tcPr>
            <w:tcW w:w="0" w:type="auto"/>
            <w:tcMar>
              <w:top w:w="15" w:type="dxa"/>
              <w:left w:w="15" w:type="dxa"/>
              <w:bottom w:w="15" w:type="dxa"/>
              <w:right w:w="15" w:type="dxa"/>
            </w:tcMar>
            <w:vAlign w:val="center"/>
          </w:tcPr>
          <w:p w:rsidR="00621DA1" w:rsidRPr="00621DA1" w:rsidRDefault="00621DA1" w:rsidP="00621DA1">
            <w:pPr>
              <w:spacing w:before="100" w:beforeAutospacing="1" w:after="100" w:afterAutospacing="1"/>
              <w:rPr>
                <w:sz w:val="24"/>
                <w:szCs w:val="24"/>
              </w:rPr>
            </w:pPr>
            <w:r w:rsidRPr="00621DA1">
              <w:rPr>
                <w:b/>
                <w:bCs/>
                <w:sz w:val="24"/>
                <w:szCs w:val="24"/>
              </w:rPr>
              <w:t>5</w:t>
            </w:r>
          </w:p>
        </w:tc>
        <w:tc>
          <w:tcPr>
            <w:tcW w:w="0" w:type="auto"/>
            <w:tcMar>
              <w:top w:w="15" w:type="dxa"/>
              <w:left w:w="15" w:type="dxa"/>
              <w:bottom w:w="15" w:type="dxa"/>
              <w:right w:w="15" w:type="dxa"/>
            </w:tcMar>
            <w:vAlign w:val="center"/>
          </w:tcPr>
          <w:p w:rsidR="00621DA1" w:rsidRPr="00621DA1" w:rsidRDefault="00621DA1" w:rsidP="00621DA1">
            <w:pPr>
              <w:spacing w:before="100" w:beforeAutospacing="1" w:after="100" w:afterAutospacing="1"/>
              <w:rPr>
                <w:sz w:val="24"/>
                <w:szCs w:val="24"/>
              </w:rPr>
            </w:pPr>
            <w:r w:rsidRPr="00621DA1">
              <w:rPr>
                <w:sz w:val="24"/>
                <w:szCs w:val="24"/>
              </w:rPr>
              <w:t>   Учащийся логично строит диалогическое общение в соответствии с коммуникативной задачей; демонстрирует умения речевого взаимодействия с партнёром: способен начать, поддержать и закончить разговор. Лексические единицы и грамматические структуры соответствуют поставленной коммуникативной задаче. Ошибки практически отсутствуют. Речь понятна: практически все звуки произносятся правильно, соблюдается правильная интонация. Объём высказывания не менее 3 реплик с каждой стороны.</w:t>
            </w:r>
          </w:p>
        </w:tc>
      </w:tr>
      <w:tr w:rsidR="00621DA1" w:rsidRPr="00621DA1" w:rsidTr="00433E7D">
        <w:trPr>
          <w:tblCellSpacing w:w="15" w:type="dxa"/>
        </w:trPr>
        <w:tc>
          <w:tcPr>
            <w:tcW w:w="0" w:type="auto"/>
            <w:tcMar>
              <w:top w:w="15" w:type="dxa"/>
              <w:left w:w="15" w:type="dxa"/>
              <w:bottom w:w="15" w:type="dxa"/>
              <w:right w:w="15" w:type="dxa"/>
            </w:tcMar>
            <w:vAlign w:val="center"/>
          </w:tcPr>
          <w:p w:rsidR="00621DA1" w:rsidRPr="00621DA1" w:rsidRDefault="00621DA1" w:rsidP="00621DA1">
            <w:pPr>
              <w:spacing w:before="100" w:beforeAutospacing="1" w:after="100" w:afterAutospacing="1"/>
              <w:rPr>
                <w:sz w:val="24"/>
                <w:szCs w:val="24"/>
              </w:rPr>
            </w:pPr>
            <w:r w:rsidRPr="00621DA1">
              <w:rPr>
                <w:b/>
                <w:bCs/>
                <w:sz w:val="24"/>
                <w:szCs w:val="24"/>
              </w:rPr>
              <w:t>4</w:t>
            </w:r>
          </w:p>
        </w:tc>
        <w:tc>
          <w:tcPr>
            <w:tcW w:w="0" w:type="auto"/>
            <w:tcMar>
              <w:top w:w="15" w:type="dxa"/>
              <w:left w:w="15" w:type="dxa"/>
              <w:bottom w:w="15" w:type="dxa"/>
              <w:right w:w="15" w:type="dxa"/>
            </w:tcMar>
            <w:vAlign w:val="center"/>
          </w:tcPr>
          <w:p w:rsidR="00621DA1" w:rsidRPr="00621DA1" w:rsidRDefault="00621DA1" w:rsidP="00621DA1">
            <w:pPr>
              <w:spacing w:before="100" w:beforeAutospacing="1" w:after="100" w:afterAutospacing="1"/>
              <w:rPr>
                <w:sz w:val="24"/>
                <w:szCs w:val="24"/>
              </w:rPr>
            </w:pPr>
            <w:r w:rsidRPr="00621DA1">
              <w:rPr>
                <w:sz w:val="24"/>
                <w:szCs w:val="24"/>
              </w:rPr>
              <w:t>   Учащийся логично строит диалогическое общение в соответствии с коммуникативной задачей. Учащийся в целом демонстрирует умения речевого взаимодействия с партнёром: способен начать, поддержать и закончить разговор. Используемый словарный запас и грамматические структуры соответствуют поставленной коммуникативной задаче. Могут допускаться некоторые лексико-грамматические ошибки, не препятствующие пониманию. Речь понятна: практически все звуки произносятся правильно, в основном соблюдается правильная интонация. Объём высказывания не менее 3 реплик с каждой стороны.</w:t>
            </w:r>
          </w:p>
        </w:tc>
      </w:tr>
      <w:tr w:rsidR="00621DA1" w:rsidRPr="00621DA1" w:rsidTr="00433E7D">
        <w:trPr>
          <w:tblCellSpacing w:w="15" w:type="dxa"/>
        </w:trPr>
        <w:tc>
          <w:tcPr>
            <w:tcW w:w="0" w:type="auto"/>
            <w:tcMar>
              <w:top w:w="15" w:type="dxa"/>
              <w:left w:w="15" w:type="dxa"/>
              <w:bottom w:w="15" w:type="dxa"/>
              <w:right w:w="15" w:type="dxa"/>
            </w:tcMar>
            <w:vAlign w:val="center"/>
          </w:tcPr>
          <w:p w:rsidR="00621DA1" w:rsidRPr="00621DA1" w:rsidRDefault="00621DA1" w:rsidP="00621DA1">
            <w:pPr>
              <w:spacing w:before="100" w:beforeAutospacing="1" w:after="100" w:afterAutospacing="1"/>
              <w:rPr>
                <w:sz w:val="24"/>
                <w:szCs w:val="24"/>
              </w:rPr>
            </w:pPr>
            <w:r w:rsidRPr="00621DA1">
              <w:rPr>
                <w:b/>
                <w:bCs/>
                <w:sz w:val="24"/>
                <w:szCs w:val="24"/>
              </w:rPr>
              <w:t>3</w:t>
            </w:r>
          </w:p>
        </w:tc>
        <w:tc>
          <w:tcPr>
            <w:tcW w:w="0" w:type="auto"/>
            <w:tcMar>
              <w:top w:w="15" w:type="dxa"/>
              <w:left w:w="15" w:type="dxa"/>
              <w:bottom w:w="15" w:type="dxa"/>
              <w:right w:w="15" w:type="dxa"/>
            </w:tcMar>
            <w:vAlign w:val="center"/>
          </w:tcPr>
          <w:p w:rsidR="00621DA1" w:rsidRPr="00621DA1" w:rsidRDefault="00621DA1" w:rsidP="00621DA1">
            <w:pPr>
              <w:spacing w:before="100" w:beforeAutospacing="1" w:after="100" w:afterAutospacing="1"/>
              <w:rPr>
                <w:sz w:val="24"/>
                <w:szCs w:val="24"/>
              </w:rPr>
            </w:pPr>
            <w:r w:rsidRPr="00621DA1">
              <w:rPr>
                <w:sz w:val="24"/>
                <w:szCs w:val="24"/>
              </w:rPr>
              <w:t xml:space="preserve">   Учащийся логично строит диалогическое общение в соответствии с коммуникативной задачей. Однако учащийся не стремится поддерживать беседу. Используемые лексические единицы и грамматические структуры соответствуют поставленной коммуникативной задаче. Фонематические, лексические и грамматические ошибки не затрудняют общение. Но встречаются нарушения в использовании лексики. Допускаются отдельные грубые грамматические ошибки. Объём высказывания </w:t>
            </w:r>
            <w:r w:rsidRPr="00621DA1">
              <w:rPr>
                <w:i/>
                <w:iCs/>
                <w:sz w:val="24"/>
                <w:szCs w:val="24"/>
              </w:rPr>
              <w:t>–</w:t>
            </w:r>
            <w:r w:rsidRPr="00621DA1">
              <w:rPr>
                <w:sz w:val="24"/>
                <w:szCs w:val="24"/>
              </w:rPr>
              <w:t xml:space="preserve"> менее 3 реплик с каждой стороны.</w:t>
            </w:r>
          </w:p>
        </w:tc>
      </w:tr>
      <w:tr w:rsidR="00621DA1" w:rsidRPr="00621DA1" w:rsidTr="00433E7D">
        <w:trPr>
          <w:tblCellSpacing w:w="15" w:type="dxa"/>
        </w:trPr>
        <w:tc>
          <w:tcPr>
            <w:tcW w:w="0" w:type="auto"/>
            <w:tcMar>
              <w:top w:w="15" w:type="dxa"/>
              <w:left w:w="15" w:type="dxa"/>
              <w:bottom w:w="15" w:type="dxa"/>
              <w:right w:w="15" w:type="dxa"/>
            </w:tcMar>
            <w:vAlign w:val="center"/>
          </w:tcPr>
          <w:p w:rsidR="00621DA1" w:rsidRPr="00621DA1" w:rsidRDefault="00621DA1" w:rsidP="00621DA1">
            <w:pPr>
              <w:spacing w:before="100" w:beforeAutospacing="1" w:after="100" w:afterAutospacing="1"/>
              <w:rPr>
                <w:sz w:val="24"/>
                <w:szCs w:val="24"/>
              </w:rPr>
            </w:pPr>
            <w:r w:rsidRPr="00621DA1">
              <w:rPr>
                <w:b/>
                <w:bCs/>
                <w:sz w:val="24"/>
                <w:szCs w:val="24"/>
              </w:rPr>
              <w:t>2</w:t>
            </w:r>
          </w:p>
        </w:tc>
        <w:tc>
          <w:tcPr>
            <w:tcW w:w="0" w:type="auto"/>
            <w:tcMar>
              <w:top w:w="15" w:type="dxa"/>
              <w:left w:w="15" w:type="dxa"/>
              <w:bottom w:w="15" w:type="dxa"/>
              <w:right w:w="15" w:type="dxa"/>
            </w:tcMar>
            <w:vAlign w:val="center"/>
          </w:tcPr>
          <w:p w:rsidR="00621DA1" w:rsidRPr="00621DA1" w:rsidRDefault="00621DA1" w:rsidP="00621DA1">
            <w:pPr>
              <w:spacing w:before="100" w:beforeAutospacing="1" w:after="100" w:afterAutospacing="1"/>
              <w:rPr>
                <w:sz w:val="24"/>
                <w:szCs w:val="24"/>
              </w:rPr>
            </w:pPr>
            <w:r w:rsidRPr="00621DA1">
              <w:rPr>
                <w:sz w:val="24"/>
                <w:szCs w:val="24"/>
              </w:rPr>
              <w:t>   Коммуникативная задача не выполнена. Учащийся не умеет строить диалогическое общение, не может поддержать беседу. Используется крайне ограниченный словарный запас, допускаются многочисленные лексические и грамматические ошибки, которые затрудняют понимание. Большое количество фонематических ошибок.</w:t>
            </w:r>
          </w:p>
        </w:tc>
      </w:tr>
    </w:tbl>
    <w:p w:rsidR="00621DA1" w:rsidRPr="00621DA1" w:rsidRDefault="00621DA1" w:rsidP="00621DA1">
      <w:pPr>
        <w:spacing w:before="100" w:beforeAutospacing="1" w:after="100" w:afterAutospacing="1"/>
        <w:rPr>
          <w:sz w:val="24"/>
          <w:szCs w:val="24"/>
        </w:rPr>
      </w:pPr>
    </w:p>
    <w:p w:rsidR="00621DA1" w:rsidRPr="00621DA1" w:rsidRDefault="00621DA1" w:rsidP="00621DA1">
      <w:pPr>
        <w:spacing w:before="100" w:beforeAutospacing="1" w:after="100" w:afterAutospacing="1"/>
        <w:rPr>
          <w:sz w:val="24"/>
          <w:szCs w:val="24"/>
        </w:rPr>
      </w:pPr>
      <w:r w:rsidRPr="00621DA1">
        <w:rPr>
          <w:b/>
          <w:bCs/>
          <w:sz w:val="24"/>
          <w:szCs w:val="24"/>
        </w:rPr>
        <w:t>Критерии оценивания говорениядля 4 класса</w:t>
      </w:r>
    </w:p>
    <w:p w:rsidR="00621DA1" w:rsidRPr="00621DA1" w:rsidRDefault="00621DA1" w:rsidP="00621DA1">
      <w:pPr>
        <w:spacing w:before="100" w:beforeAutospacing="1" w:after="100" w:afterAutospacing="1"/>
        <w:rPr>
          <w:sz w:val="24"/>
          <w:szCs w:val="24"/>
        </w:rPr>
      </w:pPr>
      <w:r w:rsidRPr="00621DA1">
        <w:rPr>
          <w:b/>
          <w:bCs/>
          <w:i/>
          <w:iCs/>
          <w:sz w:val="24"/>
          <w:szCs w:val="24"/>
        </w:rPr>
        <w:t>Монологическая форма</w:t>
      </w:r>
    </w:p>
    <w:tbl>
      <w:tblPr>
        <w:tblW w:w="0" w:type="auto"/>
        <w:tblCellSpacing w:w="15" w:type="dxa"/>
        <w:tblInd w:w="-664" w:type="dxa"/>
        <w:tblLook w:val="04A0" w:firstRow="1" w:lastRow="0" w:firstColumn="1" w:lastColumn="0" w:noHBand="0" w:noVBand="1"/>
      </w:tblPr>
      <w:tblGrid>
        <w:gridCol w:w="1039"/>
        <w:gridCol w:w="9615"/>
      </w:tblGrid>
      <w:tr w:rsidR="00621DA1" w:rsidRPr="00621DA1" w:rsidTr="00433E7D">
        <w:trPr>
          <w:tblCellSpacing w:w="15" w:type="dxa"/>
        </w:trPr>
        <w:tc>
          <w:tcPr>
            <w:tcW w:w="994" w:type="dxa"/>
            <w:tcMar>
              <w:top w:w="15" w:type="dxa"/>
              <w:left w:w="15" w:type="dxa"/>
              <w:bottom w:w="15" w:type="dxa"/>
              <w:right w:w="15" w:type="dxa"/>
            </w:tcMar>
            <w:vAlign w:val="center"/>
          </w:tcPr>
          <w:p w:rsidR="00621DA1" w:rsidRPr="00621DA1" w:rsidRDefault="00621DA1" w:rsidP="00621DA1">
            <w:pPr>
              <w:spacing w:before="100" w:beforeAutospacing="1" w:after="100" w:afterAutospacing="1"/>
              <w:rPr>
                <w:sz w:val="24"/>
                <w:szCs w:val="24"/>
              </w:rPr>
            </w:pPr>
            <w:r w:rsidRPr="00621DA1">
              <w:rPr>
                <w:b/>
                <w:bCs/>
                <w:sz w:val="24"/>
                <w:szCs w:val="24"/>
              </w:rPr>
              <w:t xml:space="preserve"> Отметка</w:t>
            </w:r>
          </w:p>
        </w:tc>
        <w:tc>
          <w:tcPr>
            <w:tcW w:w="0" w:type="auto"/>
            <w:tcMar>
              <w:top w:w="15" w:type="dxa"/>
              <w:left w:w="15" w:type="dxa"/>
              <w:bottom w:w="15" w:type="dxa"/>
              <w:right w:w="15" w:type="dxa"/>
            </w:tcMar>
            <w:vAlign w:val="center"/>
          </w:tcPr>
          <w:p w:rsidR="00621DA1" w:rsidRPr="00621DA1" w:rsidRDefault="00621DA1" w:rsidP="00621DA1">
            <w:pPr>
              <w:spacing w:before="100" w:beforeAutospacing="1" w:after="100" w:afterAutospacing="1"/>
              <w:rPr>
                <w:sz w:val="24"/>
                <w:szCs w:val="24"/>
              </w:rPr>
            </w:pPr>
            <w:r w:rsidRPr="00621DA1">
              <w:rPr>
                <w:b/>
                <w:bCs/>
                <w:sz w:val="24"/>
                <w:szCs w:val="24"/>
              </w:rPr>
              <w:t>Характеристика ответа</w:t>
            </w:r>
          </w:p>
        </w:tc>
      </w:tr>
      <w:tr w:rsidR="00621DA1" w:rsidRPr="00621DA1" w:rsidTr="00433E7D">
        <w:trPr>
          <w:tblCellSpacing w:w="15" w:type="dxa"/>
        </w:trPr>
        <w:tc>
          <w:tcPr>
            <w:tcW w:w="994" w:type="dxa"/>
            <w:tcMar>
              <w:top w:w="15" w:type="dxa"/>
              <w:left w:w="15" w:type="dxa"/>
              <w:bottom w:w="15" w:type="dxa"/>
              <w:right w:w="15" w:type="dxa"/>
            </w:tcMar>
            <w:vAlign w:val="center"/>
          </w:tcPr>
          <w:p w:rsidR="00621DA1" w:rsidRPr="00621DA1" w:rsidRDefault="00621DA1" w:rsidP="00621DA1">
            <w:pPr>
              <w:spacing w:before="100" w:beforeAutospacing="1" w:after="100" w:afterAutospacing="1"/>
              <w:rPr>
                <w:sz w:val="24"/>
                <w:szCs w:val="24"/>
              </w:rPr>
            </w:pPr>
            <w:r w:rsidRPr="00621DA1">
              <w:rPr>
                <w:b/>
                <w:bCs/>
                <w:sz w:val="24"/>
                <w:szCs w:val="24"/>
              </w:rPr>
              <w:t>5</w:t>
            </w:r>
          </w:p>
        </w:tc>
        <w:tc>
          <w:tcPr>
            <w:tcW w:w="0" w:type="auto"/>
            <w:tcMar>
              <w:top w:w="15" w:type="dxa"/>
              <w:left w:w="15" w:type="dxa"/>
              <w:bottom w:w="15" w:type="dxa"/>
              <w:right w:w="15" w:type="dxa"/>
            </w:tcMar>
            <w:vAlign w:val="center"/>
          </w:tcPr>
          <w:p w:rsidR="00621DA1" w:rsidRPr="00621DA1" w:rsidRDefault="00621DA1" w:rsidP="00621DA1">
            <w:pPr>
              <w:spacing w:before="100" w:beforeAutospacing="1" w:after="100" w:afterAutospacing="1"/>
              <w:rPr>
                <w:sz w:val="24"/>
                <w:szCs w:val="24"/>
              </w:rPr>
            </w:pPr>
            <w:r w:rsidRPr="00621DA1">
              <w:rPr>
                <w:sz w:val="24"/>
                <w:szCs w:val="24"/>
              </w:rPr>
              <w:t>   Учащийся логично строит монологическое высказывание в соответствии с коммуникативной задачей, сформулированной в задании. Лексические единицы и грамматические структуры используются уместно. Ошибки практически отсутствуют. Речь понятна: все звуки произносятся правильно, соблюдается правильная интонация. Объём высказывания не менее 5 фраз.</w:t>
            </w:r>
          </w:p>
        </w:tc>
      </w:tr>
      <w:tr w:rsidR="00621DA1" w:rsidRPr="00621DA1" w:rsidTr="00433E7D">
        <w:trPr>
          <w:tblCellSpacing w:w="15" w:type="dxa"/>
        </w:trPr>
        <w:tc>
          <w:tcPr>
            <w:tcW w:w="994" w:type="dxa"/>
            <w:tcMar>
              <w:top w:w="15" w:type="dxa"/>
              <w:left w:w="15" w:type="dxa"/>
              <w:bottom w:w="15" w:type="dxa"/>
              <w:right w:w="15" w:type="dxa"/>
            </w:tcMar>
            <w:vAlign w:val="center"/>
          </w:tcPr>
          <w:p w:rsidR="00621DA1" w:rsidRPr="00621DA1" w:rsidRDefault="00621DA1" w:rsidP="00621DA1">
            <w:pPr>
              <w:spacing w:before="100" w:beforeAutospacing="1" w:after="100" w:afterAutospacing="1"/>
              <w:rPr>
                <w:sz w:val="24"/>
                <w:szCs w:val="24"/>
              </w:rPr>
            </w:pPr>
            <w:r w:rsidRPr="00621DA1">
              <w:rPr>
                <w:b/>
                <w:bCs/>
                <w:sz w:val="24"/>
                <w:szCs w:val="24"/>
              </w:rPr>
              <w:t>4</w:t>
            </w:r>
          </w:p>
        </w:tc>
        <w:tc>
          <w:tcPr>
            <w:tcW w:w="0" w:type="auto"/>
            <w:tcMar>
              <w:top w:w="15" w:type="dxa"/>
              <w:left w:w="15" w:type="dxa"/>
              <w:bottom w:w="15" w:type="dxa"/>
              <w:right w:w="15" w:type="dxa"/>
            </w:tcMar>
            <w:vAlign w:val="center"/>
          </w:tcPr>
          <w:p w:rsidR="00621DA1" w:rsidRPr="00621DA1" w:rsidRDefault="00621DA1" w:rsidP="00621DA1">
            <w:pPr>
              <w:spacing w:before="100" w:beforeAutospacing="1" w:after="100" w:afterAutospacing="1"/>
              <w:rPr>
                <w:sz w:val="24"/>
                <w:szCs w:val="24"/>
              </w:rPr>
            </w:pPr>
            <w:r w:rsidRPr="00621DA1">
              <w:rPr>
                <w:sz w:val="24"/>
                <w:szCs w:val="24"/>
              </w:rPr>
              <w:t>   Учащийся логично строит монологическое высказывание в соответствии с коммуникативной задачей, сформулированной в задании. Лексические единицы и грамматические структуры соответствуют поставленной коммуникативной задаче. Учащийся допускает отдельные лексические или грамматические ошибки, которые не препятствуют пониманию его речи. Речь понятна, учащийся не допускает фонематических ошибок. Объём высказывания не менее 5 фраз.</w:t>
            </w:r>
          </w:p>
        </w:tc>
      </w:tr>
      <w:tr w:rsidR="00621DA1" w:rsidRPr="00621DA1" w:rsidTr="00433E7D">
        <w:trPr>
          <w:tblCellSpacing w:w="15" w:type="dxa"/>
        </w:trPr>
        <w:tc>
          <w:tcPr>
            <w:tcW w:w="994" w:type="dxa"/>
            <w:tcMar>
              <w:top w:w="15" w:type="dxa"/>
              <w:left w:w="15" w:type="dxa"/>
              <w:bottom w:w="15" w:type="dxa"/>
              <w:right w:w="15" w:type="dxa"/>
            </w:tcMar>
            <w:vAlign w:val="center"/>
          </w:tcPr>
          <w:p w:rsidR="00621DA1" w:rsidRPr="00621DA1" w:rsidRDefault="00621DA1" w:rsidP="00621DA1">
            <w:pPr>
              <w:spacing w:before="100" w:beforeAutospacing="1" w:after="100" w:afterAutospacing="1"/>
              <w:rPr>
                <w:sz w:val="24"/>
                <w:szCs w:val="24"/>
              </w:rPr>
            </w:pPr>
            <w:r w:rsidRPr="00621DA1">
              <w:rPr>
                <w:b/>
                <w:bCs/>
                <w:sz w:val="24"/>
                <w:szCs w:val="24"/>
              </w:rPr>
              <w:lastRenderedPageBreak/>
              <w:t>3</w:t>
            </w:r>
          </w:p>
        </w:tc>
        <w:tc>
          <w:tcPr>
            <w:tcW w:w="0" w:type="auto"/>
            <w:tcMar>
              <w:top w:w="15" w:type="dxa"/>
              <w:left w:w="15" w:type="dxa"/>
              <w:bottom w:w="15" w:type="dxa"/>
              <w:right w:w="15" w:type="dxa"/>
            </w:tcMar>
            <w:vAlign w:val="center"/>
          </w:tcPr>
          <w:p w:rsidR="00621DA1" w:rsidRPr="00621DA1" w:rsidRDefault="00621DA1" w:rsidP="00621DA1">
            <w:pPr>
              <w:spacing w:before="100" w:beforeAutospacing="1" w:after="100" w:afterAutospacing="1"/>
              <w:rPr>
                <w:sz w:val="24"/>
                <w:szCs w:val="24"/>
              </w:rPr>
            </w:pPr>
            <w:r w:rsidRPr="00621DA1">
              <w:rPr>
                <w:sz w:val="24"/>
                <w:szCs w:val="24"/>
              </w:rPr>
              <w:t xml:space="preserve">   Учащийся логично строит монологическое высказывание в соответствии с коммуникативной задачей, сформулированной в задании. Но высказывание не всегда логично, имеются повторы. Допускаются лексические и грамматические ошибки, которые затрудняют понимание. Речь в целом понятна, учащийся в основном соблюдает правильную интонацию. Объём высказывания </w:t>
            </w:r>
            <w:r w:rsidRPr="00621DA1">
              <w:rPr>
                <w:i/>
                <w:iCs/>
                <w:sz w:val="24"/>
                <w:szCs w:val="24"/>
              </w:rPr>
              <w:t>–</w:t>
            </w:r>
            <w:r w:rsidRPr="00621DA1">
              <w:rPr>
                <w:sz w:val="24"/>
                <w:szCs w:val="24"/>
              </w:rPr>
              <w:t xml:space="preserve"> менее 5 фраз.</w:t>
            </w:r>
          </w:p>
        </w:tc>
      </w:tr>
      <w:tr w:rsidR="00621DA1" w:rsidRPr="00621DA1" w:rsidTr="00433E7D">
        <w:trPr>
          <w:tblCellSpacing w:w="15" w:type="dxa"/>
        </w:trPr>
        <w:tc>
          <w:tcPr>
            <w:tcW w:w="994" w:type="dxa"/>
            <w:tcMar>
              <w:top w:w="15" w:type="dxa"/>
              <w:left w:w="15" w:type="dxa"/>
              <w:bottom w:w="15" w:type="dxa"/>
              <w:right w:w="15" w:type="dxa"/>
            </w:tcMar>
            <w:vAlign w:val="center"/>
          </w:tcPr>
          <w:p w:rsidR="00621DA1" w:rsidRPr="00621DA1" w:rsidRDefault="00621DA1" w:rsidP="00621DA1">
            <w:pPr>
              <w:spacing w:before="100" w:beforeAutospacing="1" w:after="100" w:afterAutospacing="1"/>
              <w:rPr>
                <w:sz w:val="24"/>
                <w:szCs w:val="24"/>
              </w:rPr>
            </w:pPr>
            <w:r w:rsidRPr="00621DA1">
              <w:rPr>
                <w:b/>
                <w:bCs/>
                <w:sz w:val="24"/>
                <w:szCs w:val="24"/>
              </w:rPr>
              <w:t>2</w:t>
            </w:r>
          </w:p>
        </w:tc>
        <w:tc>
          <w:tcPr>
            <w:tcW w:w="0" w:type="auto"/>
            <w:tcMar>
              <w:top w:w="15" w:type="dxa"/>
              <w:left w:w="15" w:type="dxa"/>
              <w:bottom w:w="15" w:type="dxa"/>
              <w:right w:w="15" w:type="dxa"/>
            </w:tcMar>
            <w:vAlign w:val="center"/>
          </w:tcPr>
          <w:p w:rsidR="00621DA1" w:rsidRPr="00621DA1" w:rsidRDefault="00621DA1" w:rsidP="00621DA1">
            <w:pPr>
              <w:spacing w:before="100" w:beforeAutospacing="1" w:after="100" w:afterAutospacing="1"/>
              <w:rPr>
                <w:sz w:val="24"/>
                <w:szCs w:val="24"/>
              </w:rPr>
            </w:pPr>
            <w:r w:rsidRPr="00621DA1">
              <w:rPr>
                <w:sz w:val="24"/>
                <w:szCs w:val="24"/>
              </w:rPr>
              <w:t>   Коммуникативная задача не выполнена. Допускаются многочисленные лексические и грамматические ошибки, которые затрудняют понимание. Большое количество фонематических ошибок.</w:t>
            </w:r>
          </w:p>
        </w:tc>
      </w:tr>
    </w:tbl>
    <w:p w:rsidR="00621DA1" w:rsidRPr="00621DA1" w:rsidRDefault="00621DA1" w:rsidP="00621DA1">
      <w:pPr>
        <w:spacing w:before="100" w:beforeAutospacing="1" w:after="100" w:afterAutospacing="1"/>
        <w:rPr>
          <w:sz w:val="24"/>
          <w:szCs w:val="24"/>
        </w:rPr>
      </w:pPr>
      <w:r w:rsidRPr="00621DA1">
        <w:rPr>
          <w:b/>
          <w:bCs/>
          <w:i/>
          <w:iCs/>
          <w:sz w:val="24"/>
          <w:szCs w:val="24"/>
        </w:rPr>
        <w:t>Диалогическая форма</w:t>
      </w:r>
    </w:p>
    <w:tbl>
      <w:tblPr>
        <w:tblW w:w="10348" w:type="dxa"/>
        <w:tblCellSpacing w:w="15" w:type="dxa"/>
        <w:tblInd w:w="-97" w:type="dxa"/>
        <w:tblLayout w:type="fixed"/>
        <w:tblLook w:val="04A0" w:firstRow="1" w:lastRow="0" w:firstColumn="1" w:lastColumn="0" w:noHBand="0" w:noVBand="1"/>
      </w:tblPr>
      <w:tblGrid>
        <w:gridCol w:w="851"/>
        <w:gridCol w:w="9497"/>
      </w:tblGrid>
      <w:tr w:rsidR="00621DA1" w:rsidRPr="00621DA1" w:rsidTr="00433E7D">
        <w:trPr>
          <w:tblCellSpacing w:w="15" w:type="dxa"/>
        </w:trPr>
        <w:tc>
          <w:tcPr>
            <w:tcW w:w="806" w:type="dxa"/>
            <w:tcMar>
              <w:top w:w="15" w:type="dxa"/>
              <w:left w:w="15" w:type="dxa"/>
              <w:bottom w:w="15" w:type="dxa"/>
              <w:right w:w="15" w:type="dxa"/>
            </w:tcMar>
            <w:vAlign w:val="center"/>
          </w:tcPr>
          <w:p w:rsidR="00621DA1" w:rsidRPr="00621DA1" w:rsidRDefault="00621DA1" w:rsidP="00621DA1">
            <w:pPr>
              <w:spacing w:before="100" w:beforeAutospacing="1" w:after="100" w:afterAutospacing="1"/>
              <w:ind w:right="-457" w:firstLine="0"/>
              <w:rPr>
                <w:sz w:val="24"/>
                <w:szCs w:val="24"/>
              </w:rPr>
            </w:pPr>
            <w:r w:rsidRPr="00621DA1">
              <w:rPr>
                <w:b/>
                <w:bCs/>
                <w:sz w:val="24"/>
                <w:szCs w:val="24"/>
              </w:rPr>
              <w:t>Отметка</w:t>
            </w:r>
          </w:p>
        </w:tc>
        <w:tc>
          <w:tcPr>
            <w:tcW w:w="9452" w:type="dxa"/>
            <w:tcMar>
              <w:top w:w="15" w:type="dxa"/>
              <w:left w:w="15" w:type="dxa"/>
              <w:bottom w:w="15" w:type="dxa"/>
              <w:right w:w="15" w:type="dxa"/>
            </w:tcMar>
            <w:vAlign w:val="center"/>
          </w:tcPr>
          <w:p w:rsidR="00621DA1" w:rsidRPr="00621DA1" w:rsidRDefault="00621DA1" w:rsidP="00621DA1">
            <w:pPr>
              <w:spacing w:before="100" w:beforeAutospacing="1" w:after="100" w:afterAutospacing="1"/>
              <w:rPr>
                <w:sz w:val="24"/>
                <w:szCs w:val="24"/>
              </w:rPr>
            </w:pPr>
            <w:r w:rsidRPr="00621DA1">
              <w:rPr>
                <w:b/>
                <w:bCs/>
                <w:sz w:val="24"/>
                <w:szCs w:val="24"/>
              </w:rPr>
              <w:t>Характеристика ответа</w:t>
            </w:r>
          </w:p>
        </w:tc>
      </w:tr>
      <w:tr w:rsidR="00621DA1" w:rsidRPr="00621DA1" w:rsidTr="00433E7D">
        <w:trPr>
          <w:tblCellSpacing w:w="15" w:type="dxa"/>
        </w:trPr>
        <w:tc>
          <w:tcPr>
            <w:tcW w:w="806" w:type="dxa"/>
            <w:tcMar>
              <w:top w:w="15" w:type="dxa"/>
              <w:left w:w="15" w:type="dxa"/>
              <w:bottom w:w="15" w:type="dxa"/>
              <w:right w:w="15" w:type="dxa"/>
            </w:tcMar>
            <w:vAlign w:val="center"/>
          </w:tcPr>
          <w:p w:rsidR="00621DA1" w:rsidRPr="00621DA1" w:rsidRDefault="00621DA1" w:rsidP="00621DA1">
            <w:pPr>
              <w:spacing w:before="100" w:beforeAutospacing="1" w:after="100" w:afterAutospacing="1"/>
              <w:ind w:left="-612"/>
              <w:rPr>
                <w:sz w:val="24"/>
                <w:szCs w:val="24"/>
              </w:rPr>
            </w:pPr>
            <w:r w:rsidRPr="00621DA1">
              <w:rPr>
                <w:b/>
                <w:bCs/>
                <w:sz w:val="24"/>
                <w:szCs w:val="24"/>
              </w:rPr>
              <w:t xml:space="preserve">         5</w:t>
            </w:r>
          </w:p>
        </w:tc>
        <w:tc>
          <w:tcPr>
            <w:tcW w:w="9452" w:type="dxa"/>
            <w:tcMar>
              <w:top w:w="15" w:type="dxa"/>
              <w:left w:w="15" w:type="dxa"/>
              <w:bottom w:w="15" w:type="dxa"/>
              <w:right w:w="15" w:type="dxa"/>
            </w:tcMar>
            <w:vAlign w:val="center"/>
          </w:tcPr>
          <w:p w:rsidR="00621DA1" w:rsidRPr="00621DA1" w:rsidRDefault="00621DA1" w:rsidP="00621DA1">
            <w:pPr>
              <w:spacing w:before="100" w:beforeAutospacing="1" w:after="100" w:afterAutospacing="1"/>
              <w:rPr>
                <w:sz w:val="24"/>
                <w:szCs w:val="24"/>
              </w:rPr>
            </w:pPr>
            <w:r w:rsidRPr="00621DA1">
              <w:rPr>
                <w:sz w:val="24"/>
                <w:szCs w:val="24"/>
              </w:rPr>
              <w:t>   Учащийся логично строит диалогическое общение в соответствии с коммуникативной задачей; демонстрирует умения речевого взаимодействия с партнёром: способен начать, поддержать и закончить разговор. Лексические единицы и грамматические структуры соответствуют поставленной коммуникативной задаче. Ошибки практически отсутствуют. Речь понятна: практически все звуки произносятся правильно, соблюдается правильная интонация. Объём высказывания не менее 4 реплик с каждой стороны.</w:t>
            </w:r>
          </w:p>
        </w:tc>
      </w:tr>
      <w:tr w:rsidR="00621DA1" w:rsidRPr="00621DA1" w:rsidTr="00433E7D">
        <w:trPr>
          <w:tblCellSpacing w:w="15" w:type="dxa"/>
        </w:trPr>
        <w:tc>
          <w:tcPr>
            <w:tcW w:w="806" w:type="dxa"/>
            <w:tcMar>
              <w:top w:w="15" w:type="dxa"/>
              <w:left w:w="15" w:type="dxa"/>
              <w:bottom w:w="15" w:type="dxa"/>
              <w:right w:w="15" w:type="dxa"/>
            </w:tcMar>
            <w:vAlign w:val="center"/>
          </w:tcPr>
          <w:p w:rsidR="00621DA1" w:rsidRPr="00621DA1" w:rsidRDefault="00621DA1" w:rsidP="00621DA1">
            <w:pPr>
              <w:spacing w:before="100" w:beforeAutospacing="1" w:after="100" w:afterAutospacing="1"/>
              <w:rPr>
                <w:sz w:val="24"/>
                <w:szCs w:val="24"/>
              </w:rPr>
            </w:pPr>
            <w:r w:rsidRPr="00621DA1">
              <w:rPr>
                <w:b/>
                <w:bCs/>
                <w:sz w:val="24"/>
                <w:szCs w:val="24"/>
              </w:rPr>
              <w:t>4</w:t>
            </w:r>
          </w:p>
        </w:tc>
        <w:tc>
          <w:tcPr>
            <w:tcW w:w="9452" w:type="dxa"/>
            <w:tcMar>
              <w:top w:w="15" w:type="dxa"/>
              <w:left w:w="15" w:type="dxa"/>
              <w:bottom w:w="15" w:type="dxa"/>
              <w:right w:w="15" w:type="dxa"/>
            </w:tcMar>
            <w:vAlign w:val="center"/>
          </w:tcPr>
          <w:p w:rsidR="00621DA1" w:rsidRPr="00621DA1" w:rsidRDefault="00621DA1" w:rsidP="00621DA1">
            <w:pPr>
              <w:spacing w:before="100" w:beforeAutospacing="1" w:after="100" w:afterAutospacing="1"/>
              <w:rPr>
                <w:sz w:val="24"/>
                <w:szCs w:val="24"/>
              </w:rPr>
            </w:pPr>
            <w:r w:rsidRPr="00621DA1">
              <w:rPr>
                <w:sz w:val="24"/>
                <w:szCs w:val="24"/>
              </w:rPr>
              <w:t>   Учащийся логично строит диалогическое общение в соответствии с коммуникативной задачей. Учащийся в целом демонстрирует умения речевого взаимодействия с партнёром: способен начать, поддержать и закончить разговор. Используемый словарный запас и грамматические структуры соответствуют поставленной коммуникативной задаче. Могут допускаться некоторые лексико-грамматические ошибки, не препятствующие пониманию. Речь понятна: практически все звуки произносятся правильно, в основном соблюдается правильная интонация. Объём высказывания не менее 4 реплик с каждой стороны.</w:t>
            </w:r>
          </w:p>
        </w:tc>
      </w:tr>
      <w:tr w:rsidR="00621DA1" w:rsidRPr="00621DA1" w:rsidTr="00433E7D">
        <w:trPr>
          <w:tblCellSpacing w:w="15" w:type="dxa"/>
        </w:trPr>
        <w:tc>
          <w:tcPr>
            <w:tcW w:w="806" w:type="dxa"/>
            <w:tcMar>
              <w:top w:w="15" w:type="dxa"/>
              <w:left w:w="15" w:type="dxa"/>
              <w:bottom w:w="15" w:type="dxa"/>
              <w:right w:w="15" w:type="dxa"/>
            </w:tcMar>
            <w:vAlign w:val="center"/>
          </w:tcPr>
          <w:p w:rsidR="00621DA1" w:rsidRPr="00621DA1" w:rsidRDefault="00621DA1" w:rsidP="00621DA1">
            <w:pPr>
              <w:spacing w:before="100" w:beforeAutospacing="1" w:after="100" w:afterAutospacing="1"/>
              <w:rPr>
                <w:sz w:val="24"/>
                <w:szCs w:val="24"/>
              </w:rPr>
            </w:pPr>
            <w:r w:rsidRPr="00621DA1">
              <w:rPr>
                <w:b/>
                <w:bCs/>
                <w:sz w:val="24"/>
                <w:szCs w:val="24"/>
              </w:rPr>
              <w:t>3</w:t>
            </w:r>
          </w:p>
        </w:tc>
        <w:tc>
          <w:tcPr>
            <w:tcW w:w="9452" w:type="dxa"/>
            <w:tcMar>
              <w:top w:w="15" w:type="dxa"/>
              <w:left w:w="15" w:type="dxa"/>
              <w:bottom w:w="15" w:type="dxa"/>
              <w:right w:w="15" w:type="dxa"/>
            </w:tcMar>
            <w:vAlign w:val="center"/>
          </w:tcPr>
          <w:p w:rsidR="00621DA1" w:rsidRPr="00621DA1" w:rsidRDefault="00621DA1" w:rsidP="00621DA1">
            <w:pPr>
              <w:spacing w:before="100" w:beforeAutospacing="1" w:after="100" w:afterAutospacing="1"/>
              <w:rPr>
                <w:sz w:val="24"/>
                <w:szCs w:val="24"/>
              </w:rPr>
            </w:pPr>
            <w:r w:rsidRPr="00621DA1">
              <w:rPr>
                <w:sz w:val="24"/>
                <w:szCs w:val="24"/>
              </w:rPr>
              <w:t xml:space="preserve">   Учащийся логично строит диалогическое общение в соответствии с коммуникативной задачей. Однако учащийся не стремится поддерживать беседу. Используемые лексические единицы и грамматические структуры соответствуют поставленной коммуникативной задаче. Фонематические, лексические и грамматические ошибки не затрудняют общение. Но встречаются нарушения в использовании лексики. Допускаются отдельные грубые грамматические ошибки. Объём высказывания </w:t>
            </w:r>
            <w:r w:rsidRPr="00621DA1">
              <w:rPr>
                <w:i/>
                <w:iCs/>
                <w:sz w:val="24"/>
                <w:szCs w:val="24"/>
              </w:rPr>
              <w:t>–</w:t>
            </w:r>
            <w:r w:rsidRPr="00621DA1">
              <w:rPr>
                <w:sz w:val="24"/>
                <w:szCs w:val="24"/>
              </w:rPr>
              <w:t xml:space="preserve"> менее 4 реплик с каждой стороны.</w:t>
            </w:r>
          </w:p>
        </w:tc>
      </w:tr>
      <w:tr w:rsidR="00621DA1" w:rsidRPr="00621DA1" w:rsidTr="00433E7D">
        <w:trPr>
          <w:tblCellSpacing w:w="15" w:type="dxa"/>
        </w:trPr>
        <w:tc>
          <w:tcPr>
            <w:tcW w:w="806" w:type="dxa"/>
            <w:tcMar>
              <w:top w:w="15" w:type="dxa"/>
              <w:left w:w="15" w:type="dxa"/>
              <w:bottom w:w="15" w:type="dxa"/>
              <w:right w:w="15" w:type="dxa"/>
            </w:tcMar>
            <w:vAlign w:val="center"/>
          </w:tcPr>
          <w:p w:rsidR="00621DA1" w:rsidRPr="00621DA1" w:rsidRDefault="00621DA1" w:rsidP="00621DA1">
            <w:pPr>
              <w:spacing w:before="100" w:beforeAutospacing="1" w:after="100" w:afterAutospacing="1"/>
              <w:rPr>
                <w:sz w:val="24"/>
                <w:szCs w:val="24"/>
              </w:rPr>
            </w:pPr>
            <w:r w:rsidRPr="00621DA1">
              <w:rPr>
                <w:b/>
                <w:bCs/>
                <w:sz w:val="24"/>
                <w:szCs w:val="24"/>
              </w:rPr>
              <w:t>2</w:t>
            </w:r>
          </w:p>
        </w:tc>
        <w:tc>
          <w:tcPr>
            <w:tcW w:w="9452" w:type="dxa"/>
            <w:tcMar>
              <w:top w:w="15" w:type="dxa"/>
              <w:left w:w="15" w:type="dxa"/>
              <w:bottom w:w="15" w:type="dxa"/>
              <w:right w:w="15" w:type="dxa"/>
            </w:tcMar>
            <w:vAlign w:val="center"/>
          </w:tcPr>
          <w:p w:rsidR="00621DA1" w:rsidRPr="00621DA1" w:rsidRDefault="00621DA1" w:rsidP="00621DA1">
            <w:pPr>
              <w:tabs>
                <w:tab w:val="left" w:pos="0"/>
              </w:tabs>
              <w:rPr>
                <w:sz w:val="24"/>
                <w:szCs w:val="24"/>
              </w:rPr>
            </w:pPr>
            <w:r w:rsidRPr="00621DA1">
              <w:rPr>
                <w:sz w:val="24"/>
                <w:szCs w:val="24"/>
              </w:rPr>
              <w:t>   Коммуникативная задача не выполнена. Учащийся не умеет строить диалогическое общение, не может поддержать беседу. Используется крайне ограниченный словарный запас, допускаются многочисленные лексические и грамматические ошибки, которые затрудняют понимание. Большое количество фонематических ошибок.</w:t>
            </w:r>
          </w:p>
          <w:p w:rsidR="00621DA1" w:rsidRPr="00621DA1" w:rsidRDefault="00621DA1" w:rsidP="00621DA1">
            <w:pPr>
              <w:spacing w:before="100" w:beforeAutospacing="1" w:after="100" w:afterAutospacing="1"/>
              <w:rPr>
                <w:sz w:val="24"/>
                <w:szCs w:val="24"/>
              </w:rPr>
            </w:pPr>
          </w:p>
          <w:p w:rsidR="00621DA1" w:rsidRPr="00621DA1" w:rsidRDefault="00621DA1" w:rsidP="00621DA1">
            <w:pPr>
              <w:spacing w:before="100" w:beforeAutospacing="1" w:after="100" w:afterAutospacing="1"/>
              <w:rPr>
                <w:sz w:val="24"/>
                <w:szCs w:val="24"/>
              </w:rPr>
            </w:pPr>
          </w:p>
        </w:tc>
      </w:tr>
    </w:tbl>
    <w:p w:rsidR="00E27F92" w:rsidRPr="00E27F92" w:rsidRDefault="00E27F92" w:rsidP="00E27F92">
      <w:pPr>
        <w:ind w:firstLine="0"/>
        <w:jc w:val="left"/>
        <w:rPr>
          <w:rFonts w:eastAsiaTheme="minorEastAsia"/>
          <w:sz w:val="22"/>
          <w:szCs w:val="22"/>
        </w:rPr>
        <w:sectPr w:rsidR="00E27F92" w:rsidRPr="00E27F92">
          <w:pgSz w:w="11900" w:h="16840"/>
          <w:pgMar w:top="1110" w:right="560" w:bottom="1440" w:left="1440" w:header="0" w:footer="0" w:gutter="0"/>
          <w:cols w:space="720" w:equalWidth="0">
            <w:col w:w="9900"/>
          </w:cols>
        </w:sectPr>
      </w:pPr>
    </w:p>
    <w:p w:rsidR="009724F0" w:rsidRPr="00061F10" w:rsidRDefault="009724F0" w:rsidP="00061F10">
      <w:pPr>
        <w:spacing w:line="20" w:lineRule="exact"/>
        <w:ind w:firstLine="0"/>
        <w:jc w:val="left"/>
        <w:rPr>
          <w:rFonts w:eastAsiaTheme="minorEastAsia"/>
          <w:sz w:val="20"/>
          <w:szCs w:val="20"/>
        </w:rPr>
        <w:sectPr w:rsidR="009724F0" w:rsidRPr="00061F10">
          <w:pgSz w:w="11900" w:h="16840"/>
          <w:pgMar w:top="1110" w:right="560" w:bottom="710" w:left="1440" w:header="0" w:footer="0" w:gutter="0"/>
          <w:cols w:space="720" w:equalWidth="0">
            <w:col w:w="9900"/>
          </w:cols>
        </w:sectPr>
      </w:pPr>
    </w:p>
    <w:p w:rsidR="009724F0" w:rsidRPr="009724F0" w:rsidRDefault="009724F0" w:rsidP="009724F0">
      <w:pPr>
        <w:ind w:firstLine="0"/>
        <w:jc w:val="left"/>
        <w:rPr>
          <w:rFonts w:eastAsiaTheme="minorEastAsia"/>
          <w:sz w:val="22"/>
          <w:szCs w:val="22"/>
        </w:rPr>
        <w:sectPr w:rsidR="009724F0" w:rsidRPr="009724F0">
          <w:pgSz w:w="11900" w:h="16840"/>
          <w:pgMar w:top="1110" w:right="560" w:bottom="700" w:left="1440" w:header="0" w:footer="0" w:gutter="0"/>
          <w:cols w:space="720" w:equalWidth="0">
            <w:col w:w="9900"/>
          </w:cols>
        </w:sectPr>
      </w:pPr>
    </w:p>
    <w:p w:rsidR="009724F0" w:rsidRPr="009724F0" w:rsidRDefault="009724F0" w:rsidP="009724F0">
      <w:pPr>
        <w:ind w:firstLine="0"/>
        <w:jc w:val="left"/>
        <w:rPr>
          <w:rFonts w:eastAsiaTheme="minorEastAsia"/>
          <w:sz w:val="22"/>
          <w:szCs w:val="22"/>
        </w:rPr>
        <w:sectPr w:rsidR="009724F0" w:rsidRPr="009724F0">
          <w:pgSz w:w="11900" w:h="16840"/>
          <w:pgMar w:top="1110" w:right="1180" w:bottom="703" w:left="1440" w:header="0" w:footer="0" w:gutter="0"/>
          <w:cols w:num="2" w:space="720" w:equalWidth="0">
            <w:col w:w="4480" w:space="140"/>
            <w:col w:w="4660"/>
          </w:cols>
        </w:sectPr>
      </w:pPr>
    </w:p>
    <w:p w:rsidR="009724F0" w:rsidRPr="00D14D5D" w:rsidRDefault="009724F0" w:rsidP="00D14D5D">
      <w:pPr>
        <w:ind w:firstLine="0"/>
        <w:jc w:val="left"/>
        <w:rPr>
          <w:rFonts w:eastAsiaTheme="minorEastAsia"/>
          <w:sz w:val="22"/>
          <w:szCs w:val="22"/>
        </w:rPr>
        <w:sectPr w:rsidR="009724F0" w:rsidRPr="00D14D5D">
          <w:pgSz w:w="11900" w:h="16840"/>
          <w:pgMar w:top="697" w:right="840" w:bottom="746" w:left="1440" w:header="0" w:footer="0" w:gutter="0"/>
          <w:cols w:space="720" w:equalWidth="0">
            <w:col w:w="9620"/>
          </w:cols>
        </w:sectPr>
      </w:pPr>
    </w:p>
    <w:p w:rsidR="00F511C8" w:rsidRPr="00F511C8" w:rsidRDefault="00F511C8" w:rsidP="00061F10">
      <w:pPr>
        <w:ind w:firstLine="0"/>
        <w:jc w:val="left"/>
        <w:rPr>
          <w:rFonts w:eastAsiaTheme="minorEastAsia"/>
          <w:sz w:val="22"/>
          <w:szCs w:val="22"/>
        </w:rPr>
        <w:sectPr w:rsidR="00F511C8" w:rsidRPr="00F511C8">
          <w:pgSz w:w="11900" w:h="16840"/>
          <w:pgMar w:top="970" w:right="540" w:bottom="933" w:left="1420" w:header="0" w:footer="0" w:gutter="0"/>
          <w:cols w:space="720" w:equalWidth="0">
            <w:col w:w="9940"/>
          </w:cols>
        </w:sectPr>
      </w:pPr>
    </w:p>
    <w:p w:rsidR="00C31440" w:rsidRPr="00E001F5" w:rsidRDefault="00C31440" w:rsidP="00E001F5">
      <w:pPr>
        <w:ind w:firstLine="0"/>
        <w:jc w:val="left"/>
        <w:rPr>
          <w:rFonts w:eastAsiaTheme="minorEastAsia"/>
          <w:sz w:val="22"/>
          <w:szCs w:val="22"/>
        </w:rPr>
        <w:sectPr w:rsidR="00C31440" w:rsidRPr="00E001F5" w:rsidSect="00C31440">
          <w:pgSz w:w="11900" w:h="16840"/>
          <w:pgMar w:top="999" w:right="560" w:bottom="525" w:left="1134" w:header="0" w:footer="0" w:gutter="0"/>
          <w:cols w:space="720" w:equalWidth="0">
            <w:col w:w="10206"/>
          </w:cols>
        </w:sectPr>
      </w:pPr>
    </w:p>
    <w:p w:rsidR="00E001F5" w:rsidRPr="00E001F5" w:rsidRDefault="00E001F5" w:rsidP="00E001F5">
      <w:pPr>
        <w:ind w:firstLine="0"/>
        <w:jc w:val="left"/>
        <w:rPr>
          <w:rFonts w:eastAsiaTheme="minorEastAsia"/>
          <w:sz w:val="22"/>
          <w:szCs w:val="22"/>
        </w:rPr>
        <w:sectPr w:rsidR="00E001F5" w:rsidRPr="00E001F5">
          <w:pgSz w:w="11900" w:h="16840"/>
          <w:pgMar w:top="1000" w:right="540" w:bottom="560" w:left="1416" w:header="0" w:footer="0" w:gutter="0"/>
          <w:cols w:space="720" w:equalWidth="0">
            <w:col w:w="9944"/>
          </w:cols>
        </w:sectPr>
      </w:pPr>
    </w:p>
    <w:p w:rsidR="003922F0" w:rsidRDefault="003922F0" w:rsidP="00061F10">
      <w:pPr>
        <w:ind w:firstLine="0"/>
      </w:pPr>
    </w:p>
    <w:sectPr w:rsidR="003922F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3E7D" w:rsidRDefault="00433E7D" w:rsidP="0021426D">
      <w:r>
        <w:separator/>
      </w:r>
    </w:p>
  </w:endnote>
  <w:endnote w:type="continuationSeparator" w:id="0">
    <w:p w:rsidR="00433E7D" w:rsidRDefault="00433E7D" w:rsidP="002142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3E7D" w:rsidRDefault="00433E7D" w:rsidP="0021426D">
      <w:r>
        <w:separator/>
      </w:r>
    </w:p>
  </w:footnote>
  <w:footnote w:type="continuationSeparator" w:id="0">
    <w:p w:rsidR="00433E7D" w:rsidRDefault="00433E7D" w:rsidP="0021426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99"/>
    <w:multiLevelType w:val="hybridMultilevel"/>
    <w:tmpl w:val="D3CA8158"/>
    <w:lvl w:ilvl="0" w:tplc="B3DEE4BA">
      <w:start w:val="1"/>
      <w:numFmt w:val="bullet"/>
      <w:lvlText w:val=""/>
      <w:lvlJc w:val="left"/>
    </w:lvl>
    <w:lvl w:ilvl="1" w:tplc="508A272E">
      <w:numFmt w:val="decimal"/>
      <w:lvlText w:val=""/>
      <w:lvlJc w:val="left"/>
    </w:lvl>
    <w:lvl w:ilvl="2" w:tplc="8BC6C690">
      <w:numFmt w:val="decimal"/>
      <w:lvlText w:val=""/>
      <w:lvlJc w:val="left"/>
    </w:lvl>
    <w:lvl w:ilvl="3" w:tplc="11D8002A">
      <w:numFmt w:val="decimal"/>
      <w:lvlText w:val=""/>
      <w:lvlJc w:val="left"/>
    </w:lvl>
    <w:lvl w:ilvl="4" w:tplc="B0424DD8">
      <w:numFmt w:val="decimal"/>
      <w:lvlText w:val=""/>
      <w:lvlJc w:val="left"/>
    </w:lvl>
    <w:lvl w:ilvl="5" w:tplc="B8CCF938">
      <w:numFmt w:val="decimal"/>
      <w:lvlText w:val=""/>
      <w:lvlJc w:val="left"/>
    </w:lvl>
    <w:lvl w:ilvl="6" w:tplc="737006E8">
      <w:numFmt w:val="decimal"/>
      <w:lvlText w:val=""/>
      <w:lvlJc w:val="left"/>
    </w:lvl>
    <w:lvl w:ilvl="7" w:tplc="4F6C69EE">
      <w:numFmt w:val="decimal"/>
      <w:lvlText w:val=""/>
      <w:lvlJc w:val="left"/>
    </w:lvl>
    <w:lvl w:ilvl="8" w:tplc="5A3C18C2">
      <w:numFmt w:val="decimal"/>
      <w:lvlText w:val=""/>
      <w:lvlJc w:val="left"/>
    </w:lvl>
  </w:abstractNum>
  <w:abstractNum w:abstractNumId="1" w15:restartNumberingAfterBreak="0">
    <w:nsid w:val="00000124"/>
    <w:multiLevelType w:val="hybridMultilevel"/>
    <w:tmpl w:val="9F0C4044"/>
    <w:lvl w:ilvl="0" w:tplc="01F8019A">
      <w:start w:val="1"/>
      <w:numFmt w:val="bullet"/>
      <w:lvlText w:val="\endash "/>
      <w:lvlJc w:val="left"/>
    </w:lvl>
    <w:lvl w:ilvl="1" w:tplc="BECC2F24">
      <w:numFmt w:val="decimal"/>
      <w:lvlText w:val=""/>
      <w:lvlJc w:val="left"/>
    </w:lvl>
    <w:lvl w:ilvl="2" w:tplc="00C4AC9E">
      <w:numFmt w:val="decimal"/>
      <w:lvlText w:val=""/>
      <w:lvlJc w:val="left"/>
    </w:lvl>
    <w:lvl w:ilvl="3" w:tplc="A016D518">
      <w:numFmt w:val="decimal"/>
      <w:lvlText w:val=""/>
      <w:lvlJc w:val="left"/>
    </w:lvl>
    <w:lvl w:ilvl="4" w:tplc="B3A66830">
      <w:numFmt w:val="decimal"/>
      <w:lvlText w:val=""/>
      <w:lvlJc w:val="left"/>
    </w:lvl>
    <w:lvl w:ilvl="5" w:tplc="8E5492D0">
      <w:numFmt w:val="decimal"/>
      <w:lvlText w:val=""/>
      <w:lvlJc w:val="left"/>
    </w:lvl>
    <w:lvl w:ilvl="6" w:tplc="E0D61612">
      <w:numFmt w:val="decimal"/>
      <w:lvlText w:val=""/>
      <w:lvlJc w:val="left"/>
    </w:lvl>
    <w:lvl w:ilvl="7" w:tplc="2C1A5950">
      <w:numFmt w:val="decimal"/>
      <w:lvlText w:val=""/>
      <w:lvlJc w:val="left"/>
    </w:lvl>
    <w:lvl w:ilvl="8" w:tplc="EC9496CC">
      <w:numFmt w:val="decimal"/>
      <w:lvlText w:val=""/>
      <w:lvlJc w:val="left"/>
    </w:lvl>
  </w:abstractNum>
  <w:abstractNum w:abstractNumId="2" w15:restartNumberingAfterBreak="0">
    <w:nsid w:val="000001EB"/>
    <w:multiLevelType w:val="hybridMultilevel"/>
    <w:tmpl w:val="0354F5DE"/>
    <w:lvl w:ilvl="0" w:tplc="DDA24186">
      <w:start w:val="1"/>
      <w:numFmt w:val="bullet"/>
      <w:lvlText w:val="-"/>
      <w:lvlJc w:val="left"/>
    </w:lvl>
    <w:lvl w:ilvl="1" w:tplc="3EB4091A">
      <w:start w:val="1"/>
      <w:numFmt w:val="bullet"/>
      <w:lvlText w:val="-"/>
      <w:lvlJc w:val="left"/>
    </w:lvl>
    <w:lvl w:ilvl="2" w:tplc="782E0788">
      <w:numFmt w:val="decimal"/>
      <w:lvlText w:val=""/>
      <w:lvlJc w:val="left"/>
    </w:lvl>
    <w:lvl w:ilvl="3" w:tplc="3B268FB2">
      <w:numFmt w:val="decimal"/>
      <w:lvlText w:val=""/>
      <w:lvlJc w:val="left"/>
    </w:lvl>
    <w:lvl w:ilvl="4" w:tplc="2604D126">
      <w:numFmt w:val="decimal"/>
      <w:lvlText w:val=""/>
      <w:lvlJc w:val="left"/>
    </w:lvl>
    <w:lvl w:ilvl="5" w:tplc="36F83C3E">
      <w:numFmt w:val="decimal"/>
      <w:lvlText w:val=""/>
      <w:lvlJc w:val="left"/>
    </w:lvl>
    <w:lvl w:ilvl="6" w:tplc="74D0AA68">
      <w:numFmt w:val="decimal"/>
      <w:lvlText w:val=""/>
      <w:lvlJc w:val="left"/>
    </w:lvl>
    <w:lvl w:ilvl="7" w:tplc="DBDAB3A4">
      <w:numFmt w:val="decimal"/>
      <w:lvlText w:val=""/>
      <w:lvlJc w:val="left"/>
    </w:lvl>
    <w:lvl w:ilvl="8" w:tplc="2A069010">
      <w:numFmt w:val="decimal"/>
      <w:lvlText w:val=""/>
      <w:lvlJc w:val="left"/>
    </w:lvl>
  </w:abstractNum>
  <w:abstractNum w:abstractNumId="3" w15:restartNumberingAfterBreak="0">
    <w:nsid w:val="00000BB3"/>
    <w:multiLevelType w:val="hybridMultilevel"/>
    <w:tmpl w:val="3970D670"/>
    <w:lvl w:ilvl="0" w:tplc="324E3B04">
      <w:start w:val="1"/>
      <w:numFmt w:val="bullet"/>
      <w:lvlText w:val="-"/>
      <w:lvlJc w:val="left"/>
    </w:lvl>
    <w:lvl w:ilvl="1" w:tplc="76D8A620">
      <w:numFmt w:val="decimal"/>
      <w:lvlText w:val=""/>
      <w:lvlJc w:val="left"/>
    </w:lvl>
    <w:lvl w:ilvl="2" w:tplc="B20E5D82">
      <w:numFmt w:val="decimal"/>
      <w:lvlText w:val=""/>
      <w:lvlJc w:val="left"/>
    </w:lvl>
    <w:lvl w:ilvl="3" w:tplc="E2322FBA">
      <w:numFmt w:val="decimal"/>
      <w:lvlText w:val=""/>
      <w:lvlJc w:val="left"/>
    </w:lvl>
    <w:lvl w:ilvl="4" w:tplc="4A40C79A">
      <w:numFmt w:val="decimal"/>
      <w:lvlText w:val=""/>
      <w:lvlJc w:val="left"/>
    </w:lvl>
    <w:lvl w:ilvl="5" w:tplc="074EB8A2">
      <w:numFmt w:val="decimal"/>
      <w:lvlText w:val=""/>
      <w:lvlJc w:val="left"/>
    </w:lvl>
    <w:lvl w:ilvl="6" w:tplc="949A7298">
      <w:numFmt w:val="decimal"/>
      <w:lvlText w:val=""/>
      <w:lvlJc w:val="left"/>
    </w:lvl>
    <w:lvl w:ilvl="7" w:tplc="ADAC3CCE">
      <w:numFmt w:val="decimal"/>
      <w:lvlText w:val=""/>
      <w:lvlJc w:val="left"/>
    </w:lvl>
    <w:lvl w:ilvl="8" w:tplc="16E0D2D8">
      <w:numFmt w:val="decimal"/>
      <w:lvlText w:val=""/>
      <w:lvlJc w:val="left"/>
    </w:lvl>
  </w:abstractNum>
  <w:abstractNum w:abstractNumId="4" w15:restartNumberingAfterBreak="0">
    <w:nsid w:val="00000F3E"/>
    <w:multiLevelType w:val="hybridMultilevel"/>
    <w:tmpl w:val="8A0A466C"/>
    <w:lvl w:ilvl="0" w:tplc="EA68594A">
      <w:start w:val="1"/>
      <w:numFmt w:val="bullet"/>
      <w:lvlText w:val="С"/>
      <w:lvlJc w:val="left"/>
    </w:lvl>
    <w:lvl w:ilvl="1" w:tplc="BDCCF3C0">
      <w:start w:val="1"/>
      <w:numFmt w:val="bullet"/>
      <w:lvlText w:val=""/>
      <w:lvlJc w:val="left"/>
    </w:lvl>
    <w:lvl w:ilvl="2" w:tplc="C01ED5FA">
      <w:numFmt w:val="decimal"/>
      <w:lvlText w:val=""/>
      <w:lvlJc w:val="left"/>
    </w:lvl>
    <w:lvl w:ilvl="3" w:tplc="603665DC">
      <w:numFmt w:val="decimal"/>
      <w:lvlText w:val=""/>
      <w:lvlJc w:val="left"/>
    </w:lvl>
    <w:lvl w:ilvl="4" w:tplc="1DA48886">
      <w:numFmt w:val="decimal"/>
      <w:lvlText w:val=""/>
      <w:lvlJc w:val="left"/>
    </w:lvl>
    <w:lvl w:ilvl="5" w:tplc="E67EFD50">
      <w:numFmt w:val="decimal"/>
      <w:lvlText w:val=""/>
      <w:lvlJc w:val="left"/>
    </w:lvl>
    <w:lvl w:ilvl="6" w:tplc="74FC7F7E">
      <w:numFmt w:val="decimal"/>
      <w:lvlText w:val=""/>
      <w:lvlJc w:val="left"/>
    </w:lvl>
    <w:lvl w:ilvl="7" w:tplc="8D0EF37E">
      <w:numFmt w:val="decimal"/>
      <w:lvlText w:val=""/>
      <w:lvlJc w:val="left"/>
    </w:lvl>
    <w:lvl w:ilvl="8" w:tplc="B1AA461A">
      <w:numFmt w:val="decimal"/>
      <w:lvlText w:val=""/>
      <w:lvlJc w:val="left"/>
    </w:lvl>
  </w:abstractNum>
  <w:abstractNum w:abstractNumId="5" w15:restartNumberingAfterBreak="0">
    <w:nsid w:val="00001238"/>
    <w:multiLevelType w:val="hybridMultilevel"/>
    <w:tmpl w:val="565EA800"/>
    <w:lvl w:ilvl="0" w:tplc="734E1074">
      <w:start w:val="1"/>
      <w:numFmt w:val="bullet"/>
      <w:lvlText w:val="В"/>
      <w:lvlJc w:val="left"/>
    </w:lvl>
    <w:lvl w:ilvl="1" w:tplc="8D3EF45E">
      <w:numFmt w:val="decimal"/>
      <w:lvlText w:val=""/>
      <w:lvlJc w:val="left"/>
    </w:lvl>
    <w:lvl w:ilvl="2" w:tplc="7E5E44A8">
      <w:numFmt w:val="decimal"/>
      <w:lvlText w:val=""/>
      <w:lvlJc w:val="left"/>
    </w:lvl>
    <w:lvl w:ilvl="3" w:tplc="3F4E1CDA">
      <w:numFmt w:val="decimal"/>
      <w:lvlText w:val=""/>
      <w:lvlJc w:val="left"/>
    </w:lvl>
    <w:lvl w:ilvl="4" w:tplc="4A2AB342">
      <w:numFmt w:val="decimal"/>
      <w:lvlText w:val=""/>
      <w:lvlJc w:val="left"/>
    </w:lvl>
    <w:lvl w:ilvl="5" w:tplc="9126FB84">
      <w:numFmt w:val="decimal"/>
      <w:lvlText w:val=""/>
      <w:lvlJc w:val="left"/>
    </w:lvl>
    <w:lvl w:ilvl="6" w:tplc="A22C1B98">
      <w:numFmt w:val="decimal"/>
      <w:lvlText w:val=""/>
      <w:lvlJc w:val="left"/>
    </w:lvl>
    <w:lvl w:ilvl="7" w:tplc="188C13B8">
      <w:numFmt w:val="decimal"/>
      <w:lvlText w:val=""/>
      <w:lvlJc w:val="left"/>
    </w:lvl>
    <w:lvl w:ilvl="8" w:tplc="C254993A">
      <w:numFmt w:val="decimal"/>
      <w:lvlText w:val=""/>
      <w:lvlJc w:val="left"/>
    </w:lvl>
  </w:abstractNum>
  <w:abstractNum w:abstractNumId="6" w15:restartNumberingAfterBreak="0">
    <w:nsid w:val="000012DB"/>
    <w:multiLevelType w:val="hybridMultilevel"/>
    <w:tmpl w:val="0DF02C5A"/>
    <w:lvl w:ilvl="0" w:tplc="CD1EB0C6">
      <w:start w:val="1"/>
      <w:numFmt w:val="bullet"/>
      <w:lvlText w:val=""/>
      <w:lvlJc w:val="left"/>
    </w:lvl>
    <w:lvl w:ilvl="1" w:tplc="2EB89932">
      <w:numFmt w:val="decimal"/>
      <w:lvlText w:val=""/>
      <w:lvlJc w:val="left"/>
    </w:lvl>
    <w:lvl w:ilvl="2" w:tplc="7E1C811C">
      <w:numFmt w:val="decimal"/>
      <w:lvlText w:val=""/>
      <w:lvlJc w:val="left"/>
    </w:lvl>
    <w:lvl w:ilvl="3" w:tplc="7E32E222">
      <w:numFmt w:val="decimal"/>
      <w:lvlText w:val=""/>
      <w:lvlJc w:val="left"/>
    </w:lvl>
    <w:lvl w:ilvl="4" w:tplc="B8F4FA5A">
      <w:numFmt w:val="decimal"/>
      <w:lvlText w:val=""/>
      <w:lvlJc w:val="left"/>
    </w:lvl>
    <w:lvl w:ilvl="5" w:tplc="D3304E14">
      <w:numFmt w:val="decimal"/>
      <w:lvlText w:val=""/>
      <w:lvlJc w:val="left"/>
    </w:lvl>
    <w:lvl w:ilvl="6" w:tplc="E5465D00">
      <w:numFmt w:val="decimal"/>
      <w:lvlText w:val=""/>
      <w:lvlJc w:val="left"/>
    </w:lvl>
    <w:lvl w:ilvl="7" w:tplc="60D0805C">
      <w:numFmt w:val="decimal"/>
      <w:lvlText w:val=""/>
      <w:lvlJc w:val="left"/>
    </w:lvl>
    <w:lvl w:ilvl="8" w:tplc="C6CACB14">
      <w:numFmt w:val="decimal"/>
      <w:lvlText w:val=""/>
      <w:lvlJc w:val="left"/>
    </w:lvl>
  </w:abstractNum>
  <w:abstractNum w:abstractNumId="7" w15:restartNumberingAfterBreak="0">
    <w:nsid w:val="0000153C"/>
    <w:multiLevelType w:val="hybridMultilevel"/>
    <w:tmpl w:val="5EDA640A"/>
    <w:lvl w:ilvl="0" w:tplc="2D0EC716">
      <w:start w:val="1"/>
      <w:numFmt w:val="bullet"/>
      <w:lvlText w:val=""/>
      <w:lvlJc w:val="left"/>
    </w:lvl>
    <w:lvl w:ilvl="1" w:tplc="4EF6B68E">
      <w:start w:val="1"/>
      <w:numFmt w:val="bullet"/>
      <w:lvlText w:val=""/>
      <w:lvlJc w:val="left"/>
    </w:lvl>
    <w:lvl w:ilvl="2" w:tplc="07C09336">
      <w:start w:val="1"/>
      <w:numFmt w:val="bullet"/>
      <w:lvlText w:val="в"/>
      <w:lvlJc w:val="left"/>
    </w:lvl>
    <w:lvl w:ilvl="3" w:tplc="F744A576">
      <w:numFmt w:val="decimal"/>
      <w:lvlText w:val=""/>
      <w:lvlJc w:val="left"/>
    </w:lvl>
    <w:lvl w:ilvl="4" w:tplc="18F258FE">
      <w:numFmt w:val="decimal"/>
      <w:lvlText w:val=""/>
      <w:lvlJc w:val="left"/>
    </w:lvl>
    <w:lvl w:ilvl="5" w:tplc="7A128002">
      <w:numFmt w:val="decimal"/>
      <w:lvlText w:val=""/>
      <w:lvlJc w:val="left"/>
    </w:lvl>
    <w:lvl w:ilvl="6" w:tplc="73C275FE">
      <w:numFmt w:val="decimal"/>
      <w:lvlText w:val=""/>
      <w:lvlJc w:val="left"/>
    </w:lvl>
    <w:lvl w:ilvl="7" w:tplc="F14EF788">
      <w:numFmt w:val="decimal"/>
      <w:lvlText w:val=""/>
      <w:lvlJc w:val="left"/>
    </w:lvl>
    <w:lvl w:ilvl="8" w:tplc="C39EF8FC">
      <w:numFmt w:val="decimal"/>
      <w:lvlText w:val=""/>
      <w:lvlJc w:val="left"/>
    </w:lvl>
  </w:abstractNum>
  <w:abstractNum w:abstractNumId="8" w15:restartNumberingAfterBreak="0">
    <w:nsid w:val="00001AD4"/>
    <w:multiLevelType w:val="hybridMultilevel"/>
    <w:tmpl w:val="1C8C98C0"/>
    <w:lvl w:ilvl="0" w:tplc="63FAD2F2">
      <w:start w:val="1"/>
      <w:numFmt w:val="bullet"/>
      <w:lvlText w:val="-"/>
      <w:lvlJc w:val="left"/>
    </w:lvl>
    <w:lvl w:ilvl="1" w:tplc="446C5946">
      <w:numFmt w:val="decimal"/>
      <w:lvlText w:val=""/>
      <w:lvlJc w:val="left"/>
    </w:lvl>
    <w:lvl w:ilvl="2" w:tplc="3F6C6B6C">
      <w:numFmt w:val="decimal"/>
      <w:lvlText w:val=""/>
      <w:lvlJc w:val="left"/>
    </w:lvl>
    <w:lvl w:ilvl="3" w:tplc="7C5EBAA0">
      <w:numFmt w:val="decimal"/>
      <w:lvlText w:val=""/>
      <w:lvlJc w:val="left"/>
    </w:lvl>
    <w:lvl w:ilvl="4" w:tplc="13A85768">
      <w:numFmt w:val="decimal"/>
      <w:lvlText w:val=""/>
      <w:lvlJc w:val="left"/>
    </w:lvl>
    <w:lvl w:ilvl="5" w:tplc="8E641F5A">
      <w:numFmt w:val="decimal"/>
      <w:lvlText w:val=""/>
      <w:lvlJc w:val="left"/>
    </w:lvl>
    <w:lvl w:ilvl="6" w:tplc="0CC06EAE">
      <w:numFmt w:val="decimal"/>
      <w:lvlText w:val=""/>
      <w:lvlJc w:val="left"/>
    </w:lvl>
    <w:lvl w:ilvl="7" w:tplc="82708EAA">
      <w:numFmt w:val="decimal"/>
      <w:lvlText w:val=""/>
      <w:lvlJc w:val="left"/>
    </w:lvl>
    <w:lvl w:ilvl="8" w:tplc="B380C25A">
      <w:numFmt w:val="decimal"/>
      <w:lvlText w:val=""/>
      <w:lvlJc w:val="left"/>
    </w:lvl>
  </w:abstractNum>
  <w:abstractNum w:abstractNumId="9" w15:restartNumberingAfterBreak="0">
    <w:nsid w:val="00001E1F"/>
    <w:multiLevelType w:val="hybridMultilevel"/>
    <w:tmpl w:val="10E69D5C"/>
    <w:lvl w:ilvl="0" w:tplc="6B12F25C">
      <w:start w:val="1"/>
      <w:numFmt w:val="bullet"/>
      <w:lvlText w:val="-"/>
      <w:lvlJc w:val="left"/>
    </w:lvl>
    <w:lvl w:ilvl="1" w:tplc="754A05B4">
      <w:start w:val="1"/>
      <w:numFmt w:val="bullet"/>
      <w:lvlText w:val="В"/>
      <w:lvlJc w:val="left"/>
    </w:lvl>
    <w:lvl w:ilvl="2" w:tplc="47BEB0B2">
      <w:numFmt w:val="decimal"/>
      <w:lvlText w:val=""/>
      <w:lvlJc w:val="left"/>
    </w:lvl>
    <w:lvl w:ilvl="3" w:tplc="40B241A4">
      <w:numFmt w:val="decimal"/>
      <w:lvlText w:val=""/>
      <w:lvlJc w:val="left"/>
    </w:lvl>
    <w:lvl w:ilvl="4" w:tplc="AEA697FE">
      <w:numFmt w:val="decimal"/>
      <w:lvlText w:val=""/>
      <w:lvlJc w:val="left"/>
    </w:lvl>
    <w:lvl w:ilvl="5" w:tplc="849CEAB8">
      <w:numFmt w:val="decimal"/>
      <w:lvlText w:val=""/>
      <w:lvlJc w:val="left"/>
    </w:lvl>
    <w:lvl w:ilvl="6" w:tplc="59C8D650">
      <w:numFmt w:val="decimal"/>
      <w:lvlText w:val=""/>
      <w:lvlJc w:val="left"/>
    </w:lvl>
    <w:lvl w:ilvl="7" w:tplc="48228E88">
      <w:numFmt w:val="decimal"/>
      <w:lvlText w:val=""/>
      <w:lvlJc w:val="left"/>
    </w:lvl>
    <w:lvl w:ilvl="8" w:tplc="86FAADF8">
      <w:numFmt w:val="decimal"/>
      <w:lvlText w:val=""/>
      <w:lvlJc w:val="left"/>
    </w:lvl>
  </w:abstractNum>
  <w:abstractNum w:abstractNumId="10" w15:restartNumberingAfterBreak="0">
    <w:nsid w:val="000026E9"/>
    <w:multiLevelType w:val="hybridMultilevel"/>
    <w:tmpl w:val="63D68FBA"/>
    <w:lvl w:ilvl="0" w:tplc="669026C2">
      <w:start w:val="1"/>
      <w:numFmt w:val="bullet"/>
      <w:lvlText w:val="-"/>
      <w:lvlJc w:val="left"/>
    </w:lvl>
    <w:lvl w:ilvl="1" w:tplc="26FA9E6E">
      <w:start w:val="1"/>
      <w:numFmt w:val="bullet"/>
      <w:lvlText w:val="-"/>
      <w:lvlJc w:val="left"/>
    </w:lvl>
    <w:lvl w:ilvl="2" w:tplc="6A84E854">
      <w:numFmt w:val="decimal"/>
      <w:lvlText w:val=""/>
      <w:lvlJc w:val="left"/>
    </w:lvl>
    <w:lvl w:ilvl="3" w:tplc="6060C974">
      <w:numFmt w:val="decimal"/>
      <w:lvlText w:val=""/>
      <w:lvlJc w:val="left"/>
    </w:lvl>
    <w:lvl w:ilvl="4" w:tplc="0C98634E">
      <w:numFmt w:val="decimal"/>
      <w:lvlText w:val=""/>
      <w:lvlJc w:val="left"/>
    </w:lvl>
    <w:lvl w:ilvl="5" w:tplc="22A2FC18">
      <w:numFmt w:val="decimal"/>
      <w:lvlText w:val=""/>
      <w:lvlJc w:val="left"/>
    </w:lvl>
    <w:lvl w:ilvl="6" w:tplc="CECACDEE">
      <w:numFmt w:val="decimal"/>
      <w:lvlText w:val=""/>
      <w:lvlJc w:val="left"/>
    </w:lvl>
    <w:lvl w:ilvl="7" w:tplc="E0EA28A6">
      <w:numFmt w:val="decimal"/>
      <w:lvlText w:val=""/>
      <w:lvlJc w:val="left"/>
    </w:lvl>
    <w:lvl w:ilvl="8" w:tplc="E7A8C034">
      <w:numFmt w:val="decimal"/>
      <w:lvlText w:val=""/>
      <w:lvlJc w:val="left"/>
    </w:lvl>
  </w:abstractNum>
  <w:abstractNum w:abstractNumId="11" w15:restartNumberingAfterBreak="0">
    <w:nsid w:val="00002EA6"/>
    <w:multiLevelType w:val="hybridMultilevel"/>
    <w:tmpl w:val="67EC3612"/>
    <w:lvl w:ilvl="0" w:tplc="DE9A3AA0">
      <w:start w:val="1"/>
      <w:numFmt w:val="bullet"/>
      <w:lvlText w:val="-"/>
      <w:lvlJc w:val="left"/>
    </w:lvl>
    <w:lvl w:ilvl="1" w:tplc="9E941B1C">
      <w:numFmt w:val="decimal"/>
      <w:lvlText w:val=""/>
      <w:lvlJc w:val="left"/>
    </w:lvl>
    <w:lvl w:ilvl="2" w:tplc="743A6A66">
      <w:numFmt w:val="decimal"/>
      <w:lvlText w:val=""/>
      <w:lvlJc w:val="left"/>
    </w:lvl>
    <w:lvl w:ilvl="3" w:tplc="4E4410E8">
      <w:numFmt w:val="decimal"/>
      <w:lvlText w:val=""/>
      <w:lvlJc w:val="left"/>
    </w:lvl>
    <w:lvl w:ilvl="4" w:tplc="FC060A98">
      <w:numFmt w:val="decimal"/>
      <w:lvlText w:val=""/>
      <w:lvlJc w:val="left"/>
    </w:lvl>
    <w:lvl w:ilvl="5" w:tplc="D340DF54">
      <w:numFmt w:val="decimal"/>
      <w:lvlText w:val=""/>
      <w:lvlJc w:val="left"/>
    </w:lvl>
    <w:lvl w:ilvl="6" w:tplc="43E04A1A">
      <w:numFmt w:val="decimal"/>
      <w:lvlText w:val=""/>
      <w:lvlJc w:val="left"/>
    </w:lvl>
    <w:lvl w:ilvl="7" w:tplc="3E687418">
      <w:numFmt w:val="decimal"/>
      <w:lvlText w:val=""/>
      <w:lvlJc w:val="left"/>
    </w:lvl>
    <w:lvl w:ilvl="8" w:tplc="19925AC0">
      <w:numFmt w:val="decimal"/>
      <w:lvlText w:val=""/>
      <w:lvlJc w:val="left"/>
    </w:lvl>
  </w:abstractNum>
  <w:abstractNum w:abstractNumId="12" w15:restartNumberingAfterBreak="0">
    <w:nsid w:val="0000305E"/>
    <w:multiLevelType w:val="hybridMultilevel"/>
    <w:tmpl w:val="B6F214B0"/>
    <w:lvl w:ilvl="0" w:tplc="E9108B10">
      <w:start w:val="1"/>
      <w:numFmt w:val="decimal"/>
      <w:lvlText w:val="%1."/>
      <w:lvlJc w:val="left"/>
    </w:lvl>
    <w:lvl w:ilvl="1" w:tplc="6FBE5AF6">
      <w:numFmt w:val="decimal"/>
      <w:lvlText w:val=""/>
      <w:lvlJc w:val="left"/>
    </w:lvl>
    <w:lvl w:ilvl="2" w:tplc="FF8E9E60">
      <w:numFmt w:val="decimal"/>
      <w:lvlText w:val=""/>
      <w:lvlJc w:val="left"/>
    </w:lvl>
    <w:lvl w:ilvl="3" w:tplc="394C90EE">
      <w:numFmt w:val="decimal"/>
      <w:lvlText w:val=""/>
      <w:lvlJc w:val="left"/>
    </w:lvl>
    <w:lvl w:ilvl="4" w:tplc="828006CE">
      <w:numFmt w:val="decimal"/>
      <w:lvlText w:val=""/>
      <w:lvlJc w:val="left"/>
    </w:lvl>
    <w:lvl w:ilvl="5" w:tplc="5868F7FE">
      <w:numFmt w:val="decimal"/>
      <w:lvlText w:val=""/>
      <w:lvlJc w:val="left"/>
    </w:lvl>
    <w:lvl w:ilvl="6" w:tplc="6D306DC2">
      <w:numFmt w:val="decimal"/>
      <w:lvlText w:val=""/>
      <w:lvlJc w:val="left"/>
    </w:lvl>
    <w:lvl w:ilvl="7" w:tplc="3B660EF8">
      <w:numFmt w:val="decimal"/>
      <w:lvlText w:val=""/>
      <w:lvlJc w:val="left"/>
    </w:lvl>
    <w:lvl w:ilvl="8" w:tplc="C17C6D8A">
      <w:numFmt w:val="decimal"/>
      <w:lvlText w:val=""/>
      <w:lvlJc w:val="left"/>
    </w:lvl>
  </w:abstractNum>
  <w:abstractNum w:abstractNumId="13" w15:restartNumberingAfterBreak="0">
    <w:nsid w:val="0000390C"/>
    <w:multiLevelType w:val="hybridMultilevel"/>
    <w:tmpl w:val="110EA7EE"/>
    <w:lvl w:ilvl="0" w:tplc="E146FD72">
      <w:start w:val="1"/>
      <w:numFmt w:val="bullet"/>
      <w:lvlText w:val="и"/>
      <w:lvlJc w:val="left"/>
    </w:lvl>
    <w:lvl w:ilvl="1" w:tplc="8E860BCE">
      <w:start w:val="1"/>
      <w:numFmt w:val="bullet"/>
      <w:lvlText w:val=""/>
      <w:lvlJc w:val="left"/>
    </w:lvl>
    <w:lvl w:ilvl="2" w:tplc="49E2ED0E">
      <w:numFmt w:val="decimal"/>
      <w:lvlText w:val=""/>
      <w:lvlJc w:val="left"/>
    </w:lvl>
    <w:lvl w:ilvl="3" w:tplc="BCDE1B26">
      <w:numFmt w:val="decimal"/>
      <w:lvlText w:val=""/>
      <w:lvlJc w:val="left"/>
    </w:lvl>
    <w:lvl w:ilvl="4" w:tplc="F27ACFA0">
      <w:numFmt w:val="decimal"/>
      <w:lvlText w:val=""/>
      <w:lvlJc w:val="left"/>
    </w:lvl>
    <w:lvl w:ilvl="5" w:tplc="BF6E5966">
      <w:numFmt w:val="decimal"/>
      <w:lvlText w:val=""/>
      <w:lvlJc w:val="left"/>
    </w:lvl>
    <w:lvl w:ilvl="6" w:tplc="2AC29E6A">
      <w:numFmt w:val="decimal"/>
      <w:lvlText w:val=""/>
      <w:lvlJc w:val="left"/>
    </w:lvl>
    <w:lvl w:ilvl="7" w:tplc="F2541CD8">
      <w:numFmt w:val="decimal"/>
      <w:lvlText w:val=""/>
      <w:lvlJc w:val="left"/>
    </w:lvl>
    <w:lvl w:ilvl="8" w:tplc="F02C5F62">
      <w:numFmt w:val="decimal"/>
      <w:lvlText w:val=""/>
      <w:lvlJc w:val="left"/>
    </w:lvl>
  </w:abstractNum>
  <w:abstractNum w:abstractNumId="14" w15:restartNumberingAfterBreak="0">
    <w:nsid w:val="000041BB"/>
    <w:multiLevelType w:val="hybridMultilevel"/>
    <w:tmpl w:val="239C5B1A"/>
    <w:lvl w:ilvl="0" w:tplc="7B0A8B68">
      <w:start w:val="1"/>
      <w:numFmt w:val="bullet"/>
      <w:lvlText w:val="-"/>
      <w:lvlJc w:val="left"/>
    </w:lvl>
    <w:lvl w:ilvl="1" w:tplc="7FAC5902">
      <w:numFmt w:val="decimal"/>
      <w:lvlText w:val=""/>
      <w:lvlJc w:val="left"/>
    </w:lvl>
    <w:lvl w:ilvl="2" w:tplc="F62EF4A8">
      <w:numFmt w:val="decimal"/>
      <w:lvlText w:val=""/>
      <w:lvlJc w:val="left"/>
    </w:lvl>
    <w:lvl w:ilvl="3" w:tplc="8A52D660">
      <w:numFmt w:val="decimal"/>
      <w:lvlText w:val=""/>
      <w:lvlJc w:val="left"/>
    </w:lvl>
    <w:lvl w:ilvl="4" w:tplc="CB82D096">
      <w:numFmt w:val="decimal"/>
      <w:lvlText w:val=""/>
      <w:lvlJc w:val="left"/>
    </w:lvl>
    <w:lvl w:ilvl="5" w:tplc="BD6666D4">
      <w:numFmt w:val="decimal"/>
      <w:lvlText w:val=""/>
      <w:lvlJc w:val="left"/>
    </w:lvl>
    <w:lvl w:ilvl="6" w:tplc="59E2981C">
      <w:numFmt w:val="decimal"/>
      <w:lvlText w:val=""/>
      <w:lvlJc w:val="left"/>
    </w:lvl>
    <w:lvl w:ilvl="7" w:tplc="1A7C6290">
      <w:numFmt w:val="decimal"/>
      <w:lvlText w:val=""/>
      <w:lvlJc w:val="left"/>
    </w:lvl>
    <w:lvl w:ilvl="8" w:tplc="BCBE4E4E">
      <w:numFmt w:val="decimal"/>
      <w:lvlText w:val=""/>
      <w:lvlJc w:val="left"/>
    </w:lvl>
  </w:abstractNum>
  <w:abstractNum w:abstractNumId="15" w15:restartNumberingAfterBreak="0">
    <w:nsid w:val="0000428B"/>
    <w:multiLevelType w:val="hybridMultilevel"/>
    <w:tmpl w:val="86EA2114"/>
    <w:lvl w:ilvl="0" w:tplc="4D3E9E92">
      <w:start w:val="3"/>
      <w:numFmt w:val="decimal"/>
      <w:lvlText w:val="%1."/>
      <w:lvlJc w:val="left"/>
    </w:lvl>
    <w:lvl w:ilvl="1" w:tplc="BEF2CEB2">
      <w:numFmt w:val="decimal"/>
      <w:lvlText w:val=""/>
      <w:lvlJc w:val="left"/>
    </w:lvl>
    <w:lvl w:ilvl="2" w:tplc="081EACA4">
      <w:numFmt w:val="decimal"/>
      <w:lvlText w:val=""/>
      <w:lvlJc w:val="left"/>
    </w:lvl>
    <w:lvl w:ilvl="3" w:tplc="AB709154">
      <w:numFmt w:val="decimal"/>
      <w:lvlText w:val=""/>
      <w:lvlJc w:val="left"/>
    </w:lvl>
    <w:lvl w:ilvl="4" w:tplc="AD60C4BA">
      <w:numFmt w:val="decimal"/>
      <w:lvlText w:val=""/>
      <w:lvlJc w:val="left"/>
    </w:lvl>
    <w:lvl w:ilvl="5" w:tplc="BF386518">
      <w:numFmt w:val="decimal"/>
      <w:lvlText w:val=""/>
      <w:lvlJc w:val="left"/>
    </w:lvl>
    <w:lvl w:ilvl="6" w:tplc="DC4E4F4A">
      <w:numFmt w:val="decimal"/>
      <w:lvlText w:val=""/>
      <w:lvlJc w:val="left"/>
    </w:lvl>
    <w:lvl w:ilvl="7" w:tplc="242CF892">
      <w:numFmt w:val="decimal"/>
      <w:lvlText w:val=""/>
      <w:lvlJc w:val="left"/>
    </w:lvl>
    <w:lvl w:ilvl="8" w:tplc="B8F89600">
      <w:numFmt w:val="decimal"/>
      <w:lvlText w:val=""/>
      <w:lvlJc w:val="left"/>
    </w:lvl>
  </w:abstractNum>
  <w:abstractNum w:abstractNumId="16" w15:restartNumberingAfterBreak="0">
    <w:nsid w:val="0000440D"/>
    <w:multiLevelType w:val="hybridMultilevel"/>
    <w:tmpl w:val="A4AE4662"/>
    <w:lvl w:ilvl="0" w:tplc="941EB2BE">
      <w:start w:val="1"/>
      <w:numFmt w:val="bullet"/>
      <w:lvlText w:val="-"/>
      <w:lvlJc w:val="left"/>
    </w:lvl>
    <w:lvl w:ilvl="1" w:tplc="D4706340">
      <w:numFmt w:val="decimal"/>
      <w:lvlText w:val=""/>
      <w:lvlJc w:val="left"/>
    </w:lvl>
    <w:lvl w:ilvl="2" w:tplc="2102B2CA">
      <w:numFmt w:val="decimal"/>
      <w:lvlText w:val=""/>
      <w:lvlJc w:val="left"/>
    </w:lvl>
    <w:lvl w:ilvl="3" w:tplc="61DA84E4">
      <w:numFmt w:val="decimal"/>
      <w:lvlText w:val=""/>
      <w:lvlJc w:val="left"/>
    </w:lvl>
    <w:lvl w:ilvl="4" w:tplc="9B0ED8DC">
      <w:numFmt w:val="decimal"/>
      <w:lvlText w:val=""/>
      <w:lvlJc w:val="left"/>
    </w:lvl>
    <w:lvl w:ilvl="5" w:tplc="E9D64230">
      <w:numFmt w:val="decimal"/>
      <w:lvlText w:val=""/>
      <w:lvlJc w:val="left"/>
    </w:lvl>
    <w:lvl w:ilvl="6" w:tplc="A8C648FE">
      <w:numFmt w:val="decimal"/>
      <w:lvlText w:val=""/>
      <w:lvlJc w:val="left"/>
    </w:lvl>
    <w:lvl w:ilvl="7" w:tplc="8954C420">
      <w:numFmt w:val="decimal"/>
      <w:lvlText w:val=""/>
      <w:lvlJc w:val="left"/>
    </w:lvl>
    <w:lvl w:ilvl="8" w:tplc="85B87086">
      <w:numFmt w:val="decimal"/>
      <w:lvlText w:val=""/>
      <w:lvlJc w:val="left"/>
    </w:lvl>
  </w:abstractNum>
  <w:abstractNum w:abstractNumId="17" w15:restartNumberingAfterBreak="0">
    <w:nsid w:val="0000491C"/>
    <w:multiLevelType w:val="hybridMultilevel"/>
    <w:tmpl w:val="56C654D6"/>
    <w:lvl w:ilvl="0" w:tplc="F858C996">
      <w:start w:val="1"/>
      <w:numFmt w:val="bullet"/>
      <w:lvlText w:val="с"/>
      <w:lvlJc w:val="left"/>
    </w:lvl>
    <w:lvl w:ilvl="1" w:tplc="0D6AE804">
      <w:numFmt w:val="decimal"/>
      <w:lvlText w:val=""/>
      <w:lvlJc w:val="left"/>
    </w:lvl>
    <w:lvl w:ilvl="2" w:tplc="73422F5A">
      <w:numFmt w:val="decimal"/>
      <w:lvlText w:val=""/>
      <w:lvlJc w:val="left"/>
    </w:lvl>
    <w:lvl w:ilvl="3" w:tplc="087CE25E">
      <w:numFmt w:val="decimal"/>
      <w:lvlText w:val=""/>
      <w:lvlJc w:val="left"/>
    </w:lvl>
    <w:lvl w:ilvl="4" w:tplc="CC3E083C">
      <w:numFmt w:val="decimal"/>
      <w:lvlText w:val=""/>
      <w:lvlJc w:val="left"/>
    </w:lvl>
    <w:lvl w:ilvl="5" w:tplc="64B0194A">
      <w:numFmt w:val="decimal"/>
      <w:lvlText w:val=""/>
      <w:lvlJc w:val="left"/>
    </w:lvl>
    <w:lvl w:ilvl="6" w:tplc="8E363422">
      <w:numFmt w:val="decimal"/>
      <w:lvlText w:val=""/>
      <w:lvlJc w:val="left"/>
    </w:lvl>
    <w:lvl w:ilvl="7" w:tplc="715068BE">
      <w:numFmt w:val="decimal"/>
      <w:lvlText w:val=""/>
      <w:lvlJc w:val="left"/>
    </w:lvl>
    <w:lvl w:ilvl="8" w:tplc="C1486060">
      <w:numFmt w:val="decimal"/>
      <w:lvlText w:val=""/>
      <w:lvlJc w:val="left"/>
    </w:lvl>
  </w:abstractNum>
  <w:abstractNum w:abstractNumId="18" w15:restartNumberingAfterBreak="0">
    <w:nsid w:val="00004DB7"/>
    <w:multiLevelType w:val="hybridMultilevel"/>
    <w:tmpl w:val="22800EAA"/>
    <w:lvl w:ilvl="0" w:tplc="D5D28C56">
      <w:start w:val="1"/>
      <w:numFmt w:val="bullet"/>
      <w:lvlText w:val="/"/>
      <w:lvlJc w:val="left"/>
    </w:lvl>
    <w:lvl w:ilvl="1" w:tplc="493E52F4">
      <w:numFmt w:val="decimal"/>
      <w:lvlText w:val=""/>
      <w:lvlJc w:val="left"/>
    </w:lvl>
    <w:lvl w:ilvl="2" w:tplc="B028A1A2">
      <w:numFmt w:val="decimal"/>
      <w:lvlText w:val=""/>
      <w:lvlJc w:val="left"/>
    </w:lvl>
    <w:lvl w:ilvl="3" w:tplc="5F802352">
      <w:numFmt w:val="decimal"/>
      <w:lvlText w:val=""/>
      <w:lvlJc w:val="left"/>
    </w:lvl>
    <w:lvl w:ilvl="4" w:tplc="4C8C05EC">
      <w:numFmt w:val="decimal"/>
      <w:lvlText w:val=""/>
      <w:lvlJc w:val="left"/>
    </w:lvl>
    <w:lvl w:ilvl="5" w:tplc="6E3A2D50">
      <w:numFmt w:val="decimal"/>
      <w:lvlText w:val=""/>
      <w:lvlJc w:val="left"/>
    </w:lvl>
    <w:lvl w:ilvl="6" w:tplc="E56E345A">
      <w:numFmt w:val="decimal"/>
      <w:lvlText w:val=""/>
      <w:lvlJc w:val="left"/>
    </w:lvl>
    <w:lvl w:ilvl="7" w:tplc="DEA630AA">
      <w:numFmt w:val="decimal"/>
      <w:lvlText w:val=""/>
      <w:lvlJc w:val="left"/>
    </w:lvl>
    <w:lvl w:ilvl="8" w:tplc="6E00748A">
      <w:numFmt w:val="decimal"/>
      <w:lvlText w:val=""/>
      <w:lvlJc w:val="left"/>
    </w:lvl>
  </w:abstractNum>
  <w:abstractNum w:abstractNumId="19" w15:restartNumberingAfterBreak="0">
    <w:nsid w:val="00004DC8"/>
    <w:multiLevelType w:val="hybridMultilevel"/>
    <w:tmpl w:val="CFB6171C"/>
    <w:lvl w:ilvl="0" w:tplc="F5149C86">
      <w:start w:val="1"/>
      <w:numFmt w:val="bullet"/>
      <w:lvlText w:val="-"/>
      <w:lvlJc w:val="left"/>
    </w:lvl>
    <w:lvl w:ilvl="1" w:tplc="5DEEFA50">
      <w:numFmt w:val="decimal"/>
      <w:lvlText w:val=""/>
      <w:lvlJc w:val="left"/>
    </w:lvl>
    <w:lvl w:ilvl="2" w:tplc="76B69746">
      <w:numFmt w:val="decimal"/>
      <w:lvlText w:val=""/>
      <w:lvlJc w:val="left"/>
    </w:lvl>
    <w:lvl w:ilvl="3" w:tplc="F7E84274">
      <w:numFmt w:val="decimal"/>
      <w:lvlText w:val=""/>
      <w:lvlJc w:val="left"/>
    </w:lvl>
    <w:lvl w:ilvl="4" w:tplc="E5D24D84">
      <w:numFmt w:val="decimal"/>
      <w:lvlText w:val=""/>
      <w:lvlJc w:val="left"/>
    </w:lvl>
    <w:lvl w:ilvl="5" w:tplc="3EFCA542">
      <w:numFmt w:val="decimal"/>
      <w:lvlText w:val=""/>
      <w:lvlJc w:val="left"/>
    </w:lvl>
    <w:lvl w:ilvl="6" w:tplc="804AFF96">
      <w:numFmt w:val="decimal"/>
      <w:lvlText w:val=""/>
      <w:lvlJc w:val="left"/>
    </w:lvl>
    <w:lvl w:ilvl="7" w:tplc="A9440854">
      <w:numFmt w:val="decimal"/>
      <w:lvlText w:val=""/>
      <w:lvlJc w:val="left"/>
    </w:lvl>
    <w:lvl w:ilvl="8" w:tplc="D9F8A742">
      <w:numFmt w:val="decimal"/>
      <w:lvlText w:val=""/>
      <w:lvlJc w:val="left"/>
    </w:lvl>
  </w:abstractNum>
  <w:abstractNum w:abstractNumId="20" w15:restartNumberingAfterBreak="0">
    <w:nsid w:val="000063CB"/>
    <w:multiLevelType w:val="hybridMultilevel"/>
    <w:tmpl w:val="8FFE7714"/>
    <w:lvl w:ilvl="0" w:tplc="D132F960">
      <w:start w:val="1"/>
      <w:numFmt w:val="bullet"/>
      <w:lvlText w:val="-"/>
      <w:lvlJc w:val="left"/>
    </w:lvl>
    <w:lvl w:ilvl="1" w:tplc="78FA82B8">
      <w:numFmt w:val="decimal"/>
      <w:lvlText w:val=""/>
      <w:lvlJc w:val="left"/>
    </w:lvl>
    <w:lvl w:ilvl="2" w:tplc="7554BA4C">
      <w:numFmt w:val="decimal"/>
      <w:lvlText w:val=""/>
      <w:lvlJc w:val="left"/>
    </w:lvl>
    <w:lvl w:ilvl="3" w:tplc="9E70D4E0">
      <w:numFmt w:val="decimal"/>
      <w:lvlText w:val=""/>
      <w:lvlJc w:val="left"/>
    </w:lvl>
    <w:lvl w:ilvl="4" w:tplc="297621B6">
      <w:numFmt w:val="decimal"/>
      <w:lvlText w:val=""/>
      <w:lvlJc w:val="left"/>
    </w:lvl>
    <w:lvl w:ilvl="5" w:tplc="C9068DC4">
      <w:numFmt w:val="decimal"/>
      <w:lvlText w:val=""/>
      <w:lvlJc w:val="left"/>
    </w:lvl>
    <w:lvl w:ilvl="6" w:tplc="1B6C6A94">
      <w:numFmt w:val="decimal"/>
      <w:lvlText w:val=""/>
      <w:lvlJc w:val="left"/>
    </w:lvl>
    <w:lvl w:ilvl="7" w:tplc="1CF0829A">
      <w:numFmt w:val="decimal"/>
      <w:lvlText w:val=""/>
      <w:lvlJc w:val="left"/>
    </w:lvl>
    <w:lvl w:ilvl="8" w:tplc="ABBE26DA">
      <w:numFmt w:val="decimal"/>
      <w:lvlText w:val=""/>
      <w:lvlJc w:val="left"/>
    </w:lvl>
  </w:abstractNum>
  <w:abstractNum w:abstractNumId="21" w15:restartNumberingAfterBreak="0">
    <w:nsid w:val="000066BB"/>
    <w:multiLevelType w:val="hybridMultilevel"/>
    <w:tmpl w:val="B3F430B6"/>
    <w:lvl w:ilvl="0" w:tplc="11CC10BE">
      <w:start w:val="1"/>
      <w:numFmt w:val="decimal"/>
      <w:lvlText w:val="%1."/>
      <w:lvlJc w:val="left"/>
    </w:lvl>
    <w:lvl w:ilvl="1" w:tplc="8556CF44">
      <w:start w:val="2"/>
      <w:numFmt w:val="decimal"/>
      <w:lvlText w:val="%2."/>
      <w:lvlJc w:val="left"/>
    </w:lvl>
    <w:lvl w:ilvl="2" w:tplc="EA72B83E">
      <w:numFmt w:val="decimal"/>
      <w:lvlText w:val=""/>
      <w:lvlJc w:val="left"/>
    </w:lvl>
    <w:lvl w:ilvl="3" w:tplc="AE06CE8E">
      <w:numFmt w:val="decimal"/>
      <w:lvlText w:val=""/>
      <w:lvlJc w:val="left"/>
    </w:lvl>
    <w:lvl w:ilvl="4" w:tplc="B0B21E90">
      <w:numFmt w:val="decimal"/>
      <w:lvlText w:val=""/>
      <w:lvlJc w:val="left"/>
    </w:lvl>
    <w:lvl w:ilvl="5" w:tplc="F806828E">
      <w:numFmt w:val="decimal"/>
      <w:lvlText w:val=""/>
      <w:lvlJc w:val="left"/>
    </w:lvl>
    <w:lvl w:ilvl="6" w:tplc="0E4CC624">
      <w:numFmt w:val="decimal"/>
      <w:lvlText w:val=""/>
      <w:lvlJc w:val="left"/>
    </w:lvl>
    <w:lvl w:ilvl="7" w:tplc="E716D044">
      <w:numFmt w:val="decimal"/>
      <w:lvlText w:val=""/>
      <w:lvlJc w:val="left"/>
    </w:lvl>
    <w:lvl w:ilvl="8" w:tplc="506CAA0E">
      <w:numFmt w:val="decimal"/>
      <w:lvlText w:val=""/>
      <w:lvlJc w:val="left"/>
    </w:lvl>
  </w:abstractNum>
  <w:abstractNum w:abstractNumId="22" w15:restartNumberingAfterBreak="0">
    <w:nsid w:val="00006BFC"/>
    <w:multiLevelType w:val="hybridMultilevel"/>
    <w:tmpl w:val="F8EAB1CC"/>
    <w:lvl w:ilvl="0" w:tplc="8DF2FCDC">
      <w:start w:val="1"/>
      <w:numFmt w:val="bullet"/>
      <w:lvlText w:val="-"/>
      <w:lvlJc w:val="left"/>
    </w:lvl>
    <w:lvl w:ilvl="1" w:tplc="4D52912C">
      <w:numFmt w:val="decimal"/>
      <w:lvlText w:val=""/>
      <w:lvlJc w:val="left"/>
    </w:lvl>
    <w:lvl w:ilvl="2" w:tplc="E6921C28">
      <w:numFmt w:val="decimal"/>
      <w:lvlText w:val=""/>
      <w:lvlJc w:val="left"/>
    </w:lvl>
    <w:lvl w:ilvl="3" w:tplc="B27A985E">
      <w:numFmt w:val="decimal"/>
      <w:lvlText w:val=""/>
      <w:lvlJc w:val="left"/>
    </w:lvl>
    <w:lvl w:ilvl="4" w:tplc="FC807688">
      <w:numFmt w:val="decimal"/>
      <w:lvlText w:val=""/>
      <w:lvlJc w:val="left"/>
    </w:lvl>
    <w:lvl w:ilvl="5" w:tplc="B5306742">
      <w:numFmt w:val="decimal"/>
      <w:lvlText w:val=""/>
      <w:lvlJc w:val="left"/>
    </w:lvl>
    <w:lvl w:ilvl="6" w:tplc="DA8A8B38">
      <w:numFmt w:val="decimal"/>
      <w:lvlText w:val=""/>
      <w:lvlJc w:val="left"/>
    </w:lvl>
    <w:lvl w:ilvl="7" w:tplc="450E82EE">
      <w:numFmt w:val="decimal"/>
      <w:lvlText w:val=""/>
      <w:lvlJc w:val="left"/>
    </w:lvl>
    <w:lvl w:ilvl="8" w:tplc="803C2318">
      <w:numFmt w:val="decimal"/>
      <w:lvlText w:val=""/>
      <w:lvlJc w:val="left"/>
    </w:lvl>
  </w:abstractNum>
  <w:abstractNum w:abstractNumId="23" w15:restartNumberingAfterBreak="0">
    <w:nsid w:val="00007E87"/>
    <w:multiLevelType w:val="hybridMultilevel"/>
    <w:tmpl w:val="715648D8"/>
    <w:lvl w:ilvl="0" w:tplc="071C3B70">
      <w:start w:val="1"/>
      <w:numFmt w:val="bullet"/>
      <w:lvlText w:val=""/>
      <w:lvlJc w:val="left"/>
    </w:lvl>
    <w:lvl w:ilvl="1" w:tplc="B24ECE04">
      <w:start w:val="1"/>
      <w:numFmt w:val="bullet"/>
      <w:lvlText w:val=""/>
      <w:lvlJc w:val="left"/>
    </w:lvl>
    <w:lvl w:ilvl="2" w:tplc="221C1034">
      <w:numFmt w:val="decimal"/>
      <w:lvlText w:val=""/>
      <w:lvlJc w:val="left"/>
    </w:lvl>
    <w:lvl w:ilvl="3" w:tplc="F2DA2EDC">
      <w:numFmt w:val="decimal"/>
      <w:lvlText w:val=""/>
      <w:lvlJc w:val="left"/>
    </w:lvl>
    <w:lvl w:ilvl="4" w:tplc="2034AE6A">
      <w:numFmt w:val="decimal"/>
      <w:lvlText w:val=""/>
      <w:lvlJc w:val="left"/>
    </w:lvl>
    <w:lvl w:ilvl="5" w:tplc="BF4C450C">
      <w:numFmt w:val="decimal"/>
      <w:lvlText w:val=""/>
      <w:lvlJc w:val="left"/>
    </w:lvl>
    <w:lvl w:ilvl="6" w:tplc="383825DE">
      <w:numFmt w:val="decimal"/>
      <w:lvlText w:val=""/>
      <w:lvlJc w:val="left"/>
    </w:lvl>
    <w:lvl w:ilvl="7" w:tplc="1D78EA1E">
      <w:numFmt w:val="decimal"/>
      <w:lvlText w:val=""/>
      <w:lvlJc w:val="left"/>
    </w:lvl>
    <w:lvl w:ilvl="8" w:tplc="0876E8DE">
      <w:numFmt w:val="decimal"/>
      <w:lvlText w:val=""/>
      <w:lvlJc w:val="left"/>
    </w:lvl>
  </w:abstractNum>
  <w:abstractNum w:abstractNumId="24" w15:restartNumberingAfterBreak="0">
    <w:nsid w:val="00007FF5"/>
    <w:multiLevelType w:val="hybridMultilevel"/>
    <w:tmpl w:val="89004DF8"/>
    <w:lvl w:ilvl="0" w:tplc="88745D3C">
      <w:start w:val="1"/>
      <w:numFmt w:val="bullet"/>
      <w:lvlText w:val="-"/>
      <w:lvlJc w:val="left"/>
    </w:lvl>
    <w:lvl w:ilvl="1" w:tplc="348AD8A4">
      <w:start w:val="1"/>
      <w:numFmt w:val="decimal"/>
      <w:lvlText w:val="%2."/>
      <w:lvlJc w:val="left"/>
    </w:lvl>
    <w:lvl w:ilvl="2" w:tplc="9E20B9A8">
      <w:numFmt w:val="decimal"/>
      <w:lvlText w:val=""/>
      <w:lvlJc w:val="left"/>
    </w:lvl>
    <w:lvl w:ilvl="3" w:tplc="FD321634">
      <w:numFmt w:val="decimal"/>
      <w:lvlText w:val=""/>
      <w:lvlJc w:val="left"/>
    </w:lvl>
    <w:lvl w:ilvl="4" w:tplc="3BBE3822">
      <w:numFmt w:val="decimal"/>
      <w:lvlText w:val=""/>
      <w:lvlJc w:val="left"/>
    </w:lvl>
    <w:lvl w:ilvl="5" w:tplc="DB3E6C98">
      <w:numFmt w:val="decimal"/>
      <w:lvlText w:val=""/>
      <w:lvlJc w:val="left"/>
    </w:lvl>
    <w:lvl w:ilvl="6" w:tplc="70A2984C">
      <w:numFmt w:val="decimal"/>
      <w:lvlText w:val=""/>
      <w:lvlJc w:val="left"/>
    </w:lvl>
    <w:lvl w:ilvl="7" w:tplc="03AC3536">
      <w:numFmt w:val="decimal"/>
      <w:lvlText w:val=""/>
      <w:lvlJc w:val="left"/>
    </w:lvl>
    <w:lvl w:ilvl="8" w:tplc="AAD2CA48">
      <w:numFmt w:val="decimal"/>
      <w:lvlText w:val=""/>
      <w:lvlJc w:val="left"/>
    </w:lvl>
  </w:abstractNum>
  <w:abstractNum w:abstractNumId="25" w15:restartNumberingAfterBreak="0">
    <w:nsid w:val="0E1B535B"/>
    <w:multiLevelType w:val="hybridMultilevel"/>
    <w:tmpl w:val="2B14F51C"/>
    <w:lvl w:ilvl="0" w:tplc="7D58F9C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11AC2D7A"/>
    <w:multiLevelType w:val="hybridMultilevel"/>
    <w:tmpl w:val="AA645ED6"/>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7" w15:restartNumberingAfterBreak="0">
    <w:nsid w:val="150062B0"/>
    <w:multiLevelType w:val="hybridMultilevel"/>
    <w:tmpl w:val="AE86D23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8" w15:restartNumberingAfterBreak="0">
    <w:nsid w:val="19187396"/>
    <w:multiLevelType w:val="hybridMultilevel"/>
    <w:tmpl w:val="2B585DE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9" w15:restartNumberingAfterBreak="0">
    <w:nsid w:val="19AB6452"/>
    <w:multiLevelType w:val="hybridMultilevel"/>
    <w:tmpl w:val="C5CEE33C"/>
    <w:lvl w:ilvl="0" w:tplc="AB86B138">
      <w:start w:val="3"/>
      <w:numFmt w:val="bullet"/>
      <w:lvlText w:val="–"/>
      <w:lvlJc w:val="left"/>
      <w:pPr>
        <w:ind w:left="928" w:hanging="360"/>
      </w:pPr>
      <w:rPr>
        <w:rFonts w:ascii="Times New Roman" w:eastAsia="Times New Roman" w:hAnsi="Times New Roman"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 w15:restartNumberingAfterBreak="0">
    <w:nsid w:val="1CEA03DB"/>
    <w:multiLevelType w:val="hybridMultilevel"/>
    <w:tmpl w:val="4C4EAE7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1" w15:restartNumberingAfterBreak="0">
    <w:nsid w:val="1D0049DB"/>
    <w:multiLevelType w:val="hybridMultilevel"/>
    <w:tmpl w:val="1DFE1A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27FA4E2B"/>
    <w:multiLevelType w:val="hybridMultilevel"/>
    <w:tmpl w:val="061225F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3" w15:restartNumberingAfterBreak="0">
    <w:nsid w:val="289F0E90"/>
    <w:multiLevelType w:val="multilevel"/>
    <w:tmpl w:val="9FA8A024"/>
    <w:lvl w:ilvl="0">
      <w:start w:val="1"/>
      <w:numFmt w:val="decimal"/>
      <w:lvlText w:val="%1."/>
      <w:lvlJc w:val="left"/>
      <w:pPr>
        <w:ind w:left="540" w:hanging="540"/>
      </w:pPr>
      <w:rPr>
        <w:rFonts w:hint="default"/>
      </w:rPr>
    </w:lvl>
    <w:lvl w:ilvl="1">
      <w:start w:val="2"/>
      <w:numFmt w:val="decimal"/>
      <w:lvlText w:val="%1.%2."/>
      <w:lvlJc w:val="left"/>
      <w:pPr>
        <w:ind w:left="767" w:hanging="540"/>
      </w:pPr>
      <w:rPr>
        <w:rFonts w:hint="default"/>
      </w:rPr>
    </w:lvl>
    <w:lvl w:ilvl="2">
      <w:start w:val="2"/>
      <w:numFmt w:val="decimal"/>
      <w:lvlText w:val="%1.%2.%3."/>
      <w:lvlJc w:val="left"/>
      <w:pPr>
        <w:ind w:left="3414" w:hanging="720"/>
      </w:pPr>
      <w:rPr>
        <w:rFonts w:hint="default"/>
      </w:rPr>
    </w:lvl>
    <w:lvl w:ilvl="3">
      <w:start w:val="1"/>
      <w:numFmt w:val="decimal"/>
      <w:lvlText w:val="%1.%2.%3.%4."/>
      <w:lvlJc w:val="left"/>
      <w:pPr>
        <w:ind w:left="1401" w:hanging="720"/>
      </w:pPr>
      <w:rPr>
        <w:rFonts w:hint="default"/>
      </w:rPr>
    </w:lvl>
    <w:lvl w:ilvl="4">
      <w:start w:val="1"/>
      <w:numFmt w:val="decimal"/>
      <w:lvlText w:val="%1.%2.%3.%4.%5."/>
      <w:lvlJc w:val="left"/>
      <w:pPr>
        <w:ind w:left="1988" w:hanging="1080"/>
      </w:pPr>
      <w:rPr>
        <w:rFonts w:hint="default"/>
      </w:rPr>
    </w:lvl>
    <w:lvl w:ilvl="5">
      <w:start w:val="1"/>
      <w:numFmt w:val="decimal"/>
      <w:lvlText w:val="%1.%2.%3.%4.%5.%6."/>
      <w:lvlJc w:val="left"/>
      <w:pPr>
        <w:ind w:left="2215" w:hanging="1080"/>
      </w:pPr>
      <w:rPr>
        <w:rFonts w:hint="default"/>
      </w:rPr>
    </w:lvl>
    <w:lvl w:ilvl="6">
      <w:start w:val="1"/>
      <w:numFmt w:val="decimal"/>
      <w:lvlText w:val="%1.%2.%3.%4.%5.%6.%7."/>
      <w:lvlJc w:val="left"/>
      <w:pPr>
        <w:ind w:left="2802" w:hanging="1440"/>
      </w:pPr>
      <w:rPr>
        <w:rFonts w:hint="default"/>
      </w:rPr>
    </w:lvl>
    <w:lvl w:ilvl="7">
      <w:start w:val="1"/>
      <w:numFmt w:val="decimal"/>
      <w:lvlText w:val="%1.%2.%3.%4.%5.%6.%7.%8."/>
      <w:lvlJc w:val="left"/>
      <w:pPr>
        <w:ind w:left="3029" w:hanging="1440"/>
      </w:pPr>
      <w:rPr>
        <w:rFonts w:hint="default"/>
      </w:rPr>
    </w:lvl>
    <w:lvl w:ilvl="8">
      <w:start w:val="1"/>
      <w:numFmt w:val="decimal"/>
      <w:lvlText w:val="%1.%2.%3.%4.%5.%6.%7.%8.%9."/>
      <w:lvlJc w:val="left"/>
      <w:pPr>
        <w:ind w:left="3616" w:hanging="1800"/>
      </w:pPr>
      <w:rPr>
        <w:rFonts w:hint="default"/>
      </w:rPr>
    </w:lvl>
  </w:abstractNum>
  <w:abstractNum w:abstractNumId="34" w15:restartNumberingAfterBreak="0">
    <w:nsid w:val="2FB3324C"/>
    <w:multiLevelType w:val="hybridMultilevel"/>
    <w:tmpl w:val="8E3E7C60"/>
    <w:lvl w:ilvl="0" w:tplc="7D58F9C4">
      <w:start w:val="1"/>
      <w:numFmt w:val="bullet"/>
      <w:lvlText w:val="–"/>
      <w:lvlJc w:val="left"/>
      <w:pPr>
        <w:ind w:left="-112" w:firstLine="680"/>
      </w:pPr>
      <w:rPr>
        <w:rFonts w:ascii="Times New Roman" w:hAnsi="Times New Roman" w:cs="Times New Roman" w:hint="default"/>
      </w:rPr>
    </w:lvl>
    <w:lvl w:ilvl="1" w:tplc="04090003" w:tentative="1">
      <w:start w:val="1"/>
      <w:numFmt w:val="bullet"/>
      <w:lvlText w:val="o"/>
      <w:lvlJc w:val="left"/>
      <w:pPr>
        <w:ind w:left="1328" w:hanging="360"/>
      </w:pPr>
      <w:rPr>
        <w:rFonts w:ascii="Courier New" w:hAnsi="Courier New" w:cs="Courier New" w:hint="default"/>
      </w:rPr>
    </w:lvl>
    <w:lvl w:ilvl="2" w:tplc="04090005" w:tentative="1">
      <w:start w:val="1"/>
      <w:numFmt w:val="bullet"/>
      <w:lvlText w:val=""/>
      <w:lvlJc w:val="left"/>
      <w:pPr>
        <w:ind w:left="2048" w:hanging="360"/>
      </w:pPr>
      <w:rPr>
        <w:rFonts w:ascii="Wingdings" w:hAnsi="Wingdings" w:hint="default"/>
      </w:rPr>
    </w:lvl>
    <w:lvl w:ilvl="3" w:tplc="04090001" w:tentative="1">
      <w:start w:val="1"/>
      <w:numFmt w:val="bullet"/>
      <w:lvlText w:val=""/>
      <w:lvlJc w:val="left"/>
      <w:pPr>
        <w:ind w:left="2768" w:hanging="360"/>
      </w:pPr>
      <w:rPr>
        <w:rFonts w:ascii="Symbol" w:hAnsi="Symbol" w:hint="default"/>
      </w:rPr>
    </w:lvl>
    <w:lvl w:ilvl="4" w:tplc="04090003" w:tentative="1">
      <w:start w:val="1"/>
      <w:numFmt w:val="bullet"/>
      <w:lvlText w:val="o"/>
      <w:lvlJc w:val="left"/>
      <w:pPr>
        <w:ind w:left="3488" w:hanging="360"/>
      </w:pPr>
      <w:rPr>
        <w:rFonts w:ascii="Courier New" w:hAnsi="Courier New" w:cs="Courier New" w:hint="default"/>
      </w:rPr>
    </w:lvl>
    <w:lvl w:ilvl="5" w:tplc="04090005" w:tentative="1">
      <w:start w:val="1"/>
      <w:numFmt w:val="bullet"/>
      <w:lvlText w:val=""/>
      <w:lvlJc w:val="left"/>
      <w:pPr>
        <w:ind w:left="4208" w:hanging="360"/>
      </w:pPr>
      <w:rPr>
        <w:rFonts w:ascii="Wingdings" w:hAnsi="Wingdings" w:hint="default"/>
      </w:rPr>
    </w:lvl>
    <w:lvl w:ilvl="6" w:tplc="04090001" w:tentative="1">
      <w:start w:val="1"/>
      <w:numFmt w:val="bullet"/>
      <w:lvlText w:val=""/>
      <w:lvlJc w:val="left"/>
      <w:pPr>
        <w:ind w:left="4928" w:hanging="360"/>
      </w:pPr>
      <w:rPr>
        <w:rFonts w:ascii="Symbol" w:hAnsi="Symbol" w:hint="default"/>
      </w:rPr>
    </w:lvl>
    <w:lvl w:ilvl="7" w:tplc="04090003" w:tentative="1">
      <w:start w:val="1"/>
      <w:numFmt w:val="bullet"/>
      <w:lvlText w:val="o"/>
      <w:lvlJc w:val="left"/>
      <w:pPr>
        <w:ind w:left="5648" w:hanging="360"/>
      </w:pPr>
      <w:rPr>
        <w:rFonts w:ascii="Courier New" w:hAnsi="Courier New" w:cs="Courier New" w:hint="default"/>
      </w:rPr>
    </w:lvl>
    <w:lvl w:ilvl="8" w:tplc="04090005" w:tentative="1">
      <w:start w:val="1"/>
      <w:numFmt w:val="bullet"/>
      <w:lvlText w:val=""/>
      <w:lvlJc w:val="left"/>
      <w:pPr>
        <w:ind w:left="6368" w:hanging="360"/>
      </w:pPr>
      <w:rPr>
        <w:rFonts w:ascii="Wingdings" w:hAnsi="Wingdings" w:hint="default"/>
      </w:rPr>
    </w:lvl>
  </w:abstractNum>
  <w:abstractNum w:abstractNumId="35" w15:restartNumberingAfterBreak="0">
    <w:nsid w:val="30404CBD"/>
    <w:multiLevelType w:val="hybridMultilevel"/>
    <w:tmpl w:val="3D7AE926"/>
    <w:lvl w:ilvl="0" w:tplc="DC6A700E">
      <w:start w:val="1"/>
      <w:numFmt w:val="bullet"/>
      <w:lvlText w:val=""/>
      <w:lvlJc w:val="left"/>
      <w:pPr>
        <w:tabs>
          <w:tab w:val="num" w:pos="720"/>
        </w:tabs>
        <w:ind w:left="720" w:hanging="360"/>
      </w:pPr>
      <w:rPr>
        <w:rFonts w:ascii="Symbol" w:hAnsi="Symbol" w:hint="default"/>
        <w:sz w:val="24"/>
        <w:szCs w:val="24"/>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15:restartNumberingAfterBreak="0">
    <w:nsid w:val="34777663"/>
    <w:multiLevelType w:val="hybridMultilevel"/>
    <w:tmpl w:val="221873C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7" w15:restartNumberingAfterBreak="0">
    <w:nsid w:val="3D342E25"/>
    <w:multiLevelType w:val="hybridMultilevel"/>
    <w:tmpl w:val="0700D2E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8" w15:restartNumberingAfterBreak="0">
    <w:nsid w:val="405A0AB1"/>
    <w:multiLevelType w:val="hybridMultilevel"/>
    <w:tmpl w:val="C3BA6DD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9" w15:restartNumberingAfterBreak="0">
    <w:nsid w:val="480A5947"/>
    <w:multiLevelType w:val="hybridMultilevel"/>
    <w:tmpl w:val="472EFEC4"/>
    <w:lvl w:ilvl="0" w:tplc="639E366C">
      <w:start w:val="3"/>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0" w15:restartNumberingAfterBreak="0">
    <w:nsid w:val="4B333734"/>
    <w:multiLevelType w:val="hybridMultilevel"/>
    <w:tmpl w:val="14D0D33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1" w15:restartNumberingAfterBreak="0">
    <w:nsid w:val="4D6E2C47"/>
    <w:multiLevelType w:val="hybridMultilevel"/>
    <w:tmpl w:val="F4C26A7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2" w15:restartNumberingAfterBreak="0">
    <w:nsid w:val="4F147CD9"/>
    <w:multiLevelType w:val="multilevel"/>
    <w:tmpl w:val="C5F25F44"/>
    <w:lvl w:ilvl="0">
      <w:start w:val="1"/>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43" w15:restartNumberingAfterBreak="0">
    <w:nsid w:val="4F6D48AD"/>
    <w:multiLevelType w:val="hybridMultilevel"/>
    <w:tmpl w:val="5574C27A"/>
    <w:lvl w:ilvl="0" w:tplc="639E366C">
      <w:start w:val="3"/>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4" w15:restartNumberingAfterBreak="0">
    <w:nsid w:val="521C32A2"/>
    <w:multiLevelType w:val="hybridMultilevel"/>
    <w:tmpl w:val="8180A568"/>
    <w:lvl w:ilvl="0" w:tplc="896C54D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5" w15:restartNumberingAfterBreak="0">
    <w:nsid w:val="583408F5"/>
    <w:multiLevelType w:val="hybridMultilevel"/>
    <w:tmpl w:val="B394C30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6" w15:restartNumberingAfterBreak="0">
    <w:nsid w:val="5FB567FB"/>
    <w:multiLevelType w:val="hybridMultilevel"/>
    <w:tmpl w:val="B746AB7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7" w15:restartNumberingAfterBreak="0">
    <w:nsid w:val="69AA6716"/>
    <w:multiLevelType w:val="hybridMultilevel"/>
    <w:tmpl w:val="009C9FC6"/>
    <w:lvl w:ilvl="0" w:tplc="F30CA08E">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8" w15:restartNumberingAfterBreak="0">
    <w:nsid w:val="7D3F2875"/>
    <w:multiLevelType w:val="hybridMultilevel"/>
    <w:tmpl w:val="87EAB10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num w:numId="1">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4"/>
  </w:num>
  <w:num w:numId="5">
    <w:abstractNumId w:val="0"/>
  </w:num>
  <w:num w:numId="6">
    <w:abstractNumId w:val="3"/>
  </w:num>
  <w:num w:numId="7">
    <w:abstractNumId w:val="11"/>
  </w:num>
  <w:num w:numId="8">
    <w:abstractNumId w:val="5"/>
  </w:num>
  <w:num w:numId="9">
    <w:abstractNumId w:val="42"/>
  </w:num>
  <w:num w:numId="10">
    <w:abstractNumId w:val="48"/>
  </w:num>
  <w:num w:numId="11">
    <w:abstractNumId w:val="34"/>
  </w:num>
  <w:num w:numId="12">
    <w:abstractNumId w:val="6"/>
  </w:num>
  <w:num w:numId="13">
    <w:abstractNumId w:val="40"/>
  </w:num>
  <w:num w:numId="14">
    <w:abstractNumId w:val="26"/>
  </w:num>
  <w:num w:numId="15">
    <w:abstractNumId w:val="27"/>
  </w:num>
  <w:num w:numId="16">
    <w:abstractNumId w:val="28"/>
  </w:num>
  <w:num w:numId="17">
    <w:abstractNumId w:val="38"/>
  </w:num>
  <w:num w:numId="18">
    <w:abstractNumId w:val="44"/>
  </w:num>
  <w:num w:numId="19">
    <w:abstractNumId w:val="46"/>
  </w:num>
  <w:num w:numId="20">
    <w:abstractNumId w:val="45"/>
  </w:num>
  <w:num w:numId="21">
    <w:abstractNumId w:val="36"/>
  </w:num>
  <w:num w:numId="22">
    <w:abstractNumId w:val="37"/>
  </w:num>
  <w:num w:numId="23">
    <w:abstractNumId w:val="32"/>
  </w:num>
  <w:num w:numId="24">
    <w:abstractNumId w:val="30"/>
  </w:num>
  <w:num w:numId="25">
    <w:abstractNumId w:val="33"/>
  </w:num>
  <w:num w:numId="26">
    <w:abstractNumId w:val="7"/>
  </w:num>
  <w:num w:numId="27">
    <w:abstractNumId w:val="23"/>
  </w:num>
  <w:num w:numId="28">
    <w:abstractNumId w:val="16"/>
  </w:num>
  <w:num w:numId="29">
    <w:abstractNumId w:val="17"/>
  </w:num>
  <w:num w:numId="30">
    <w:abstractNumId w:val="24"/>
  </w:num>
  <w:num w:numId="31">
    <w:abstractNumId w:val="19"/>
  </w:num>
  <w:num w:numId="32">
    <w:abstractNumId w:val="12"/>
  </w:num>
  <w:num w:numId="33">
    <w:abstractNumId w:val="18"/>
  </w:num>
  <w:num w:numId="34">
    <w:abstractNumId w:val="21"/>
  </w:num>
  <w:num w:numId="35">
    <w:abstractNumId w:val="15"/>
  </w:num>
  <w:num w:numId="36">
    <w:abstractNumId w:val="29"/>
  </w:num>
  <w:num w:numId="37">
    <w:abstractNumId w:val="9"/>
  </w:num>
  <w:num w:numId="38">
    <w:abstractNumId w:val="47"/>
  </w:num>
  <w:num w:numId="39">
    <w:abstractNumId w:val="39"/>
  </w:num>
  <w:num w:numId="40">
    <w:abstractNumId w:val="8"/>
  </w:num>
  <w:num w:numId="41">
    <w:abstractNumId w:val="20"/>
  </w:num>
  <w:num w:numId="42">
    <w:abstractNumId w:val="22"/>
  </w:num>
  <w:num w:numId="43">
    <w:abstractNumId w:val="43"/>
  </w:num>
  <w:num w:numId="44">
    <w:abstractNumId w:val="14"/>
  </w:num>
  <w:num w:numId="45">
    <w:abstractNumId w:val="10"/>
  </w:num>
  <w:num w:numId="46">
    <w:abstractNumId w:val="2"/>
  </w:num>
  <w:num w:numId="47">
    <w:abstractNumId w:val="1"/>
  </w:num>
  <w:num w:numId="48">
    <w:abstractNumId w:val="31"/>
  </w:num>
  <w:num w:numId="4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089D"/>
    <w:rsid w:val="000538D4"/>
    <w:rsid w:val="00061F10"/>
    <w:rsid w:val="00180596"/>
    <w:rsid w:val="0021426D"/>
    <w:rsid w:val="002654E4"/>
    <w:rsid w:val="0030722A"/>
    <w:rsid w:val="003922F0"/>
    <w:rsid w:val="004145EA"/>
    <w:rsid w:val="00433E7D"/>
    <w:rsid w:val="00493215"/>
    <w:rsid w:val="005768AD"/>
    <w:rsid w:val="00621DA1"/>
    <w:rsid w:val="006A02D7"/>
    <w:rsid w:val="00730195"/>
    <w:rsid w:val="00793BC1"/>
    <w:rsid w:val="0094384C"/>
    <w:rsid w:val="00962F6E"/>
    <w:rsid w:val="009724F0"/>
    <w:rsid w:val="009F398E"/>
    <w:rsid w:val="00AC6468"/>
    <w:rsid w:val="00B804EE"/>
    <w:rsid w:val="00C31440"/>
    <w:rsid w:val="00C36623"/>
    <w:rsid w:val="00D14D5D"/>
    <w:rsid w:val="00D80062"/>
    <w:rsid w:val="00D815BA"/>
    <w:rsid w:val="00E001F5"/>
    <w:rsid w:val="00E27F92"/>
    <w:rsid w:val="00E62591"/>
    <w:rsid w:val="00E65169"/>
    <w:rsid w:val="00EF089D"/>
    <w:rsid w:val="00F511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113A4A7-F59F-443E-BB39-4CDBE1500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2591"/>
    <w:pPr>
      <w:spacing w:after="0" w:line="240" w:lineRule="auto"/>
      <w:ind w:firstLine="567"/>
      <w:jc w:val="both"/>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922F0"/>
    <w:pPr>
      <w:spacing w:after="200" w:line="276" w:lineRule="auto"/>
      <w:ind w:left="720" w:firstLine="0"/>
      <w:contextualSpacing/>
      <w:jc w:val="left"/>
    </w:pPr>
    <w:rPr>
      <w:rFonts w:ascii="Calibri" w:hAnsi="Calibri"/>
      <w:sz w:val="22"/>
      <w:szCs w:val="22"/>
      <w:lang w:eastAsia="en-US"/>
    </w:rPr>
  </w:style>
  <w:style w:type="paragraph" w:styleId="a4">
    <w:name w:val="Normal (Web)"/>
    <w:basedOn w:val="a"/>
    <w:unhideWhenUsed/>
    <w:rsid w:val="003922F0"/>
    <w:pPr>
      <w:spacing w:before="100" w:beforeAutospacing="1" w:after="100" w:afterAutospacing="1"/>
      <w:ind w:firstLine="0"/>
      <w:jc w:val="left"/>
    </w:pPr>
    <w:rPr>
      <w:sz w:val="24"/>
      <w:szCs w:val="24"/>
    </w:rPr>
  </w:style>
  <w:style w:type="paragraph" w:styleId="a5">
    <w:name w:val="footnote text"/>
    <w:basedOn w:val="a"/>
    <w:link w:val="a6"/>
    <w:uiPriority w:val="99"/>
    <w:semiHidden/>
    <w:unhideWhenUsed/>
    <w:rsid w:val="0021426D"/>
    <w:pPr>
      <w:spacing w:after="200" w:line="276" w:lineRule="auto"/>
      <w:ind w:firstLine="0"/>
      <w:jc w:val="left"/>
    </w:pPr>
    <w:rPr>
      <w:rFonts w:ascii="Calibri" w:eastAsia="Calibri" w:hAnsi="Calibri"/>
      <w:sz w:val="20"/>
      <w:szCs w:val="20"/>
      <w:lang w:eastAsia="en-US"/>
    </w:rPr>
  </w:style>
  <w:style w:type="character" w:customStyle="1" w:styleId="a6">
    <w:name w:val="Текст сноски Знак"/>
    <w:basedOn w:val="a0"/>
    <w:link w:val="a5"/>
    <w:uiPriority w:val="99"/>
    <w:semiHidden/>
    <w:rsid w:val="0021426D"/>
    <w:rPr>
      <w:rFonts w:ascii="Calibri" w:eastAsia="Calibri" w:hAnsi="Calibri" w:cs="Times New Roman"/>
      <w:sz w:val="20"/>
      <w:szCs w:val="20"/>
    </w:rPr>
  </w:style>
  <w:style w:type="character" w:styleId="a7">
    <w:name w:val="footnote reference"/>
    <w:uiPriority w:val="99"/>
    <w:semiHidden/>
    <w:unhideWhenUsed/>
    <w:rsid w:val="0021426D"/>
    <w:rPr>
      <w:vertAlign w:val="superscript"/>
    </w:rPr>
  </w:style>
  <w:style w:type="paragraph" w:customStyle="1" w:styleId="a8">
    <w:name w:val="Основной"/>
    <w:basedOn w:val="a"/>
    <w:link w:val="a9"/>
    <w:rsid w:val="005768AD"/>
    <w:pPr>
      <w:autoSpaceDE w:val="0"/>
      <w:autoSpaceDN w:val="0"/>
      <w:adjustRightInd w:val="0"/>
      <w:spacing w:line="214" w:lineRule="atLeast"/>
      <w:ind w:firstLine="283"/>
      <w:textAlignment w:val="center"/>
    </w:pPr>
    <w:rPr>
      <w:rFonts w:ascii="NewtonCSanPin" w:hAnsi="NewtonCSanPin"/>
      <w:color w:val="000000"/>
      <w:sz w:val="21"/>
      <w:szCs w:val="21"/>
      <w:lang w:val="x-none"/>
    </w:rPr>
  </w:style>
  <w:style w:type="character" w:customStyle="1" w:styleId="a9">
    <w:name w:val="Основной Знак"/>
    <w:link w:val="a8"/>
    <w:rsid w:val="005768AD"/>
    <w:rPr>
      <w:rFonts w:ascii="NewtonCSanPin" w:eastAsia="Times New Roman" w:hAnsi="NewtonCSanPin" w:cs="Times New Roman"/>
      <w:color w:val="000000"/>
      <w:sz w:val="21"/>
      <w:szCs w:val="21"/>
      <w:lang w:val="x-none" w:eastAsia="ru-RU"/>
    </w:rPr>
  </w:style>
  <w:style w:type="paragraph" w:customStyle="1" w:styleId="msonormalcxspmiddle">
    <w:name w:val="msonormalcxspmiddle"/>
    <w:basedOn w:val="a"/>
    <w:rsid w:val="00E65169"/>
    <w:pPr>
      <w:spacing w:before="100" w:beforeAutospacing="1" w:after="100" w:afterAutospacing="1"/>
      <w:ind w:firstLine="0"/>
      <w:jc w:val="left"/>
    </w:pPr>
    <w:rPr>
      <w:sz w:val="24"/>
      <w:szCs w:val="24"/>
    </w:rPr>
  </w:style>
  <w:style w:type="character" w:customStyle="1" w:styleId="butback">
    <w:name w:val="butback"/>
    <w:basedOn w:val="a0"/>
    <w:rsid w:val="00E65169"/>
  </w:style>
  <w:style w:type="character" w:customStyle="1" w:styleId="submenu-table">
    <w:name w:val="submenu-table"/>
    <w:basedOn w:val="a0"/>
    <w:rsid w:val="00E65169"/>
  </w:style>
  <w:style w:type="numbering" w:customStyle="1" w:styleId="1">
    <w:name w:val="Нет списка1"/>
    <w:next w:val="a2"/>
    <w:uiPriority w:val="99"/>
    <w:semiHidden/>
    <w:unhideWhenUsed/>
    <w:rsid w:val="009F398E"/>
  </w:style>
  <w:style w:type="character" w:styleId="aa">
    <w:name w:val="Hyperlink"/>
    <w:basedOn w:val="a0"/>
    <w:uiPriority w:val="99"/>
    <w:unhideWhenUsed/>
    <w:rsid w:val="009F398E"/>
    <w:rPr>
      <w:color w:val="0000FF"/>
      <w:u w:val="single"/>
    </w:rPr>
  </w:style>
  <w:style w:type="table" w:styleId="ab">
    <w:name w:val="Table Grid"/>
    <w:basedOn w:val="a1"/>
    <w:uiPriority w:val="39"/>
    <w:rsid w:val="00061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189</TotalTime>
  <Pages>31</Pages>
  <Words>7897</Words>
  <Characters>45013</Characters>
  <Application>Microsoft Office Word</Application>
  <DocSecurity>0</DocSecurity>
  <Lines>375</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52805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Microsoft</cp:lastModifiedBy>
  <cp:revision>7</cp:revision>
  <dcterms:created xsi:type="dcterms:W3CDTF">2019-11-03T13:03:00Z</dcterms:created>
  <dcterms:modified xsi:type="dcterms:W3CDTF">2020-02-26T10:55:00Z</dcterms:modified>
</cp:coreProperties>
</file>